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4"/>
        <w:gridCol w:w="4104"/>
      </w:tblGrid>
      <w:tr w14:paraId="32B6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4" w:type="dxa"/>
          </w:tcPr>
          <w:p w14:paraId="4F98FF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</w:tc>
        <w:tc>
          <w:tcPr>
            <w:tcW w:w="4104" w:type="dxa"/>
          </w:tcPr>
          <w:p w14:paraId="077F732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УТВЕРЖДАЮ </w:t>
            </w:r>
          </w:p>
          <w:p w14:paraId="24DC820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Директор ЧУПОО Техникум Бизнес и Право </w:t>
            </w:r>
          </w:p>
          <w:p w14:paraId="21866DE4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Имя Отчество</w:t>
            </w:r>
          </w:p>
          <w:p w14:paraId="3A82001C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 (подпись) </w:t>
            </w:r>
          </w:p>
          <w:p w14:paraId="62383F56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 ____________ 20</w:t>
            </w:r>
            <w:r>
              <w:rPr>
                <w:rFonts w:ascii="Arial" w:hAnsi="Arial" w:cs="Arial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</w:p>
          <w:p w14:paraId="3B973419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(м.п.)</w:t>
            </w:r>
          </w:p>
        </w:tc>
      </w:tr>
    </w:tbl>
    <w:p w14:paraId="092653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BD07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4369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9621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3752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D14E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2107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DEB0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2AC9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84E9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037B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BD20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278C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124827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Веб-сайт  компании «</w: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t>Wildlife</w:t>
      </w:r>
      <w:r>
        <w:rPr>
          <w:rFonts w:ascii="Times New Roman" w:hAnsi="Times New Roman" w:cs="Times New Roman"/>
          <w:sz w:val="44"/>
          <w:szCs w:val="44"/>
        </w:rPr>
        <w:t>»</w:t>
      </w:r>
    </w:p>
    <w:p w14:paraId="2ACE41F9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DB17E16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Техническое задание</w:t>
      </w:r>
    </w:p>
    <w:p w14:paraId="3FBF550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7BB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DEEA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2FC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C0E7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5EB1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E8D8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4F6B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0212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049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B89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8D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9A65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96A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143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400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AEAB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F2B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BD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Белореченск</w:t>
      </w:r>
    </w:p>
    <w:p w14:paraId="5D3D13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>
          <w:footerReference r:id="rId5" w:type="default"/>
          <w:pgSz w:w="11906" w:h="16838"/>
          <w:pgMar w:top="1134" w:right="567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175CF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14:paraId="135633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ТЕРМИНЫ И ОПРЕДЕЛЕНИЯ.............................................................................. 4 </w:t>
      </w:r>
    </w:p>
    <w:p w14:paraId="711D5F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ОБЩИЕ СВЕДЕНИЯ .............................................................................................. 7 </w:t>
      </w:r>
    </w:p>
    <w:p w14:paraId="6B81F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НАЗНАЧЕНИЕ ДОКУМЕНТА .................................................................. 7 </w:t>
      </w:r>
    </w:p>
    <w:p w14:paraId="498844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НАИМЕНОВАНИЕ ИСПОЛНИТЕЛЯ И ЗАКАЗЧИКА ......................... 7 </w:t>
      </w:r>
    </w:p>
    <w:p w14:paraId="56F0291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 КРАТКИЕ СВЕДЕНИЯ О КОМПАНИИ................................................... 7 </w:t>
      </w:r>
    </w:p>
    <w:p w14:paraId="426A13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 ОСНОВАНИЕ ДЛЯ РАЗРАБОТКИ САЙТА.............................................. 7 </w:t>
      </w:r>
    </w:p>
    <w:p w14:paraId="101C3D2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2.5 ПЛАНОВЫЕ СРОКИ НАЧАЛА И ОКОНЧАНИЯ РАБОТ ПО СОЗДАНИЮ САЙТА.................................................................................................  7 </w:t>
      </w:r>
    </w:p>
    <w:p w14:paraId="6B829F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2.6 ПОРЯДОК ОФОРМЛЕНИЯ И ПРЕДЪЯВЛЕНИЯ РЕЗУЛЬТАТОВ РАБОТ........................................................................................................................... 8 </w:t>
      </w:r>
    </w:p>
    <w:p w14:paraId="2A2988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НАЗНАЧЕНИЕ И ЦЕЛИ СОЗДАНИЯ САЙТА ..................................................... 8 </w:t>
      </w:r>
    </w:p>
    <w:p w14:paraId="3EDDB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НАЗНАЧЕНИЕ САЙТА .............................................................................. 8 </w:t>
      </w:r>
    </w:p>
    <w:p w14:paraId="747C01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ЦЕЛИ СОЗДАНИЯ САЙТА ....................................................................... 8 </w:t>
      </w:r>
    </w:p>
    <w:p w14:paraId="081ED87A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3.2.1 Основные цели создания сайта..................................................... 8 </w:t>
      </w:r>
    </w:p>
    <w:p w14:paraId="3374D6A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3.2.2 Целевая аудитория ......................................................................... 8 </w:t>
      </w:r>
    </w:p>
    <w:p w14:paraId="3736A6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ТРЕБОВАНИЯ К САЙТУ ....................................................................................... 8 </w:t>
      </w:r>
    </w:p>
    <w:p w14:paraId="3E650A1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4.1ТРЕБОВАНИЯ К САЙТУ В ЦЕЛОМ......................................................... 8 </w:t>
      </w:r>
    </w:p>
    <w:p w14:paraId="76923BB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4.1.1 Требования к структуре и функционированию сайта ................ 9 </w:t>
      </w:r>
    </w:p>
    <w:p w14:paraId="59CD839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4.1.2 Требования к персоналу ............................................................... 9 </w:t>
      </w:r>
    </w:p>
    <w:p w14:paraId="404F773C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4.1.3 Требования к сохранности информации ..................................... 9 </w:t>
      </w:r>
    </w:p>
    <w:p w14:paraId="589637D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4.1.4 Требования к разграничению доступа ........................................ 9 </w:t>
      </w:r>
    </w:p>
    <w:p w14:paraId="43C6AB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 ТРЕБОВАНИЯ К ФУНКЦИЯМ (ЗАДАЧАМ), ВЫПОЛНЯЕМЫМ САЙТОМ...................................................................................................................</w:t>
      </w:r>
      <w:r>
        <w:t>. </w:t>
      </w:r>
      <w:r>
        <w:rPr>
          <w:rFonts w:ascii="Times New Roman" w:hAnsi="Times New Roman" w:cs="Times New Roman"/>
          <w:sz w:val="28"/>
          <w:szCs w:val="28"/>
        </w:rPr>
        <w:t xml:space="preserve">10 </w:t>
      </w:r>
    </w:p>
    <w:p w14:paraId="09763EB8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 Основные требования.................................................................. 10 </w:t>
      </w:r>
    </w:p>
    <w:p w14:paraId="2A6AF23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4.2.1.1 Структура сайта .............................................................. 10 </w:t>
      </w:r>
    </w:p>
    <w:p w14:paraId="1D69D24B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4.2.1.2 Навигация ....................................................................... 11 </w:t>
      </w:r>
    </w:p>
    <w:p w14:paraId="5E16D5AB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4.2.1.3 Наполнение сайта (контент)........................................... 12 </w:t>
      </w:r>
    </w:p>
    <w:p w14:paraId="16D1E55B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4.2.1.4 Система навигации (карта сайта) .................................. 12</w:t>
      </w:r>
    </w:p>
    <w:p w14:paraId="4CC4970E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 Требования к функциональным возможностям......................... 12 </w:t>
      </w:r>
    </w:p>
    <w:p w14:paraId="5B13F72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4.2.2.1 Система управления контентом (CMS)......................... 12 </w:t>
      </w:r>
    </w:p>
    <w:p w14:paraId="73AAF8B4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4.2.2.2 Типовые статические страницы..................................... 13 </w:t>
      </w:r>
    </w:p>
    <w:p w14:paraId="781694CC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4.2.2.3 Функциональные возможности разделов..................... 13 </w:t>
      </w:r>
    </w:p>
    <w:p w14:paraId="7D5B00E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 Требования к дизайну................................................................... 15 </w:t>
      </w:r>
    </w:p>
    <w:p w14:paraId="2FBB8C6D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4.2.3.1 Общие требования .......................................................... 15 </w:t>
      </w:r>
    </w:p>
    <w:p w14:paraId="2E967621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4.2.3.2 Типовые навигационные и информационные элементы................................................................................................ 15 </w:t>
      </w:r>
    </w:p>
    <w:p w14:paraId="7BF619C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4.2.3.3 Шапка сайта..................................................................... 15 </w:t>
      </w:r>
    </w:p>
    <w:p w14:paraId="45943ADE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4.2.3.4 Основное и боковое меню ............................................. 15 </w:t>
      </w:r>
    </w:p>
    <w:p w14:paraId="09D9E448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4.2.3.5 Основное поле контента................................................. 16 </w:t>
      </w:r>
    </w:p>
    <w:p w14:paraId="72BCDB78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4.2.3.6 Подвал.............................................................................. 16 </w:t>
      </w:r>
    </w:p>
    <w:p w14:paraId="21A3B044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4.2.3.7 Эскизы страниц .............................................................. 16 </w:t>
      </w:r>
    </w:p>
    <w:p w14:paraId="7990A844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4.2.3.8 Типовая статическая страница....................................... 16 </w:t>
      </w:r>
    </w:p>
    <w:p w14:paraId="2CE3559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 ТРЕБОВАНИЯ К ВИДАМ ОБЕСПЕЧЕНИЯ ......................................... 18 </w:t>
      </w:r>
    </w:p>
    <w:p w14:paraId="2647632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4.3.1 Требования к информационному обеспечению ........................ 18 </w:t>
      </w:r>
    </w:p>
    <w:p w14:paraId="302AAFBF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4.3.1.1Требования к хранению данных ..................................... 18 </w:t>
      </w:r>
    </w:p>
    <w:p w14:paraId="3F3229FE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4.3.1.2Требования к языкам программирования ...................... 19 </w:t>
      </w:r>
    </w:p>
    <w:p w14:paraId="45B509D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4.3.2 Требования к лингвистическому обеспечению ......................... 19 </w:t>
      </w:r>
    </w:p>
    <w:p w14:paraId="6B77FCDD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4.3.3 Требования к программному обеспечению................................ 19 </w:t>
      </w:r>
    </w:p>
    <w:p w14:paraId="41E24A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ТРЕБОВАНИЯ К СОСТАВУ И СОДЕРЖАНИЮ РАБОТ .................................. 20 </w:t>
      </w:r>
    </w:p>
    <w:p w14:paraId="3C104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ПОРЯДОК КОНТРОЛЯ И ПРИЕМКИ САЙТА .................................................. 21 </w:t>
      </w:r>
    </w:p>
    <w:p w14:paraId="0BB973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6.1 ВИДЫ, СОСТАВ, ОБЪЕМ И МЕТОДЫ ИСПЫТАНИЙ ...................... 21 </w:t>
      </w:r>
    </w:p>
    <w:p w14:paraId="3625796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567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6.2 ОБЩИЕ ТРЕБОВАНИЯ К ПРИЕМКЕ САЙТА...................................... 21</w:t>
      </w:r>
    </w:p>
    <w:p w14:paraId="09A193B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Термины и определения</w:t>
      </w:r>
    </w:p>
    <w:p w14:paraId="3EC027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FBD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3"/>
        <w:gridCol w:w="4787"/>
      </w:tblGrid>
      <w:tr w14:paraId="5EFA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4814" w:type="dxa"/>
            <w:vAlign w:val="center"/>
          </w:tcPr>
          <w:p w14:paraId="354E1B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4814" w:type="dxa"/>
            <w:vAlign w:val="center"/>
          </w:tcPr>
          <w:p w14:paraId="108F27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14:paraId="076F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814" w:type="dxa"/>
            <w:vAlign w:val="center"/>
          </w:tcPr>
          <w:p w14:paraId="0FDDFA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51E2DE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6DB8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F1D8B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CAPTCHA («Completely Automated Public Turing test to tell Computers and Humans Apart»)</w:t>
            </w:r>
          </w:p>
        </w:tc>
        <w:tc>
          <w:tcPr>
            <w:tcW w:w="4814" w:type="dxa"/>
          </w:tcPr>
          <w:p w14:paraId="3B7760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Компьютерный тест, используемый для того, чтобы определить, кем является пользователь системы: человеком или компьютером. Основная идея теста: предложить пользователю такую задачу, которую может решить человек, но которую крайне трудно научить решать компьютер. CAPTCHA чаще всего используется для предотвращения автоматических отправок сообщений, регистрации, скачивания файлов, массовых рассылок и т. п.</w:t>
            </w:r>
          </w:p>
        </w:tc>
      </w:tr>
      <w:tr w14:paraId="3312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7996D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4814" w:type="dxa"/>
          </w:tcPr>
          <w:p w14:paraId="640872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узла в сети, построенной по протоколу IP.</w:t>
            </w:r>
          </w:p>
        </w:tc>
      </w:tr>
      <w:tr w14:paraId="5E06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5C0E9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RSS</w:t>
            </w:r>
          </w:p>
        </w:tc>
        <w:tc>
          <w:tcPr>
            <w:tcW w:w="4814" w:type="dxa"/>
          </w:tcPr>
          <w:p w14:paraId="04B991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данных, предназначенный для описания лент новостей, анонсов статей, изменений в блогах и т. п. Информация из различных источников, представленная в формате RSS, может быть собрана, обработана и представлена пользователю в удобном для него виде специальными программами- агрегаторами.</w:t>
            </w:r>
          </w:p>
        </w:tc>
      </w:tr>
      <w:tr w14:paraId="0FFB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B9279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World wide web (WWW, web,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14" w:type="dxa"/>
          </w:tcPr>
          <w:p w14:paraId="3D58BA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Распределенная система, предоставляющая доступ к связанным между собой документам, расположенным на различных компьютерах, подключенных к Интернет. Приставка "веб-" может использоваться для обозначения объектов, ориентированных на использование в WWW или использующих типичные для WWW технологии (например, веб-интерфейс - интерфейс на базе веб- страниц).</w:t>
            </w:r>
          </w:p>
        </w:tc>
      </w:tr>
      <w:tr w14:paraId="1071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2263AE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Административная часть сайта</w:t>
            </w:r>
          </w:p>
        </w:tc>
        <w:tc>
          <w:tcPr>
            <w:tcW w:w="4814" w:type="dxa"/>
          </w:tcPr>
          <w:p w14:paraId="65372A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Закрытая от посетителей часть сайта, предназначенная для управления сайтом. Управление осуществляется администратором (техническая поддержка) и редактором сайта (информационная поддержка).</w:t>
            </w:r>
          </w:p>
        </w:tc>
      </w:tr>
      <w:tr w14:paraId="4E06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  <w:vAlign w:val="center"/>
          </w:tcPr>
          <w:p w14:paraId="3D95E6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3AB1B2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34E2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032FE7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 сайта</w:t>
            </w:r>
          </w:p>
        </w:tc>
        <w:tc>
          <w:tcPr>
            <w:tcW w:w="4814" w:type="dxa"/>
            <w:vAlign w:val="center"/>
          </w:tcPr>
          <w:p w14:paraId="5FD2CB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Специалист, осуществляющий техническую поддержку сайта.</w:t>
            </w:r>
          </w:p>
        </w:tc>
      </w:tr>
      <w:tr w14:paraId="3B83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98CC6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Альтернативная подпись рисунка</w:t>
            </w:r>
          </w:p>
        </w:tc>
        <w:tc>
          <w:tcPr>
            <w:tcW w:w="4814" w:type="dxa"/>
          </w:tcPr>
          <w:p w14:paraId="68A275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Текстовая подпись, которая появляется на месте рисунка, если в веб-браузере отключены изображения.</w:t>
            </w:r>
          </w:p>
        </w:tc>
      </w:tr>
      <w:tr w14:paraId="72E7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50EF05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Блог</w:t>
            </w:r>
          </w:p>
        </w:tc>
        <w:tc>
          <w:tcPr>
            <w:tcW w:w="4814" w:type="dxa"/>
          </w:tcPr>
          <w:p w14:paraId="7CC37E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Сайт или раздел сайта, основное содержимое которого - регулярно добавляемые записи, содержащие текст, изображения или мультимедиа. Для блогов характерны недлинные записи, актуальные на текущий момент, отсортированные в обратном хронологическом порядке (последняя запись сверху).</w:t>
            </w:r>
          </w:p>
        </w:tc>
      </w:tr>
      <w:tr w14:paraId="60DC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37279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Веб-браузер (браузер)</w:t>
            </w:r>
          </w:p>
        </w:tc>
        <w:tc>
          <w:tcPr>
            <w:tcW w:w="4814" w:type="dxa"/>
          </w:tcPr>
          <w:p w14:paraId="19BC1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Клиентская программа, поставляемая третьими сторонами и позволяющая просматривать содержимое веб-страниц.</w:t>
            </w:r>
          </w:p>
        </w:tc>
      </w:tr>
      <w:tr w14:paraId="42A3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1B97DE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Веб-интерфейс</w:t>
            </w:r>
          </w:p>
        </w:tc>
        <w:tc>
          <w:tcPr>
            <w:tcW w:w="4814" w:type="dxa"/>
          </w:tcPr>
          <w:p w14:paraId="2C332F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экранов и элементов управления системы, позволяющих пользователю, осуществляющему доступ к системе через веб- браузер, осуществлять поддержку и управление системой.</w:t>
            </w:r>
          </w:p>
        </w:tc>
      </w:tr>
      <w:tr w14:paraId="4399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59A137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Веб-сайт (сайт)</w:t>
            </w:r>
          </w:p>
        </w:tc>
        <w:tc>
          <w:tcPr>
            <w:tcW w:w="4814" w:type="dxa"/>
          </w:tcPr>
          <w:p w14:paraId="18DF24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взаимосвязанных статических и динамических страниц, содержащих текстовые данные, рисунки, видео и другую цифровую информацию, объединенная под одним адресом (доменным именем или IP-адресом) в сети Интернет.</w:t>
            </w:r>
          </w:p>
        </w:tc>
      </w:tr>
      <w:tr w14:paraId="77B0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224F94B3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Гиперссылка (ссылка, линк)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14" w:type="dxa"/>
          </w:tcPr>
          <w:p w14:paraId="620868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Активный фрагмент текста или изображения, позволяющий загрузить другую страницу или выполнить определенное действие.</w:t>
            </w:r>
          </w:p>
        </w:tc>
      </w:tr>
      <w:tr w14:paraId="4C48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A7C5A7D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Дизайн веб-сайта</w:t>
            </w:r>
          </w:p>
        </w:tc>
        <w:tc>
          <w:tcPr>
            <w:tcW w:w="4814" w:type="dxa"/>
          </w:tcPr>
          <w:p w14:paraId="0FA872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Уникальные для конкретного веб-сайта структура, графическое оформление и способы представления информации.</w:t>
            </w:r>
          </w:p>
        </w:tc>
      </w:tr>
      <w:tr w14:paraId="4DC1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05A40AF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Дизайн-шаблон страниц</w:t>
            </w:r>
          </w:p>
        </w:tc>
        <w:tc>
          <w:tcPr>
            <w:tcW w:w="4814" w:type="dxa"/>
          </w:tcPr>
          <w:p w14:paraId="017056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Файл, содержащий элементы внешнего оформления страниц сайта, а также набор специальных тегов, используемых системой публикации сайта для вывода информации при создании окончательных страниц.</w:t>
            </w:r>
          </w:p>
        </w:tc>
      </w:tr>
      <w:tr w14:paraId="7C4B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9A020A7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Динамическая страница</w:t>
            </w:r>
          </w:p>
        </w:tc>
        <w:tc>
          <w:tcPr>
            <w:tcW w:w="4814" w:type="dxa"/>
          </w:tcPr>
          <w:p w14:paraId="1F117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сайта, которая при помощи программного кода обрабатывает и выводит информацию из базы данных.</w:t>
            </w:r>
          </w:p>
        </w:tc>
      </w:tr>
      <w:tr w14:paraId="4508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90973B7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Доменное имя</w:t>
            </w:r>
          </w:p>
        </w:tc>
        <w:tc>
          <w:tcPr>
            <w:tcW w:w="4814" w:type="dxa"/>
          </w:tcPr>
          <w:p w14:paraId="7AA91E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Символьное имя иерархического пространства сети Интернет. Полное имя домена состоит из имён всех доменов, в которые он входит, разделённых точками.</w:t>
            </w:r>
          </w:p>
        </w:tc>
      </w:tr>
      <w:tr w14:paraId="5F07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FD72591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Мета-тэг</w:t>
            </w:r>
          </w:p>
        </w:tc>
        <w:tc>
          <w:tcPr>
            <w:tcW w:w="4814" w:type="dxa"/>
          </w:tcPr>
          <w:p w14:paraId="2BC927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разметки веб-страницы. Используется для описания страницы, ключевых слов и других данных.</w:t>
            </w:r>
          </w:p>
        </w:tc>
      </w:tr>
      <w:tr w14:paraId="7D19E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  <w:vAlign w:val="center"/>
          </w:tcPr>
          <w:p w14:paraId="4E9D330E">
            <w:pPr>
              <w:tabs>
                <w:tab w:val="left" w:pos="339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7FBC7D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67D7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0E7DBCD">
            <w:pPr>
              <w:tabs>
                <w:tab w:val="left" w:pos="339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Модератор, редактор, (контент-менеджер) сайта</w:t>
            </w:r>
          </w:p>
        </w:tc>
        <w:tc>
          <w:tcPr>
            <w:tcW w:w="4814" w:type="dxa"/>
          </w:tcPr>
          <w:p w14:paraId="49E817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Специалист, осуществляющий информационную поддержку сайта. Управляет редакторами.</w:t>
            </w:r>
          </w:p>
        </w:tc>
      </w:tr>
      <w:tr w14:paraId="5D81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1E04B209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Наполнение (контент)</w:t>
            </w:r>
          </w:p>
        </w:tc>
        <w:tc>
          <w:tcPr>
            <w:tcW w:w="4814" w:type="dxa"/>
          </w:tcPr>
          <w:p w14:paraId="352EBF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информационного наполнения веб-сайта. Включает тексты, изображения, файлы и т.п. предназначенные для пользователей сайта.</w:t>
            </w:r>
          </w:p>
        </w:tc>
      </w:tr>
      <w:tr w14:paraId="2C83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4AF075B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Общедоступная часть сайта</w:t>
            </w:r>
          </w:p>
        </w:tc>
        <w:tc>
          <w:tcPr>
            <w:tcW w:w="4814" w:type="dxa"/>
          </w:tcPr>
          <w:p w14:paraId="39B9E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 информационная часть сайта, открытая для посетителей.</w:t>
            </w:r>
          </w:p>
        </w:tc>
      </w:tr>
      <w:tr w14:paraId="0A3D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0A3F915C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Резервная копия</w:t>
            </w:r>
          </w:p>
        </w:tc>
        <w:tc>
          <w:tcPr>
            <w:tcW w:w="4814" w:type="dxa"/>
          </w:tcPr>
          <w:p w14:paraId="43B823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объектов базы данных, представленная в виде файлов, позволяющая восстановить точную копию структуры исходной базы данных в аналогичной системе управления базами данных.</w:t>
            </w:r>
          </w:p>
        </w:tc>
      </w:tr>
      <w:tr w14:paraId="7F77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162E8AC6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управления сайтом (CMS)</w:t>
            </w:r>
          </w:p>
        </w:tc>
        <w:tc>
          <w:tcPr>
            <w:tcW w:w="4814" w:type="dxa"/>
          </w:tcPr>
          <w:p w14:paraId="128E7D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система, позволяющая авторизованным пользователям производить изменения иерархической структуры и информационного наполнения веб-сайта без использования каких-либо дополнительных специальных программных средств.</w:t>
            </w:r>
          </w:p>
        </w:tc>
      </w:tr>
      <w:tr w14:paraId="5C09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0AD5A5E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Статическая страница</w:t>
            </w:r>
          </w:p>
        </w:tc>
        <w:tc>
          <w:tcPr>
            <w:tcW w:w="4814" w:type="dxa"/>
          </w:tcPr>
          <w:p w14:paraId="55709B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сайта, которая не обращается к базе данных; вся информация хранится в коде страницы.</w:t>
            </w:r>
          </w:p>
        </w:tc>
      </w:tr>
      <w:tr w14:paraId="1E45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27643A5D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Хостинг</w:t>
            </w:r>
          </w:p>
        </w:tc>
        <w:tc>
          <w:tcPr>
            <w:tcW w:w="4814" w:type="dxa"/>
          </w:tcPr>
          <w:p w14:paraId="4B1FCE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Услуга по предоставлению дискового пространства для физического размещения информации на сервере, постоянно находящемся в сети Интернет.</w:t>
            </w:r>
          </w:p>
        </w:tc>
      </w:tr>
      <w:tr w14:paraId="6632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04BB9AB1">
            <w:pPr>
              <w:tabs>
                <w:tab w:val="left" w:pos="168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наполнения (контента)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14" w:type="dxa"/>
          </w:tcPr>
          <w:p w14:paraId="2C2A19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Отдельная запись в базе данных, внешнее представление которой зависит от управляющего ей программного модуля (например, в модуле «новостная лента» элементом наполнения является отдельная новость).</w:t>
            </w:r>
          </w:p>
        </w:tc>
      </w:tr>
    </w:tbl>
    <w:p w14:paraId="72BF3B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3A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Общие сведения</w:t>
      </w:r>
    </w:p>
    <w:p w14:paraId="2664CC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BB8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Назначение документа</w:t>
      </w:r>
    </w:p>
    <w:p w14:paraId="6E512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82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и порядок разработки веб сайта компании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Wildlife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9A619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DC1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Наименование Исполнителя и Заказчика</w:t>
      </w:r>
    </w:p>
    <w:p w14:paraId="6B8669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5"/>
        <w:gridCol w:w="6605"/>
      </w:tblGrid>
      <w:tr w14:paraId="583E4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7DC3890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6651" w:type="dxa"/>
          </w:tcPr>
          <w:p w14:paraId="516CDBE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ЧУПОО Техникум Бизнес и Право Адрес: 352630, г.Белореченск, ул.Чапаева, д. 48</w:t>
            </w:r>
          </w:p>
        </w:tc>
      </w:tr>
      <w:tr w14:paraId="6AAE1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690B5FD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6651" w:type="dxa"/>
          </w:tcPr>
          <w:p w14:paraId="746891C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Нагабедян Аркадий Робертович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Адрес: 352630, г.Белореченск,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c.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Школьное ул. Кубанская д. 18</w:t>
            </w:r>
          </w:p>
        </w:tc>
      </w:tr>
    </w:tbl>
    <w:p w14:paraId="409FFA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3E6CB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Краткие сведения о компании</w:t>
      </w:r>
    </w:p>
    <w:p w14:paraId="05D104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F155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ООО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Wildlife</w:t>
      </w:r>
      <w:r>
        <w:rPr>
          <w:rFonts w:ascii="Times New Roman" w:hAnsi="Times New Roman" w:cs="Times New Roman"/>
          <w:sz w:val="28"/>
          <w:szCs w:val="28"/>
        </w:rPr>
        <w:t xml:space="preserve">» занимается продажей недвижимостей. </w:t>
      </w:r>
    </w:p>
    <w:p w14:paraId="456F428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настоящего времени веб-сайта у компании не было.</w:t>
      </w:r>
    </w:p>
    <w:p w14:paraId="0D82411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662A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 Основание для разработки сайта</w:t>
      </w:r>
    </w:p>
    <w:p w14:paraId="5CF230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19F3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Основанием для разработки сайта является Договор №6 от 11.02.2026 между Исполнителем и Заказчиком.</w:t>
      </w:r>
    </w:p>
    <w:p w14:paraId="6E12FA7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05D9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 Плановые сроки начала и окончания работ по созданию сайта</w:t>
      </w:r>
    </w:p>
    <w:p w14:paraId="4A60A64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CB5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работ: 11.02.2026</w:t>
      </w:r>
    </w:p>
    <w:p w14:paraId="0B72994C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?????</w:t>
      </w:r>
    </w:p>
    <w:p w14:paraId="20613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и длительность отдельных этапов работ приведены в разделе 5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B731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AA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2.6 Порядок оформления и предъявления результатов работ</w:t>
      </w:r>
    </w:p>
    <w:p w14:paraId="246A41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35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Работы по созданию сайта производятся и принимаются поэтапно. По окончании каждого из этапов работ, перечисленных в разделе 5 настоящего ТЗ, Исполнитель представляет Заказчику соответствующие результаты.</w:t>
      </w:r>
    </w:p>
    <w:p w14:paraId="245B4D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A6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Назначение и цели создания сайта </w:t>
      </w:r>
    </w:p>
    <w:p w14:paraId="6F1E9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A27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Назначение сайта</w:t>
      </w:r>
    </w:p>
    <w:p w14:paraId="0AB31A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3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представлять компанию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Wildlife</w:t>
      </w:r>
      <w:r>
        <w:rPr>
          <w:rFonts w:ascii="Times New Roman" w:hAnsi="Times New Roman" w:cs="Times New Roman"/>
          <w:sz w:val="28"/>
          <w:szCs w:val="28"/>
        </w:rPr>
        <w:t>» в Интернете, поддерживать ее положительный и современный имидж, знакомить посетителей с продукцией компании.</w:t>
      </w:r>
    </w:p>
    <w:p w14:paraId="755B23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387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Цели создания сайта </w:t>
      </w:r>
    </w:p>
    <w:p w14:paraId="3BA41F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11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3.2.1 Основные цели создания сайта</w:t>
      </w:r>
    </w:p>
    <w:p w14:paraId="67F2E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21F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сайта - познакомить посетителей с компанией, направлениями ее деятельности и продукцией, предоставить информацию о способах приобретения продукции.</w:t>
      </w:r>
    </w:p>
    <w:p w14:paraId="574CE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23B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3.2.2 Целевая аудитория</w:t>
      </w:r>
    </w:p>
    <w:p w14:paraId="10E425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0E2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целевой аудитории веб-сайта можно выделить следующие лица: </w:t>
      </w:r>
    </w:p>
    <w:p w14:paraId="1580B2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Физические</w:t>
      </w:r>
    </w:p>
    <w:p w14:paraId="2F30A7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Юридические</w:t>
      </w:r>
    </w:p>
    <w:p w14:paraId="4DC645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4C72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Требования к сайту </w:t>
      </w:r>
    </w:p>
    <w:p w14:paraId="2EF093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C3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Требования к сайту в целом </w:t>
      </w:r>
    </w:p>
    <w:p w14:paraId="190C54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1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Требования к структуре и функционированию сайта</w:t>
      </w:r>
    </w:p>
    <w:p w14:paraId="77E163E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должен представлять собой информационную структуру, доступную в сети Интернет под доменным именем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wildlife</w:t>
      </w:r>
      <w:r>
        <w:rPr>
          <w:rFonts w:ascii="Times New Roman" w:hAnsi="Times New Roman" w:cs="Times New Roman"/>
          <w:sz w:val="28"/>
          <w:szCs w:val="28"/>
        </w:rPr>
        <w:t>.ru.</w:t>
      </w:r>
    </w:p>
    <w:p w14:paraId="7423B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состоять из взаимосвязанных разделов с четко разделенными функциями.</w:t>
      </w:r>
    </w:p>
    <w:p w14:paraId="53EE5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54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Требования к персоналу</w:t>
      </w:r>
    </w:p>
    <w:p w14:paraId="481D8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510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поддержания сайта и эксплуатации веб-интерфейса системы управления сайтом от персонала не должно требоваться специальных технических навыков, знания технологий или программных продуктов, за исключением общих навыков работы с персональным компьютером и стандартным веб-браузером (например, Яндекс браузер и т.п.).</w:t>
      </w:r>
    </w:p>
    <w:p w14:paraId="1ACA9E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D2C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Требования к сохранности информации</w:t>
      </w:r>
    </w:p>
    <w:p w14:paraId="6483FB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9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управления сайтом должен быть предусмотрен механизм резервного копирования структуры и содержимого базы данных. Процедура резервного копирования должна производиться сотрудником, ответственным за поддержание сайта, не реже 1 раза в неделю. Резервное копирование графического содержимого должно осуществляться вручную.</w:t>
      </w:r>
    </w:p>
    <w:p w14:paraId="3BB13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4F05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Требования к разграничению доступа</w:t>
      </w:r>
    </w:p>
    <w:p w14:paraId="3A017C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4F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Информация, размещаемая на сайте, является общедоступной. </w:t>
      </w:r>
    </w:p>
    <w:p w14:paraId="5462D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Пользователей сайта можно разделить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части в соответствии с правами доступа:</w:t>
      </w:r>
    </w:p>
    <w:p w14:paraId="043EFE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 Пользователи (авторизованные пользователи)</w:t>
      </w:r>
    </w:p>
    <w:p w14:paraId="6E369F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Администратор (сотрудник Исполнителя/Заказчика) </w:t>
      </w:r>
    </w:p>
    <w:p w14:paraId="6A26B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административной части имеют пользователи с правами модератора и администратора.</w:t>
      </w:r>
    </w:p>
    <w:p w14:paraId="4110B133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может выполнять все действия пользователя и кроме этого взаимодействовать с пользователями и товарами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3C45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административной части должен осуществляться с использованием уникального логина и пароля. Логин и пароль выдается администратором сайта.</w:t>
      </w:r>
    </w:p>
    <w:p w14:paraId="27ADF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защиты от несанкционированного доступа к административной части при составлении паролей рекомендуется придерживаться следующих правил:</w:t>
      </w:r>
    </w:p>
    <w:p w14:paraId="5F871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Длина пароля должна быть не менее 6 символов. </w:t>
      </w:r>
    </w:p>
    <w:p w14:paraId="53EBD3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Пароль должен состоять из цифр и латинских букв в разных регистрах; желательно включать в пароль другие символы, имеющиеся на клавиатуре (например, символы / ? ! &lt; &gt; [ ] { } и т.д.) </w:t>
      </w:r>
    </w:p>
    <w:p w14:paraId="1BE381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Пароль не должен являться словарным словом или набором символов, находящихся рядом на клавиатуре. В идеале пароль должен состоять из бессмысленного набора символов. </w:t>
      </w:r>
    </w:p>
    <w:p w14:paraId="6C7F88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Все пароли необходимо менять с определенной периодичностью, оптимальный срок - от трех месяцев до года.</w:t>
      </w:r>
    </w:p>
    <w:p w14:paraId="45AA1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100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Требования к функциям (задачам), выполняемым сайтом </w:t>
      </w:r>
    </w:p>
    <w:p w14:paraId="4112E0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F116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 Основные требования </w:t>
      </w:r>
    </w:p>
    <w:p w14:paraId="265FF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A7FD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4.2.1.1 Структура сайта</w:t>
      </w:r>
    </w:p>
    <w:p w14:paraId="16AF4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B04D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должен состоять из следующих разделов: </w:t>
      </w:r>
    </w:p>
    <w:p w14:paraId="09366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главная страница;</w:t>
      </w:r>
    </w:p>
    <w:p w14:paraId="16954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7D23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контакты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F028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корзина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5100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9CF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мои заказы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B4B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админ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панель (только для администратора)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C23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32A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4.2.1.2 Навигация</w:t>
      </w:r>
    </w:p>
    <w:p w14:paraId="3D279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59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сайта должен обеспечивать наглядное, интуитивно понятное представление структуры размещенной на нем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 Графические элементы навигации должны быть снабжены альтернативной подписью.</w:t>
      </w:r>
    </w:p>
    <w:p w14:paraId="79FF834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навигацию по всем доступным пользователю ресурсам и отображать соответствующую информацию. Для навигации должна использоваться система контент-меню. Меню должно представлять собой текстовый блок (список гиперссылок) в верхней части страницы.</w:t>
      </w:r>
    </w:p>
    <w:p w14:paraId="437B601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разделов, содержащих подразделы, должно быть предусмотрено выпадающее подменю.</w:t>
      </w:r>
    </w:p>
    <w:p w14:paraId="4798333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какого-либо из пунктов меню пользователем должна загружаться соответствующая ему информационная страница (новостная лента, форма обратной связи и пр.), а в блоке меню (или в основной части страницы в зависимости от утвержденного дизайна) открываться список подразделов выбранного раздела.</w:t>
      </w:r>
    </w:p>
    <w:p w14:paraId="7ABE25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6F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4.2.1.3 Наполнение сайта (контент)</w:t>
      </w:r>
    </w:p>
    <w:p w14:paraId="6A34205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E080E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Страницы всех разделов сайта должны формироваться программным путем на основании информации из базы данных на сервере.</w:t>
      </w:r>
    </w:p>
    <w:p w14:paraId="1F4F421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Модификация содержимого разделов должна осуществляться посредством администраторского веб-интерфейса (системы управления сайтом), который без применения специальных навыков программирования (без использования программирования и специального кодирования или форматирования) должен предусматривать возможность редактирования информационного содержимого страниц сайта.</w:t>
      </w:r>
    </w:p>
    <w:p w14:paraId="0A8407A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 должен обеспечить обработку иллюстраций для приведения их в соответствие с техническими требованиями и HTML-верстку подготовленных материалов.</w:t>
      </w:r>
    </w:p>
    <w:p w14:paraId="6FF997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2725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4.2.1.4 Система навигации (карта сайта)</w:t>
      </w:r>
    </w:p>
    <w:p w14:paraId="0AF6D37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B53F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Взаимосвязь между разделами и подразделами сайта (карта сайта) представлена на рисунке 1</w:t>
      </w:r>
    </w:p>
    <w:p w14:paraId="651094A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7B436">
      <w:pPr>
        <w:widowControl w:val="0"/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06770" cy="1916430"/>
            <wp:effectExtent l="0" t="0" r="17780" b="7620"/>
            <wp:docPr id="5" name="Изображение 5" descr="Compon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Component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D32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Карта сайта</w:t>
      </w:r>
    </w:p>
    <w:p w14:paraId="0A5AAF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A999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Требования к функциональным возможностям</w:t>
      </w:r>
    </w:p>
    <w:p w14:paraId="7C9CD34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4.2.2.1 Система управления контентом</w:t>
      </w:r>
    </w:p>
    <w:p w14:paraId="67F0EFE7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07DD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контентом (административная часть сайта) должна предоставлять возможность добавления, редактирования и удаления содержимого статических и динамических страниц. Также должна быть предусмотрена возможность добавления информации без отображения на сайте.</w:t>
      </w:r>
    </w:p>
    <w:p w14:paraId="3991A8A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контентом должна иметь интерфейс, отвечающий следующим требованиям:</w:t>
      </w:r>
    </w:p>
    <w:p w14:paraId="5110123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единый стиль оформления; </w:t>
      </w:r>
    </w:p>
    <w:p w14:paraId="3339A8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интуитивно понятное назначение элементов интерфейса; </w:t>
      </w:r>
    </w:p>
    <w:p w14:paraId="394C867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отображение на экране только тех возможностей, которые доступны конкретному пользователю; </w:t>
      </w:r>
    </w:p>
    <w:p w14:paraId="546F349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отображение на экране только необходимой для решения текущей прикладной задачи информации; </w:t>
      </w:r>
    </w:p>
    <w:p w14:paraId="1DCC651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отображение на экране хода длительных процессов обработки; </w:t>
      </w:r>
    </w:p>
    <w:p w14:paraId="0916AAF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диалог с пользователем должен быть оптимизирован для выполнения типовых и часто используемых операций; </w:t>
      </w:r>
    </w:p>
    <w:p w14:paraId="6E37840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для операций по массовому вводу информации должна быть предусмотрена минимизация количества нажатий на клавиатуру для выполнения стандартных действий.</w:t>
      </w:r>
    </w:p>
    <w:p w14:paraId="2C77A28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4.2.2.2 Типовые статические страницы</w:t>
      </w:r>
    </w:p>
    <w:p w14:paraId="588CE24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EE38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Типовые страницы могут изменяться, редактироваться или дополняться в административной части сайта. Для каждой типовой статической страницы в административной части заполняются такие поля: </w:t>
      </w:r>
    </w:p>
    <w:p w14:paraId="53D42AB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Заголовок. </w:t>
      </w:r>
    </w:p>
    <w:p w14:paraId="35FB507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Полный текст страницы (количество сопроводительных иллюстраций в нём не ограничено.</w:t>
      </w:r>
    </w:p>
    <w:p w14:paraId="3985582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4.2.2.3 Функциональные возможности разделов</w:t>
      </w:r>
    </w:p>
    <w:p w14:paraId="4AF7302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529C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4.2.2.3.1 Главная страница</w:t>
      </w:r>
    </w:p>
    <w:p w14:paraId="1037FC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65A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должна быть представлена следующая информация:</w:t>
      </w:r>
    </w:p>
    <w:p w14:paraId="3D2556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Меню</w:t>
      </w:r>
    </w:p>
    <w:p w14:paraId="70D20D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Логотип</w:t>
      </w:r>
    </w:p>
    <w:p w14:paraId="5A1BC1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Товары</w:t>
      </w:r>
    </w:p>
    <w:p w14:paraId="09AFE2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Контакты</w:t>
      </w:r>
    </w:p>
    <w:p w14:paraId="678791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 xml:space="preserve">Регистрация </w:t>
      </w:r>
    </w:p>
    <w:p w14:paraId="7BB805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314CA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6A153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4.2.2.3.2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</w:p>
    <w:p w14:paraId="3A3D288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2F3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r>
        <w:rPr>
          <w:rFonts w:ascii="Times New Roman" w:hAnsi="Times New Roman" w:cs="Times New Roman"/>
          <w:sz w:val="28"/>
          <w:szCs w:val="28"/>
        </w:rPr>
        <w:t xml:space="preserve">» должен быть список товаров. На странице должно быть представлено не более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карточек товаров. На карточке отображается название товара, его фото, цена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и категория товара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AACC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8CF6F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4.2.2.3.3 </w:t>
      </w:r>
      <w:r>
        <w:rPr>
          <w:rFonts w:ascii="Times New Roman" w:hAnsi="Times New Roman" w:cs="Times New Roman"/>
          <w:sz w:val="28"/>
          <w:szCs w:val="28"/>
          <w:lang w:val="ru-RU"/>
        </w:rPr>
        <w:t>Заказы</w:t>
      </w:r>
    </w:p>
    <w:p w14:paraId="1A2CEA2B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 xml:space="preserve">» должен быть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заказо</w:t>
      </w:r>
      <w:r>
        <w:rPr>
          <w:rFonts w:ascii="Times New Roman" w:hAnsi="Times New Roman" w:cs="Times New Roman"/>
          <w:sz w:val="28"/>
          <w:szCs w:val="28"/>
        </w:rPr>
        <w:t>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списке отображается дата заказа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покупатель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цена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адрес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телефон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статус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C6B534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9D791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4.2.2.3.4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Категории товара</w:t>
      </w:r>
    </w:p>
    <w:p w14:paraId="6F1AD8D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1D8EB9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Категории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товара</w:t>
      </w:r>
      <w:r>
        <w:rPr>
          <w:rFonts w:ascii="Times New Roman" w:hAnsi="Times New Roman" w:cs="Times New Roman"/>
          <w:sz w:val="28"/>
          <w:szCs w:val="28"/>
        </w:rPr>
        <w:t xml:space="preserve">» должен быть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категорий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списке отображается название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и количество товаров с этой категорией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216AC0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316F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4.2.2.3.5 Пользователи</w:t>
      </w:r>
    </w:p>
    <w:p w14:paraId="701F15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4190A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«Пользователи» должен быть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отображается логин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email,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роль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количество заказов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90ED03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F8E0D5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4.2.2.3.6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Сообщения</w:t>
      </w:r>
    </w:p>
    <w:p w14:paraId="611D5C6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2658F5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Сообщения</w:t>
      </w:r>
      <w:r>
        <w:rPr>
          <w:rFonts w:ascii="Times New Roman" w:hAnsi="Times New Roman" w:cs="Times New Roman"/>
          <w:sz w:val="28"/>
          <w:szCs w:val="28"/>
        </w:rPr>
        <w:t xml:space="preserve">» должна быть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сообщений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списке отображается дата отправки сообщения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имя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email,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тема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сообщение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статус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9D42EC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49F6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Требования к дизайну</w:t>
      </w:r>
    </w:p>
    <w:p w14:paraId="6334882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F7B2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4.2.3.1 Общие требования</w:t>
      </w:r>
    </w:p>
    <w:p w14:paraId="1AD7CC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1367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сайта можно описать как современный, деловой. В качестве фонового цвета рекомендуется использовать белый или </w:t>
      </w:r>
      <w:r>
        <w:rPr>
          <w:rFonts w:ascii="Times New Roman" w:hAnsi="Times New Roman" w:cs="Times New Roman"/>
          <w:sz w:val="28"/>
          <w:szCs w:val="28"/>
          <w:lang w:val="ru-RU"/>
        </w:rPr>
        <w:t>бежевые</w:t>
      </w:r>
      <w:r>
        <w:rPr>
          <w:rFonts w:ascii="Times New Roman" w:hAnsi="Times New Roman" w:cs="Times New Roman"/>
          <w:sz w:val="28"/>
          <w:szCs w:val="28"/>
        </w:rPr>
        <w:t>. Оформление сайта должно оставлять ощущение комфорта и уюта.</w:t>
      </w:r>
    </w:p>
    <w:p w14:paraId="5550B3D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не должно ущемлять информативность: хотя на сайте и должно быть довольно много графики, он должен быть удобен пользователям в плане навигации и интересен для многократного посещения.</w:t>
      </w:r>
    </w:p>
    <w:p w14:paraId="17BF441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4EEE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4.2.3.2 Типовые навигационные и информационные элементы</w:t>
      </w:r>
    </w:p>
    <w:p w14:paraId="30B3E8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8EE5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Шапка сайта</w:t>
      </w:r>
    </w:p>
    <w:p w14:paraId="55AC2BD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Основное меню</w:t>
      </w:r>
    </w:p>
    <w:p w14:paraId="137EAA6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Основное поле контента</w:t>
      </w:r>
    </w:p>
    <w:p w14:paraId="521D6F3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Подвал</w:t>
      </w:r>
    </w:p>
    <w:p w14:paraId="4FF615A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1C11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4.2.3.3 Шапка сайта</w:t>
      </w:r>
    </w:p>
    <w:p w14:paraId="1D40B9F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54879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сайта должна содержать логотип. Логотип является ссылкой на главную страницу сайта.</w:t>
      </w:r>
    </w:p>
    <w:p w14:paraId="47934E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98CC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4.2.3.4 Основное</w:t>
      </w:r>
    </w:p>
    <w:p w14:paraId="238B80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C244A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меню должно располагаться в верхней части окна и содержать ссылки на все разделы первого уровня.</w:t>
      </w:r>
    </w:p>
    <w:p w14:paraId="3C4526C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0606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4.2.3.5 Основное поле контента</w:t>
      </w:r>
    </w:p>
    <w:p w14:paraId="6DCA3D0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134A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поле контента должно располагаться в центре страницы. В этом поле отображается основное содержание выбранного раздела. Стилевое оформление материалов и их элементов должно быть единым для всех страниц веб-сайта.</w:t>
      </w:r>
    </w:p>
    <w:p w14:paraId="743828A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3C2C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4.2.3.6 Подвал</w:t>
      </w:r>
    </w:p>
    <w:p w14:paraId="13207E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29795F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  <w:lang w:val="ru-RU"/>
        </w:rPr>
        <w:t>Подвал п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</w:rPr>
        <w:t>редставляет собой минималистичную и элегантную строку копирайта в нижней части страниц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C5E2FB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998F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4.2.3.7 Эскизы страниц</w:t>
      </w:r>
    </w:p>
    <w:p w14:paraId="368CD2E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5179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4.2.3.8 Типовая статическая страница</w:t>
      </w:r>
    </w:p>
    <w:p w14:paraId="3814A9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E42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верхней части типовой страницы должна располагаться шапка и навигационное меню сайта, центральная часть страницы представляет собой основную контентную часть. В нижней части должна быть подвал.</w:t>
      </w:r>
    </w:p>
    <w:p w14:paraId="2964D3C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контентной области типовой статической страницы (рисунок 2) должен содержаться текст и, при необходимости, иллюстрации</w:t>
      </w:r>
    </w:p>
    <w:p w14:paraId="7A165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892550" cy="2842895"/>
            <wp:effectExtent l="0" t="0" r="12700" b="1460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1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Типовая страница</w:t>
      </w:r>
    </w:p>
    <w:p w14:paraId="6057FA8D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8278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4.2.3.8.1 Главная страница</w:t>
      </w:r>
    </w:p>
    <w:p w14:paraId="4903CAB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B787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сайта (рисунок 3) должна содержать, помимо стандартных элементов, направление деятельности и ссылки на другие разделы.</w:t>
      </w:r>
    </w:p>
    <w:p w14:paraId="68DFA75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133725" cy="2423795"/>
            <wp:effectExtent l="0" t="0" r="9525" b="1460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D14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Главная страница</w:t>
      </w:r>
    </w:p>
    <w:p w14:paraId="475371C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4.2.3.8.2 Страница недвижимости</w:t>
      </w:r>
    </w:p>
    <w:p w14:paraId="184EE5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63DD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4), помимо стандартных элементов, должен быть представлен список тегов. При нажатии на кнопку подробнее, должна открываться страница с полной характеристикой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товара</w:t>
      </w:r>
      <w:r>
        <w:rPr>
          <w:rFonts w:ascii="Times New Roman" w:hAnsi="Times New Roman" w:cs="Times New Roman"/>
          <w:sz w:val="28"/>
          <w:szCs w:val="28"/>
        </w:rPr>
        <w:t>, его ценой и наличием.</w:t>
      </w:r>
    </w:p>
    <w:p w14:paraId="26C285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367530" cy="3365500"/>
            <wp:effectExtent l="0" t="0" r="13970" b="635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7DC9">
      <w:pPr>
        <w:widowControl w:val="0"/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Страница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</w:p>
    <w:p w14:paraId="1F5D75B1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30EF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Требования к видам обеспечения</w:t>
      </w:r>
    </w:p>
    <w:p w14:paraId="3031F64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37FD8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 Требования к информационному обеспечению</w:t>
      </w:r>
    </w:p>
    <w:p w14:paraId="4C934D5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405E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4.3.1.1 Требования к хранению данных</w:t>
      </w:r>
    </w:p>
    <w:p w14:paraId="1539899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C9DD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данные сайта должны храниться в структурированном виде под управлением реляционной СУБД. Исключения составляют файлы данных, предназначенные для просмотра и скачивания (изображения, видео, документы и т.п.). Такие файлы сохраняются в файловой системе, а в БД размещаются ссылки на них.</w:t>
      </w:r>
    </w:p>
    <w:p w14:paraId="366818D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4.3.1.2 Требования к языкам программирования</w:t>
      </w:r>
    </w:p>
    <w:p w14:paraId="207CCB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D032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статических страниц и шаблонов должны использоваться языки PHP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CSS3. Исходный код должен разрабатываться в соответствии со стандартами W3C (HTML 5.0).</w:t>
      </w:r>
    </w:p>
    <w:p w14:paraId="4EEC822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интерактивных элементов клиентской части должны использоваться язык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JavaScript.</w:t>
      </w:r>
    </w:p>
    <w:p w14:paraId="4E82AC6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динамических страниц должен использоваться язык PHP.</w:t>
      </w:r>
    </w:p>
    <w:p w14:paraId="0042C1E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7A01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4.3.2 Требования к лингвистическому обеспечению</w:t>
      </w:r>
    </w:p>
    <w:p w14:paraId="2A00014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EBDF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быть выполнен на русском языке. Добавление других языков не требуется.</w:t>
      </w:r>
    </w:p>
    <w:p w14:paraId="7FB02B2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83DB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4.3.3 Требования к программному обеспечению</w:t>
      </w:r>
    </w:p>
    <w:p w14:paraId="171EAD5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5CE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клиентской части должно удовлетворять следующим требованиям: </w:t>
      </w:r>
    </w:p>
    <w:p w14:paraId="3BCEC0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веб-браузер: Firefox 55 и выше, или Opera 50 и выше, или Safari 11 и выше, или Chrome 60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>
        <w:rPr>
          <w:rFonts w:ascii="Times New Roman" w:hAnsi="Times New Roman" w:cs="Times New Roman"/>
          <w:sz w:val="28"/>
          <w:szCs w:val="28"/>
        </w:rPr>
        <w:t xml:space="preserve"> 79 и выше, Яндекс 17 и выше;</w:t>
      </w:r>
    </w:p>
    <w:p w14:paraId="438FBBE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включенная поддержка javascript.</w:t>
      </w:r>
    </w:p>
    <w:p w14:paraId="118B0A4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минимальное разрешение экрана 1024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768</w:t>
      </w:r>
    </w:p>
    <w:p w14:paraId="0DFD5A5D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99FE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Требования к составу и содержанию работ</w:t>
      </w:r>
    </w:p>
    <w:p w14:paraId="40B2B4B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8782"/>
      </w:tblGrid>
      <w:tr w14:paraId="6CF5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32EBE1F9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782" w:type="dxa"/>
            <w:vAlign w:val="center"/>
          </w:tcPr>
          <w:p w14:paraId="1E48E13B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 и содержание работ</w:t>
            </w:r>
          </w:p>
        </w:tc>
      </w:tr>
      <w:tr w14:paraId="4584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1941C268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2" w:type="dxa"/>
            <w:vAlign w:val="center"/>
          </w:tcPr>
          <w:p w14:paraId="6E553C37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  <w:p w14:paraId="0ACBBFAA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Подбор доменного имени</w:t>
            </w:r>
          </w:p>
        </w:tc>
      </w:tr>
      <w:tr w14:paraId="65BF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C4A179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82" w:type="dxa"/>
            <w:vAlign w:val="center"/>
          </w:tcPr>
          <w:p w14:paraId="20C2634D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Прототипирование (структура и схема сайта - расположения ключевых элементов интерфейсов системы).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Все экранные формы пользовательского интерфейса должны быть выполнены в едином графическом дизайне, с одинаковым расположением основных элементов управления и навигации.</w:t>
            </w:r>
          </w:p>
          <w:p w14:paraId="50B657BE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Обязательные элементы для всех страниц сайта: Следующие элементы должны присутствовать на каждой странице:</w:t>
            </w:r>
          </w:p>
          <w:p w14:paraId="3B3AD743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логотип компании (на внутренних страницах служит ссылкой на главную); </w:t>
            </w:r>
          </w:p>
          <w:p w14:paraId="34976D24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главное (верхнее) навигационное меню; </w:t>
            </w:r>
          </w:p>
          <w:p w14:paraId="0CE9C080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строка «хлебных крошек» (кроме первой страницы); </w:t>
            </w:r>
          </w:p>
          <w:p w14:paraId="25471E95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поле поиска; </w:t>
            </w:r>
          </w:p>
          <w:p w14:paraId="2176CDB9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контактная информация в футере (подвале) сайта. Футер также должен дублировать ссылки верхнего меню;</w:t>
            </w:r>
          </w:p>
        </w:tc>
      </w:tr>
      <w:tr w14:paraId="1C26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1A5126C2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82" w:type="dxa"/>
            <w:vAlign w:val="center"/>
          </w:tcPr>
          <w:p w14:paraId="3648A676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дизайна сайта</w:t>
            </w:r>
          </w:p>
        </w:tc>
      </w:tr>
      <w:tr w14:paraId="453A9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64B96DA1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82" w:type="dxa"/>
            <w:vAlign w:val="center"/>
          </w:tcPr>
          <w:p w14:paraId="38AFA430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Прорисовка всех страниц</w:t>
            </w:r>
          </w:p>
        </w:tc>
      </w:tr>
      <w:tr w14:paraId="6FCA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217BECB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82" w:type="dxa"/>
            <w:vAlign w:val="center"/>
          </w:tcPr>
          <w:p w14:paraId="03FF2F6B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программной части (клиентская и серверная)</w:t>
            </w:r>
          </w:p>
        </w:tc>
      </w:tr>
      <w:tr w14:paraId="648C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98BA5F7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82" w:type="dxa"/>
            <w:vAlign w:val="center"/>
          </w:tcPr>
          <w:p w14:paraId="5D6AC820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Заполнение контентом</w:t>
            </w:r>
          </w:p>
        </w:tc>
      </w:tr>
      <w:tr w14:paraId="781F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E2ADE74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82" w:type="dxa"/>
            <w:vAlign w:val="center"/>
          </w:tcPr>
          <w:p w14:paraId="3DA4D8D7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Оптимизация сайта</w:t>
            </w:r>
          </w:p>
        </w:tc>
      </w:tr>
      <w:tr w14:paraId="1760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73B0EEE8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82" w:type="dxa"/>
            <w:vAlign w:val="center"/>
          </w:tcPr>
          <w:p w14:paraId="65CA27AD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</w:tr>
    </w:tbl>
    <w:p w14:paraId="7E47DF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16D9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Порядок контроля и приемки сайта</w:t>
      </w:r>
    </w:p>
    <w:p w14:paraId="1C9B818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92AF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 Виды, состав, объем и методы испытаний</w:t>
      </w:r>
    </w:p>
    <w:p w14:paraId="07B7769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950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Сдача-приемка выполненных работ должна осуществляться при предъявлении Исполнителем комплектов соответствующих документов и завершаться оформлением дневника учебной практики, подписанного Исполнителем и утвержденного Руководителем практики. </w:t>
      </w:r>
    </w:p>
    <w:p w14:paraId="0432D4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Испытания сайта проводятся силами Исполнителя.</w:t>
      </w:r>
    </w:p>
    <w:p w14:paraId="680ABDC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9178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 Общие требования к приемке сайта</w:t>
      </w:r>
    </w:p>
    <w:p w14:paraId="65B4962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B3E4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Приемка сайта должна проводиться приемочной комиссией, в состав которой должны входить представители Учебного заведения и Исполнителя, в течение трех рабочих дней после завершения работ. Результаты работы комиссии должны оформляться актом, подписанным членами комиссии и утверждённым директором.</w:t>
      </w:r>
    </w:p>
    <w:p w14:paraId="3EDD6960"/>
    <w:sectPr>
      <w:pgSz w:w="11906" w:h="16838"/>
      <w:pgMar w:top="1134" w:right="851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4C3BE">
    <w:pPr>
      <w:pStyle w:val="5"/>
      <w:widowControl w:val="0"/>
      <w:rPr>
        <w:rFonts w:ascii="Times New Roman" w:hAnsi="Times New Roman" w:cs="Times New Roman"/>
        <w:color w:val="000000" w:themeColor="text1"/>
        <w:sz w:val="24"/>
        <w:szCs w:val="24"/>
        <w:lang w:val="en-US"/>
        <w14:textFill>
          <w14:solidFill>
            <w14:schemeClr w14:val="tx1"/>
          </w14:solidFill>
        </w14:textFill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D9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2026-03-15T18:28:32Z</dcterms:created>
  <dc:creator>Нагабедян Аркадий</dc:creator>
  <cp:lastModifiedBy>Аркадий Нагабед�</cp:lastModifiedBy>
  <dcterms:modified xsi:type="dcterms:W3CDTF">2026-03-15T19:59:11Z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542433C9D43145F6B79F474A3F593EC8_12</vt:lpwstr>
  </property>
</Properties>
</file>