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GPIO输出模式详解</w:t>
      </w:r>
    </w:p>
    <w:p/>
    <w:p>
      <w:pPr>
        <w:pStyle w:val="Heading1"/>
      </w:pPr>
      <w:r>
        <w:t>一、GPIO输出模式概述</w:t>
      </w:r>
    </w:p>
    <w:p>
      <w:r>
        <w:br/>
        <w:t>STM32的GPIO有多种输出模式，每种模式适用于不同的应用场景。</w:t>
        <w:br/>
        <w:br/>
        <w:t>【GPIO输出模式分类】</w:t>
        <w:br/>
        <w:t>┌─────────────────┬─────────────────────────────────────────────┐</w:t>
        <w:br/>
        <w:t>│ 输出模式        │ 说明                                        │</w:t>
        <w:br/>
        <w:t>├─────────────────┼─────────────────────────────────────────────┤</w:t>
        <w:br/>
        <w:t>│ 推挽输出        │ 可输出高电平和低电平，驱动能力强            │</w:t>
        <w:br/>
        <w:t>│ 开漏输出        │ 只能输出低电平，需要外部上拉电阻            │</w:t>
        <w:br/>
        <w:t>│ 复用推挽输出    │ 由外设（如UART、SPI）控制的推挽输出         │</w:t>
        <w:br/>
        <w:t>│ 复用开漏输出    │ 由外设（如I2C）控制的开漏输出               │</w:t>
        <w:br/>
        <w:t>└─────────────────┴─────────────────────────────────────────────┘</w:t>
        <w:br/>
      </w:r>
    </w:p>
    <w:p>
      <w:pPr>
        <w:pStyle w:val="Heading1"/>
      </w:pPr>
      <w:r>
        <w:t>二、推挽输出（Push-Pull）</w:t>
      </w:r>
    </w:p>
    <w:p>
      <w:r>
        <w:br/>
        <w:t>【工作原理】</w:t>
        <w:br/>
        <w:t>推挽输出由两个MOS管组成：</w:t>
        <w:br/>
        <w:t>• 上管（PMOS）：输出高电平时导通</w:t>
        <w:br/>
        <w:t>• 下管（NMOS）：输出低电平时导通</w:t>
        <w:br/>
        <w:br/>
        <w:t xml:space="preserve">        VDD</w:t>
        <w:br/>
        <w:t xml:space="preserve">         │</w:t>
        <w:br/>
        <w:t xml:space="preserve">       [PMOS] ← 上管</w:t>
        <w:br/>
        <w:t xml:space="preserve">         │</w:t>
        <w:br/>
        <w:t xml:space="preserve">    ─────┼───── 输出</w:t>
        <w:br/>
        <w:t xml:space="preserve">         │</w:t>
        <w:br/>
        <w:t xml:space="preserve">       [NMOS] ← 下管</w:t>
        <w:br/>
        <w:t xml:space="preserve">         │</w:t>
        <w:br/>
        <w:t xml:space="preserve">        GND</w:t>
        <w:br/>
        <w:br/>
        <w:t>【特点】</w:t>
        <w:br/>
        <w:t>• 可以主动输出高电平和低电平</w:t>
        <w:br/>
        <w:t>• 驱动能力强（可直接驱动LED、蜂鸣器等）</w:t>
        <w:br/>
        <w:t>• 输出阻抗低</w:t>
        <w:br/>
        <w:t>• 不需要外部上拉电阻</w:t>
        <w:br/>
        <w:br/>
        <w:t>【输出电平】</w:t>
        <w:br/>
        <w:t>• 输出高电平：PMOS导通，输出VDD（3.3V）</w:t>
        <w:br/>
        <w:t>• 输出低电平：NMOS导通，输出GND（0V）</w:t>
        <w:br/>
        <w:br/>
        <w:t>【应用场景】</w:t>
        <w:br/>
        <w:t>┌─────────────────┬─────────────────────────────────────────────┐</w:t>
        <w:br/>
        <w:t>│ 应用            │ 说明                                        │</w:t>
        <w:br/>
        <w:t>├─────────────────┼─────────────────────────────────────────────┤</w:t>
        <w:br/>
        <w:t>│ LED驱动         │ 直接驱动LED，高电平点亮或低电平点亮         │</w:t>
        <w:br/>
        <w:t>│ 蜂鸣器驱动      │ 直接驱动有源蜂鸣器                          │</w:t>
        <w:br/>
        <w:t>│ 电机控制        │ 控制L298N的IN1/IN2等引脚                    │</w:t>
        <w:br/>
        <w:t>│ 继电器控制      │ 控制继电器的通断                            │</w:t>
        <w:br/>
        <w:t>│ 电平转换        │ 输出特定电平信号                            │</w:t>
        <w:br/>
        <w:t>└─────────────────┴─────────────────────────────────────────────┘</w:t>
        <w:br/>
        <w:br/>
        <w:t>【本项目应用】</w:t>
        <w:br/>
        <w:t>• 电机控制引脚（PA4/PA5/PA6/PA7等）：推挽输出</w:t>
        <w:br/>
        <w:t>• 蜂鸣器引脚（PB0）：推挽输出</w:t>
        <w:br/>
        <w:t>• LED指示灯：推挽输出</w:t>
        <w:br/>
      </w:r>
    </w:p>
    <w:p>
      <w:pPr>
        <w:pStyle w:val="Heading1"/>
      </w:pPr>
      <w:r>
        <w:t>三、开漏输出（Open-Drain）</w:t>
      </w:r>
    </w:p>
    <w:p>
      <w:r>
        <w:br/>
        <w:t>【工作原理】</w:t>
        <w:br/>
        <w:t>开漏输出只有一个MOS管：</w:t>
        <w:br/>
        <w:t>• 下管（NMOS）：输出低电平时导通</w:t>
        <w:br/>
        <w:t>• 上管不存在：输出高电平时为高阻态</w:t>
        <w:br/>
        <w:br/>
        <w:t xml:space="preserve">        VDD（外部上拉）</w:t>
        <w:br/>
        <w:t xml:space="preserve">         │</w:t>
        <w:br/>
        <w:t xml:space="preserve">       [上拉电阻]</w:t>
        <w:br/>
        <w:t xml:space="preserve">         │</w:t>
        <w:br/>
        <w:t xml:space="preserve">    ─────┼───── 输出</w:t>
        <w:br/>
        <w:t xml:space="preserve">         │</w:t>
        <w:br/>
        <w:t xml:space="preserve">       [NMOS] ← 只有下管</w:t>
        <w:br/>
        <w:t xml:space="preserve">         │</w:t>
        <w:br/>
        <w:t xml:space="preserve">        GND</w:t>
        <w:br/>
        <w:br/>
        <w:t>【特点】</w:t>
        <w:br/>
        <w:t>• 只能主动输出低电平</w:t>
        <w:br/>
        <w:t>• 输出高电平需要外部上拉电阻</w:t>
        <w:br/>
        <w:t>• 可以实现"线与"功能（多个开漏输出并联）</w:t>
        <w:br/>
        <w:t>• 可以实现电平转换（不同电压域通信）</w:t>
        <w:br/>
        <w:br/>
        <w:t>【输出电平】</w:t>
        <w:br/>
        <w:t>• 输出低电平：NMOS导通，输出GND（0V）</w:t>
        <w:br/>
        <w:t>• 输出高电平：NMOS截止，输出由上拉电阻决定（通常为VDD）</w:t>
        <w:br/>
        <w:br/>
        <w:t>【应用场景】</w:t>
        <w:br/>
        <w:t>┌─────────────────┬─────────────────────────────────────────────┐</w:t>
        <w:br/>
        <w:t>│ 应用            │ 说明                                        │</w:t>
        <w:br/>
        <w:t>├─────────────────┼─────────────────────────────────────────────┤</w:t>
        <w:br/>
        <w:t>│ I2C通信         │ SCL/SDA必须使用开漏输出                     │</w:t>
        <w:br/>
        <w:t>│ 总线通信        │ 多个设备共享总线，实现"线与"                │</w:t>
        <w:br/>
        <w:t>│ 电平转换        │ 不同电压域的设备通信                        │</w:t>
        <w:br/>
        <w:t>│ 中断输出        │ 多个设备共享中断线                          │</w:t>
        <w:br/>
        <w:t>└─────────────────┴─────────────────────────────────────────────┘</w:t>
        <w:br/>
        <w:br/>
        <w:t>【为什么I2C要用开漏输出？】</w:t>
        <w:br/>
        <w:t>1. 多设备支持：</w:t>
        <w:br/>
        <w:t xml:space="preserve">   • 多个设备可以共享同一条总线</w:t>
        <w:br/>
        <w:t xml:space="preserve">   • 任何设备都可以拉低总线</w:t>
        <w:br/>
        <w:t xml:space="preserve">   • 避免总线冲突</w:t>
        <w:br/>
        <w:br/>
        <w:t>2. 电平转换：</w:t>
        <w:br/>
        <w:t xml:space="preserve">   • 不同电压的设备可以通信</w:t>
        <w:br/>
        <w:t xml:space="preserve">   • 上拉电阻接不同的电压</w:t>
        <w:br/>
        <w:br/>
        <w:t>3. 时钟同步：</w:t>
        <w:br/>
        <w:t xml:space="preserve">   • 从设备可以拉低SCL进行时钟同步</w:t>
        <w:br/>
        <w:t xml:space="preserve">   • 实现时钟拉伸（Clock Stretching）</w:t>
        <w:br/>
        <w:br/>
        <w:t>【本项目应用】</w:t>
        <w:br/>
        <w:t>• OLED的SCL（PB6）：复用开漏输出</w:t>
        <w:br/>
        <w:t>• OLED的SDA（PB7）：复用开漏输出</w:t>
        <w:br/>
      </w:r>
    </w:p>
    <w:p>
      <w:pPr>
        <w:pStyle w:val="Heading1"/>
      </w:pPr>
      <w:r>
        <w:t>四、复用推挽/开漏输出</w:t>
      </w:r>
    </w:p>
    <w:p>
      <w:r>
        <w:br/>
        <w:t>【复用输出模式】</w:t>
        <w:br/>
        <w:t>当GPIO引脚由外设（如UART、SPI、I2C）控制时，需要配置为复用输出模式。</w:t>
        <w:br/>
        <w:br/>
        <w:t>【复用推挽输出】</w:t>
        <w:br/>
        <w:t>• 由外设控制输出电平</w:t>
        <w:br/>
        <w:t>• 可以输出高电平和低电平</w:t>
        <w:br/>
        <w:t>• 应用：UART TX、SPI MOSI、PWM输出等</w:t>
        <w:br/>
        <w:br/>
        <w:t>【复用开漏输出】</w:t>
        <w:br/>
        <w:t>• 由外设控制输出电平</w:t>
        <w:br/>
        <w:t>• 只能输出低电平，高电平需要上拉</w:t>
        <w:br/>
        <w:t>• 应用：I2C SCL/SDA</w:t>
        <w:br/>
        <w:br/>
        <w:t>【本项目应用】</w:t>
        <w:br/>
        <w:t>┌─────────────────┬─────────────────┬─────────────────────────────┐</w:t>
        <w:br/>
        <w:t>│ 引脚            │ 模式            │ 说明                        │</w:t>
        <w:br/>
        <w:t>├─────────────────┼─────────────────┼─────────────────────────────┤</w:t>
        <w:br/>
        <w:t>│ PA9 (UART TX)   │ 复用推挽输出    │ 蓝牙发送                    │</w:t>
        <w:br/>
        <w:t>│ PA10 (UART RX)  │ 浮空输入        │ 蓝牙接收                    │</w:t>
        <w:br/>
        <w:t>│ PB6 (I2C SCL)   │ 复用开漏输出    │ OLED时钟                    │</w:t>
        <w:br/>
        <w:t>│ PB7 (I2C SDA)   │ 复用开漏输出    │ OLED数据                    │</w:t>
        <w:br/>
        <w:t>│ PA0 (TIM2 CH1)  │ 复用推挽输出    │ 左侧电机PWM                 │</w:t>
        <w:br/>
        <w:t>│ PA1 (TIM2 CH2)  │ 复用推挽输出    │ 右侧电机PWM                 │</w:t>
        <w:br/>
        <w:t>│ PA4/PA5/PA6/PA7 │ 推挽输出        │ 电机方向控制                │</w:t>
        <w:br/>
        <w:t>│ PB0             │ 推挽输出        │ 蜂鸣器控制                  │</w:t>
        <w:br/>
        <w:t>└─────────────────┴─────────────────┴─────────────────────────────┘</w:t>
        <w:br/>
      </w:r>
    </w:p>
    <w:p>
      <w:pPr>
        <w:pStyle w:val="Heading1"/>
      </w:pPr>
      <w:r>
        <w:t>五、输出模式选择指南</w:t>
      </w:r>
    </w:p>
    <w:p>
      <w:r>
        <w:br/>
        <w:t>【选择原则】</w:t>
        <w:br/>
        <w:br/>
        <w:t>1. 需要输出高电平和低电平？</w:t>
        <w:br/>
        <w:t xml:space="preserve">   → 使用推挽输出</w:t>
        <w:br/>
        <w:br/>
        <w:t>2. 需要多个设备共享总线？</w:t>
        <w:br/>
        <w:t xml:space="preserve">   → 使用开漏输出</w:t>
        <w:br/>
        <w:br/>
        <w:t>3. 需要外设控制（UART/SPI/I2C/PWM）？</w:t>
        <w:br/>
        <w:t xml:space="preserve">   → 使用复用推挽或复用开漏输出</w:t>
        <w:br/>
        <w:br/>
        <w:t>【常见场景选择表】</w:t>
        <w:br/>
        <w:t>┌─────────────────┬─────────────────┬─────────────────────────────┐</w:t>
        <w:br/>
        <w:t>│ 应用场景        │ 推荐模式        │ 原因                        │</w:t>
        <w:br/>
        <w:t>├─────────────────┼─────────────────┼─────────────────────────────┤</w:t>
        <w:br/>
        <w:t>│ LED驱动         │ 推挽输出        │ 需要输出高/低电平           │</w:t>
        <w:br/>
        <w:t>│ 蜂鸣器驱动      │ 推挽输出        │ 需要输出高/低电平           │</w:t>
        <w:br/>
        <w:t>│ 电机控制        │ 推挽输出        │ 需要输出高/低电平           │</w:t>
        <w:br/>
        <w:t>│ 继电器控制      │ 推挽输出        │ 需要输出高/低电平           │</w:t>
        <w:br/>
        <w:t>│ UART TX         │ 复用推挽输出    │ 外设控制，需要高/低电平     │</w:t>
        <w:br/>
        <w:t>│ UART RX         │ 浮空输入        │ 接收数据                    │</w:t>
        <w:br/>
        <w:t>│ SPI MOSI        │ 复用推挽输出    │ 外设控制，需要高/低电平     │</w:t>
        <w:br/>
        <w:t>│ SPI MISO        │ 浮空输入        │ 接收数据                    │</w:t>
        <w:br/>
        <w:t>│ I2C SCL         │ 复用开漏输出    │ 多设备共享，需要上拉        │</w:t>
        <w:br/>
        <w:t>│ I2C SDA         │ 复用开漏输出    │ 多设备共享，需要上拉        │</w:t>
        <w:br/>
        <w:t>│ PWM输出         │ 复用推挽输出    │ 外设控制，需要高/低电平     │</w:t>
        <w:br/>
        <w:t>│ 中断输入        │ 上拉/下拉输入   │ 检测电平变化                │</w:t>
        <w:br/>
        <w:t>└─────────────────┴─────────────────┴─────────────────────────────┘</w:t>
        <w:br/>
        <w:br/>
        <w:t>【本项目配置汇总】</w:t>
        <w:br/>
        <w:t>┌─────────────────┬─────────────────┬─────────────────────────────┐</w:t>
        <w:br/>
        <w:t>│ 引脚            │ 模式            │ 功能                        │</w:t>
        <w:br/>
        <w:t>├─────────────────┼─────────────────┼─────────────────────────────┤</w:t>
        <w:br/>
        <w:t>│ PA0             │ 复用推挽输出    │ TIM2_CH1，左侧电机PWM       │</w:t>
        <w:br/>
        <w:t>│ PA1             │ 复用推挽输出    │ TIM2_CH2，右侧电机PWM       │</w:t>
        <w:br/>
        <w:t>│ PA4             │ 推挽输出        │ 左电机IN1                   │</w:t>
        <w:br/>
        <w:t>│ PA5             │ 推挽输出        │ 左电机IN2                   │</w:t>
        <w:br/>
        <w:t>│ PA6             │ 推挽输出        │ 右电机IN1                   │</w:t>
        <w:br/>
        <w:t>│ PA7             │ 推挽输出        │ 右电机IN2                   │</w:t>
        <w:br/>
        <w:t>│ PA9             │ 复用推挽输出    │ UART1_TX，蓝牙发送          │</w:t>
        <w:br/>
        <w:t>│ PA10            │ 浮空输入        │ UART1_RX，蓝牙接收          │</w:t>
        <w:br/>
        <w:t>│ PA15            │ 推挽输出        │ 右电机IN4（备用）           │</w:t>
        <w:br/>
        <w:t>│ PB0             │ 推挽输出        │ 蜂鸣器                      │</w:t>
        <w:br/>
        <w:t>│ PB1             │ 推挽输出        │ ENB1，左侧通道B使能         │</w:t>
        <w:br/>
        <w:t>│ PB2             │ 推挽输出        │ ENB2，右侧通道B使能         │</w:t>
        <w:br/>
        <w:t>│ PB6             │ 复用开漏输出    │ I2C1_SCL，OLED时钟          │</w:t>
        <w:br/>
        <w:t>│ PB7             │ 复用开漏输出    │ I2C1_SDA，OLED数据          │</w:t>
        <w:br/>
        <w:t>└─────────────────┴─────────────────┴─────────────────────────────┘</w:t>
        <w:br/>
      </w:r>
    </w:p>
    <w:p>
      <w:pPr>
        <w:pStyle w:val="Heading1"/>
      </w:pPr>
      <w:r>
        <w:t>六、代码配置示例</w:t>
      </w:r>
    </w:p>
    <w:p>
      <w:r>
        <w:br/>
        <w:t>【推挽输出配置】</w:t>
        <w:br/>
        <w:t>// 电机控制引脚（PA4/PA5/PA6/PA7）</w:t>
        <w:br/>
        <w:t>GPIO_InitStruct.Pin = GPIO_PIN_4 | GPIO_PIN_5 | GPIO_PIN_6 | GPIO_PIN_7;</w:t>
        <w:br/>
        <w:t>GPIO_InitStruct.Mode = GPIO_MODE_OUTPUT_PP;      // 推挽输出</w:t>
        <w:br/>
        <w:t>GPIO_InitStruct.Pull = GPIO_NOPULL;               // 无上下拉</w:t>
        <w:br/>
        <w:t>GPIO_InitStruct.Speed = GPIO_SPEED_FREQ_HIGH;     // 高速</w:t>
        <w:br/>
        <w:t>HAL_GPIO_Init(GPIOA, &amp;GPIO_InitStruct);</w:t>
        <w:br/>
        <w:br/>
        <w:t>【复用推挽输出配置】</w:t>
        <w:br/>
        <w:t>// UART TX（PA9）</w:t>
        <w:br/>
        <w:t>GPIO_InitStruct.Pin = GPIO_PIN_9;</w:t>
        <w:br/>
        <w:t>GPIO_InitStruct.Mode = GPIO_MODE_AF_PP;           // 复用推挽输出</w:t>
        <w:br/>
        <w:t>GPIO_InitStruct.Speed = GPIO_SPEED_FREQ_HIGH;</w:t>
        <w:br/>
        <w:t>HAL_GPIO_Init(GPIOA, &amp;GPIO_InitStruct);</w:t>
        <w:br/>
        <w:br/>
        <w:t>【复用开漏输出配置】</w:t>
        <w:br/>
        <w:t>// I2C SCL/SDA（PB6/PB7）</w:t>
        <w:br/>
        <w:t>GPIO_InitStruct.Pin = GPIO_PIN_6 | GPIO_PIN_7;</w:t>
        <w:br/>
        <w:t>GPIO_InitStruct.Mode = GPIO_MODE_AF_OD;           // 复用开漏输出</w:t>
        <w:br/>
        <w:t>GPIO_InitStruct.Speed = GPIO_SPEED_FREQ_HIGH;</w:t>
        <w:br/>
        <w:t>HAL_GPIO_Init(GPIOB, &amp;GPIO_InitStruct);</w:t>
        <w:br/>
        <w:br/>
        <w:t>【浮空输入配置】</w:t>
        <w:br/>
        <w:t>// UART RX（PA10）</w:t>
        <w:br/>
        <w:t>GPIO_InitStruct.Pin = GPIO_PIN_10;</w:t>
        <w:br/>
        <w:t>GPIO_InitStruct.Mode = GPIO_MODE_INPUT;           // 输入模式</w:t>
        <w:br/>
        <w:t>GPIO_InitStruct.Pull = GPIO_NOPULL;               // 浮空</w:t>
        <w:br/>
        <w:t>HAL_GPIO_Init(GPIOA, &amp;GPIO_InitStruct);</w:t>
        <w:br/>
      </w:r>
    </w:p>
    <w:p>
      <w:pPr>
        <w:pStyle w:val="Heading1"/>
      </w:pPr>
      <w:r>
        <w:t>七、常见问题</w:t>
      </w:r>
    </w:p>
    <w:p>
      <w:r>
        <w:br/>
        <w:t>【问题1】为什么I2C要用开漏输出，不能用推挽输出？</w:t>
        <w:br/>
        <w:br/>
        <w:t>回答：</w:t>
        <w:br/>
        <w:t>1. 多设备冲突：</w:t>
        <w:br/>
        <w:t xml:space="preserve">   • 如果用推挽输出，两个设备同时输出不同电平会短路</w:t>
        <w:br/>
        <w:t xml:space="preserve">   • 开漏输出只能拉低，不会短路</w:t>
        <w:br/>
        <w:br/>
        <w:t>2. 电平转换：</w:t>
        <w:br/>
        <w:t xml:space="preserve">   • 不同电压的设备可以通信</w:t>
        <w:br/>
        <w:t xml:space="preserve">   • 上拉电阻接不同的电压</w:t>
        <w:br/>
        <w:br/>
        <w:t>3. 时钟同步：</w:t>
        <w:br/>
        <w:t xml:space="preserve">   • 从设备可以拉低SCL进行时钟同步</w:t>
        <w:br/>
        <w:t xml:space="preserve">   • 推挽输出无法实现</w:t>
        <w:br/>
        <w:br/>
        <w:t>【问题2】为什么UART TX用推挽输出，不用开漏输出？</w:t>
        <w:br/>
        <w:br/>
        <w:t>回答：</w:t>
        <w:br/>
        <w:t>1. 单点通信：</w:t>
        <w:br/>
        <w:t xml:space="preserve">   • UART是点对点通信，不需要多设备共享</w:t>
        <w:br/>
        <w:t xml:space="preserve">   • 推挽输出驱动能力更强</w:t>
        <w:br/>
        <w:br/>
        <w:t>2. 速度要求：</w:t>
        <w:br/>
        <w:t xml:space="preserve">   • 推挽输出切换速度更快</w:t>
        <w:br/>
        <w:t xml:space="preserve">   • 适合高速通信</w:t>
        <w:br/>
        <w:br/>
        <w:t>3. 简单性：</w:t>
        <w:br/>
        <w:t xml:space="preserve">   • 不需要外部上拉电阻</w:t>
        <w:br/>
        <w:t xml:space="preserve">   • 电路更简单</w:t>
        <w:br/>
        <w:br/>
        <w:t>【问题3】开漏输出不接上拉电阻会怎样？</w:t>
        <w:br/>
        <w:br/>
        <w:t>回答：</w:t>
        <w:br/>
        <w:t>• 输出低电平正常</w:t>
        <w:br/>
        <w:t>• 输出高电平时为高阻态（不确定电平）</w:t>
        <w:br/>
        <w:t>• 可能导致通信失败或误触发</w:t>
        <w:br/>
        <w:br/>
        <w:t>【问题4】推挽输出和开漏输出的驱动能力有什么区别？</w:t>
        <w:br/>
        <w:br/>
        <w:t>回答：</w:t>
        <w:br/>
        <w:t>• 推挽输出：驱动能力强，可以直接驱动LED、蜂鸣器等</w:t>
        <w:br/>
        <w:t>• 开漏输出：驱动能力弱，通常需要外部上拉电阻和驱动电路</w:t>
        <w:br/>
        <w:br/>
        <w:t>【问题5】什么时候用上拉输入，什么时候用下拉输入？</w:t>
        <w:br/>
        <w:br/>
        <w:t>回答：</w:t>
        <w:br/>
        <w:t>• 上拉输入：默认高电平，检测低电平有效</w:t>
        <w:br/>
        <w:t>• 下拉输入：默认低电平，检测高电平有效</w:t>
        <w:br/>
        <w:t>• 浮空输入：电平不确定，需要外部电路确定电平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