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1D" w:rsidRDefault="00365D1D" w:rsidP="00365D1D">
      <w:pPr>
        <w:shd w:val="clear" w:color="auto" w:fill="FFFFFF"/>
        <w:spacing w:after="461"/>
        <w:rPr>
          <w:color w:val="000000"/>
          <w:sz w:val="18"/>
          <w:szCs w:val="18"/>
        </w:rPr>
      </w:pPr>
      <w:bookmarkStart w:id="0" w:name="_GoBack"/>
      <w:bookmarkEnd w:id="0"/>
      <w:r>
        <w:rPr>
          <w:noProof/>
          <w:color w:val="000000"/>
          <w:sz w:val="18"/>
          <w:szCs w:val="18"/>
        </w:rPr>
        <w:drawing>
          <wp:inline distT="0" distB="0" distL="0" distR="0">
            <wp:extent cx="6505575" cy="408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TA%20Logo%20Color%20Bar%20Hea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458" cy="4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44" w:rsidRDefault="00F644F1" w:rsidP="00365D1D">
      <w:pPr>
        <w:shd w:val="clear" w:color="auto" w:fill="FFFFFF"/>
        <w:spacing w:after="461"/>
        <w:ind w:left="6480" w:firstLine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AGENDA ITEM NO. </w:t>
      </w:r>
    </w:p>
    <w:tbl>
      <w:tblPr>
        <w:tblpPr w:leftFromText="180" w:rightFromText="180" w:vertAnchor="text" w:horzAnchor="page" w:tblpX="6583" w:tblpY="542"/>
        <w:tblW w:w="4880" w:type="dxa"/>
        <w:tblLook w:val="04A0" w:firstRow="1" w:lastRow="0" w:firstColumn="1" w:lastColumn="0" w:noHBand="0" w:noVBand="1"/>
      </w:tblPr>
      <w:tblGrid>
        <w:gridCol w:w="2700"/>
        <w:gridCol w:w="2180"/>
      </w:tblGrid>
      <w:tr w:rsidR="00F84C41" w:rsidRPr="00F84C41" w:rsidTr="00233AE3">
        <w:trPr>
          <w:trHeight w:val="930"/>
        </w:trPr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F84C41" w:rsidRPr="00F84C41" w:rsidRDefault="00F84C41" w:rsidP="00233AE3">
            <w:pPr>
              <w:widowControl/>
              <w:autoSpaceDE/>
              <w:autoSpaceDN/>
              <w:adjustRightInd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4C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Attachments:                                                </w:t>
            </w:r>
          </w:p>
        </w:tc>
        <w:tc>
          <w:tcPr>
            <w:tcW w:w="2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F84C41" w:rsidRPr="00F84C41" w:rsidRDefault="00F84C41" w:rsidP="00233AE3">
            <w:pPr>
              <w:widowControl/>
              <w:autoSpaceDE/>
              <w:autoSpaceDN/>
              <w:adjustRightInd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F84C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Voting Requirements:                         </w:t>
            </w:r>
          </w:p>
        </w:tc>
      </w:tr>
    </w:tbl>
    <w:p w:rsidR="00885244" w:rsidRDefault="00885244" w:rsidP="00885244">
      <w:pPr>
        <w:pStyle w:val="ListParagraph"/>
        <w:shd w:val="clear" w:color="auto" w:fill="FFFFFF"/>
        <w:spacing w:after="461"/>
        <w:ind w:left="360"/>
        <w:jc w:val="both"/>
        <w:rPr>
          <w:b/>
          <w:sz w:val="44"/>
          <w:szCs w:val="44"/>
        </w:rPr>
      </w:pPr>
      <w:r w:rsidRPr="00885244">
        <w:rPr>
          <w:b/>
          <w:sz w:val="44"/>
          <w:szCs w:val="44"/>
        </w:rPr>
        <w:t xml:space="preserve">Agenda </w:t>
      </w:r>
      <w:r w:rsidR="00914516">
        <w:rPr>
          <w:b/>
          <w:sz w:val="44"/>
          <w:szCs w:val="44"/>
        </w:rPr>
        <w:t>Abstract</w:t>
      </w:r>
    </w:p>
    <w:p w:rsidR="00F84C41" w:rsidRDefault="00F84C41" w:rsidP="00885244">
      <w:pPr>
        <w:pStyle w:val="ListParagraph"/>
        <w:shd w:val="clear" w:color="auto" w:fill="FFFFFF"/>
        <w:spacing w:after="461"/>
        <w:ind w:left="360"/>
        <w:jc w:val="both"/>
        <w:rPr>
          <w:b/>
          <w:sz w:val="44"/>
          <w:szCs w:val="44"/>
        </w:rPr>
      </w:pPr>
    </w:p>
    <w:p w:rsidR="00885244" w:rsidRDefault="00F84C41" w:rsidP="00F84C41">
      <w:pPr>
        <w:pStyle w:val="ListParagraph"/>
        <w:shd w:val="clear" w:color="auto" w:fill="FFFFFF"/>
        <w:spacing w:after="461"/>
        <w:ind w:left="360"/>
        <w:jc w:val="both"/>
        <w:sectPr w:rsidR="00885244">
          <w:type w:val="continuous"/>
          <w:pgSz w:w="12240" w:h="15840"/>
          <w:pgMar w:top="758" w:right="1503" w:bottom="360" w:left="1263" w:header="720" w:footer="720" w:gutter="0"/>
          <w:cols w:space="60"/>
          <w:noEndnote/>
        </w:sect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</w:p>
    <w:p w:rsidR="002D54F3" w:rsidRDefault="00885244">
      <w:pPr>
        <w:shd w:val="clear" w:color="auto" w:fill="FFFFFF"/>
        <w:spacing w:line="595" w:lineRule="exact"/>
        <w:rPr>
          <w:color w:val="000000"/>
          <w:sz w:val="24"/>
          <w:szCs w:val="24"/>
        </w:rPr>
      </w:pPr>
      <w:r w:rsidRPr="0088373B">
        <w:rPr>
          <w:b/>
          <w:color w:val="000000"/>
          <w:sz w:val="24"/>
          <w:szCs w:val="24"/>
        </w:rPr>
        <w:lastRenderedPageBreak/>
        <w:t>DATE:</w:t>
      </w:r>
      <w:r w:rsidRPr="0088373B">
        <w:rPr>
          <w:color w:val="000000"/>
          <w:sz w:val="24"/>
          <w:szCs w:val="24"/>
        </w:rPr>
        <w:t xml:space="preserve"> </w:t>
      </w:r>
    </w:p>
    <w:p w:rsidR="00885244" w:rsidRPr="0088373B" w:rsidRDefault="00885244">
      <w:pPr>
        <w:shd w:val="clear" w:color="auto" w:fill="FFFFFF"/>
        <w:spacing w:line="595" w:lineRule="exact"/>
        <w:rPr>
          <w:sz w:val="24"/>
          <w:szCs w:val="24"/>
        </w:rPr>
      </w:pPr>
      <w:r w:rsidRPr="0088373B">
        <w:rPr>
          <w:b/>
          <w:color w:val="000000"/>
          <w:sz w:val="24"/>
          <w:szCs w:val="24"/>
        </w:rPr>
        <w:t>SUBJECT:</w:t>
      </w:r>
    </w:p>
    <w:p w:rsidR="00885244" w:rsidRDefault="00885244">
      <w:pPr>
        <w:shd w:val="clear" w:color="auto" w:fill="FFFFFF"/>
        <w:spacing w:before="288"/>
        <w:ind w:left="19"/>
        <w:rPr>
          <w:color w:val="000000"/>
          <w:sz w:val="24"/>
          <w:szCs w:val="24"/>
        </w:rPr>
      </w:pPr>
      <w:r>
        <w:br w:type="column"/>
      </w:r>
    </w:p>
    <w:p w:rsidR="00885244" w:rsidRPr="006055FD" w:rsidRDefault="00885244">
      <w:pPr>
        <w:shd w:val="clear" w:color="auto" w:fill="FFFFFF"/>
        <w:spacing w:before="326" w:line="259" w:lineRule="exact"/>
        <w:ind w:left="10"/>
        <w:rPr>
          <w:sz w:val="24"/>
          <w:szCs w:val="24"/>
        </w:rPr>
        <w:sectPr w:rsidR="00885244" w:rsidRPr="006055FD" w:rsidSect="0088373B">
          <w:type w:val="continuous"/>
          <w:pgSz w:w="12240" w:h="15840"/>
          <w:pgMar w:top="758" w:right="1503" w:bottom="360" w:left="1263" w:header="720" w:footer="720" w:gutter="0"/>
          <w:cols w:num="2" w:space="720" w:equalWidth="0">
            <w:col w:w="1257" w:space="451"/>
            <w:col w:w="7766"/>
          </w:cols>
          <w:noEndnote/>
        </w:sectPr>
      </w:pPr>
    </w:p>
    <w:p w:rsidR="0088373B" w:rsidRDefault="0088373B" w:rsidP="0088373B">
      <w:pPr>
        <w:shd w:val="clear" w:color="auto" w:fill="FFFFFF"/>
        <w:ind w:left="422"/>
        <w:rPr>
          <w:b/>
          <w:color w:val="000000"/>
          <w:sz w:val="24"/>
          <w:szCs w:val="24"/>
        </w:rPr>
      </w:pPr>
    </w:p>
    <w:p w:rsidR="00F52E57" w:rsidRDefault="00F52E57" w:rsidP="0088373B">
      <w:pPr>
        <w:shd w:val="clear" w:color="auto" w:fill="FFFFFF"/>
        <w:ind w:left="422"/>
        <w:rPr>
          <w:b/>
          <w:color w:val="000000"/>
          <w:sz w:val="24"/>
          <w:szCs w:val="24"/>
        </w:rPr>
      </w:pPr>
    </w:p>
    <w:p w:rsidR="00885244" w:rsidRDefault="00885244" w:rsidP="0088373B">
      <w:pPr>
        <w:shd w:val="clear" w:color="auto" w:fill="FFFFFF"/>
        <w:ind w:left="422"/>
        <w:rPr>
          <w:b/>
          <w:color w:val="000000"/>
          <w:sz w:val="24"/>
          <w:szCs w:val="24"/>
        </w:rPr>
      </w:pPr>
      <w:r w:rsidRPr="0088373B">
        <w:rPr>
          <w:b/>
          <w:color w:val="000000"/>
          <w:sz w:val="24"/>
          <w:szCs w:val="24"/>
        </w:rPr>
        <w:t>RECOMMENDATION</w:t>
      </w:r>
    </w:p>
    <w:p w:rsidR="0088373B" w:rsidRPr="0088373B" w:rsidRDefault="0088373B" w:rsidP="0088373B">
      <w:pPr>
        <w:shd w:val="clear" w:color="auto" w:fill="FFFFFF"/>
        <w:ind w:left="422"/>
        <w:rPr>
          <w:b/>
          <w:sz w:val="24"/>
          <w:szCs w:val="24"/>
        </w:rPr>
      </w:pPr>
    </w:p>
    <w:p w:rsidR="00FD135E" w:rsidRDefault="00FD135E" w:rsidP="0088373B">
      <w:pPr>
        <w:shd w:val="clear" w:color="auto" w:fill="FFFFFF"/>
        <w:ind w:left="403" w:right="240"/>
        <w:jc w:val="both"/>
        <w:rPr>
          <w:color w:val="000000"/>
          <w:sz w:val="24"/>
          <w:szCs w:val="24"/>
        </w:rPr>
      </w:pPr>
    </w:p>
    <w:p w:rsidR="0088373B" w:rsidRPr="0088373B" w:rsidRDefault="0088373B" w:rsidP="0088373B">
      <w:pPr>
        <w:shd w:val="clear" w:color="auto" w:fill="FFFFFF"/>
        <w:ind w:left="403" w:right="240"/>
        <w:jc w:val="both"/>
        <w:rPr>
          <w:color w:val="000000"/>
          <w:sz w:val="24"/>
          <w:szCs w:val="24"/>
        </w:rPr>
      </w:pPr>
    </w:p>
    <w:p w:rsidR="00885244" w:rsidRDefault="00885244" w:rsidP="0088373B">
      <w:pPr>
        <w:shd w:val="clear" w:color="auto" w:fill="FFFFFF"/>
        <w:ind w:left="432"/>
        <w:rPr>
          <w:b/>
          <w:color w:val="000000"/>
          <w:sz w:val="24"/>
          <w:szCs w:val="24"/>
        </w:rPr>
      </w:pPr>
      <w:r w:rsidRPr="0088373B">
        <w:rPr>
          <w:b/>
          <w:color w:val="000000"/>
          <w:sz w:val="24"/>
          <w:szCs w:val="24"/>
        </w:rPr>
        <w:t>FINANCIAL CONSIDERATIONS</w:t>
      </w:r>
    </w:p>
    <w:p w:rsidR="0088373B" w:rsidRPr="0088373B" w:rsidRDefault="0088373B" w:rsidP="0088373B">
      <w:pPr>
        <w:shd w:val="clear" w:color="auto" w:fill="FFFFFF"/>
        <w:ind w:left="432"/>
        <w:rPr>
          <w:b/>
          <w:sz w:val="24"/>
          <w:szCs w:val="24"/>
        </w:rPr>
      </w:pPr>
    </w:p>
    <w:p w:rsidR="00F52E57" w:rsidRPr="00F52E57" w:rsidRDefault="00F52E57" w:rsidP="00F52E57">
      <w:pPr>
        <w:pStyle w:val="ListParagraph"/>
        <w:rPr>
          <w:sz w:val="24"/>
          <w:szCs w:val="24"/>
        </w:rPr>
      </w:pPr>
    </w:p>
    <w:p w:rsidR="00F52E57" w:rsidRPr="00F52E57" w:rsidRDefault="00F52E57" w:rsidP="00F52E57">
      <w:pPr>
        <w:shd w:val="clear" w:color="auto" w:fill="FFFFFF"/>
        <w:ind w:left="360" w:right="240"/>
        <w:jc w:val="both"/>
        <w:rPr>
          <w:sz w:val="24"/>
          <w:szCs w:val="24"/>
        </w:rPr>
      </w:pPr>
    </w:p>
    <w:p w:rsidR="00885244" w:rsidRPr="0088373B" w:rsidRDefault="00497B96" w:rsidP="00F52E57">
      <w:pPr>
        <w:shd w:val="clear" w:color="auto" w:fill="FFFFFF"/>
        <w:ind w:left="432"/>
        <w:rPr>
          <w:b/>
          <w:sz w:val="24"/>
          <w:szCs w:val="24"/>
        </w:rPr>
      </w:pPr>
      <w:r w:rsidRPr="0088373B">
        <w:rPr>
          <w:b/>
          <w:color w:val="000000"/>
          <w:sz w:val="24"/>
          <w:szCs w:val="24"/>
        </w:rPr>
        <w:t>B</w:t>
      </w:r>
      <w:r w:rsidR="00885244" w:rsidRPr="0088373B">
        <w:rPr>
          <w:b/>
          <w:color w:val="000000"/>
          <w:sz w:val="24"/>
          <w:szCs w:val="24"/>
        </w:rPr>
        <w:t>USINESS PURPOSE</w:t>
      </w:r>
    </w:p>
    <w:p w:rsidR="00FD135E" w:rsidRPr="00FD135E" w:rsidRDefault="00FD135E" w:rsidP="00FD135E">
      <w:pPr>
        <w:shd w:val="clear" w:color="auto" w:fill="FFFFFF"/>
        <w:ind w:left="360" w:right="250"/>
        <w:jc w:val="both"/>
        <w:rPr>
          <w:sz w:val="24"/>
          <w:szCs w:val="24"/>
        </w:rPr>
      </w:pPr>
    </w:p>
    <w:p w:rsidR="00C148A6" w:rsidRDefault="00C148A6" w:rsidP="00C148A6">
      <w:pPr>
        <w:shd w:val="clear" w:color="auto" w:fill="FFFFFF"/>
        <w:rPr>
          <w:sz w:val="24"/>
          <w:szCs w:val="24"/>
        </w:rPr>
      </w:pPr>
    </w:p>
    <w:p w:rsidR="00C148A6" w:rsidRPr="00B531DB" w:rsidRDefault="00C148A6" w:rsidP="00C148A6">
      <w:pPr>
        <w:shd w:val="clear" w:color="auto" w:fill="FFFFFF"/>
        <w:ind w:firstLine="422"/>
      </w:pPr>
      <w:r w:rsidRPr="00B531DB">
        <w:rPr>
          <w:b/>
          <w:bCs/>
          <w:color w:val="000000"/>
          <w:spacing w:val="-6"/>
          <w:sz w:val="24"/>
          <w:szCs w:val="24"/>
        </w:rPr>
        <w:t>PROCUREMENT CONSIDERATIONS</w:t>
      </w:r>
    </w:p>
    <w:p w:rsidR="00C148A6" w:rsidRDefault="00C148A6" w:rsidP="00C148A6">
      <w:pPr>
        <w:shd w:val="clear" w:color="auto" w:fill="FFFFFF"/>
        <w:ind w:left="893" w:right="245"/>
        <w:jc w:val="both"/>
        <w:rPr>
          <w:color w:val="000000"/>
          <w:spacing w:val="-3"/>
          <w:sz w:val="24"/>
          <w:szCs w:val="24"/>
        </w:rPr>
      </w:pPr>
    </w:p>
    <w:p w:rsidR="00885244" w:rsidRPr="009E25BF" w:rsidRDefault="00885244">
      <w:pPr>
        <w:shd w:val="clear" w:color="auto" w:fill="FFFFFF"/>
        <w:spacing w:before="422"/>
        <w:ind w:left="442"/>
      </w:pPr>
      <w:r w:rsidRPr="009E25BF">
        <w:rPr>
          <w:b/>
          <w:bCs/>
          <w:color w:val="000000"/>
          <w:spacing w:val="-6"/>
          <w:sz w:val="24"/>
          <w:szCs w:val="24"/>
        </w:rPr>
        <w:t>DBE CONSIDERATIONS</w:t>
      </w:r>
    </w:p>
    <w:p w:rsidR="00902865" w:rsidRDefault="00902865">
      <w:pPr>
        <w:shd w:val="clear" w:color="auto" w:fill="FFFFFF"/>
        <w:spacing w:before="34"/>
      </w:pPr>
    </w:p>
    <w:p w:rsidR="009E25BF" w:rsidRDefault="009E25BF">
      <w:pPr>
        <w:shd w:val="clear" w:color="auto" w:fill="FFFFFF"/>
        <w:spacing w:before="34"/>
      </w:pPr>
    </w:p>
    <w:p w:rsidR="00885244" w:rsidRDefault="009E25BF">
      <w:pPr>
        <w:shd w:val="clear" w:color="auto" w:fill="FFFFFF"/>
        <w:ind w:left="432"/>
        <w:rPr>
          <w:b/>
          <w:bCs/>
          <w:color w:val="000000"/>
          <w:spacing w:val="-6"/>
          <w:sz w:val="24"/>
          <w:szCs w:val="24"/>
        </w:rPr>
      </w:pPr>
      <w:r w:rsidRPr="009E25BF">
        <w:rPr>
          <w:b/>
          <w:bCs/>
          <w:color w:val="000000"/>
          <w:spacing w:val="-6"/>
          <w:sz w:val="24"/>
          <w:szCs w:val="24"/>
        </w:rPr>
        <w:t>L</w:t>
      </w:r>
      <w:r w:rsidR="00885244" w:rsidRPr="009E25BF">
        <w:rPr>
          <w:b/>
          <w:bCs/>
          <w:color w:val="000000"/>
          <w:spacing w:val="-6"/>
          <w:sz w:val="24"/>
          <w:szCs w:val="24"/>
        </w:rPr>
        <w:t>EGAL CONSIDERATIONS</w:t>
      </w:r>
    </w:p>
    <w:p w:rsidR="00233AE3" w:rsidRDefault="00233AE3">
      <w:pPr>
        <w:shd w:val="clear" w:color="auto" w:fill="FFFFFF"/>
        <w:ind w:left="432"/>
        <w:rPr>
          <w:b/>
          <w:bCs/>
          <w:color w:val="000000"/>
          <w:spacing w:val="-6"/>
          <w:sz w:val="24"/>
          <w:szCs w:val="24"/>
        </w:rPr>
      </w:pPr>
    </w:p>
    <w:p w:rsidR="00233AE3" w:rsidRPr="009E25BF" w:rsidRDefault="00233AE3">
      <w:pPr>
        <w:shd w:val="clear" w:color="auto" w:fill="FFFFFF"/>
        <w:ind w:left="432"/>
      </w:pPr>
    </w:p>
    <w:p w:rsidR="00001AA6" w:rsidRPr="00F44DFA" w:rsidRDefault="00001AA6" w:rsidP="00001AA6">
      <w:pPr>
        <w:pStyle w:val="ListParagraph"/>
        <w:jc w:val="both"/>
        <w:rPr>
          <w:sz w:val="24"/>
        </w:rPr>
      </w:pPr>
    </w:p>
    <w:p w:rsidR="00A847F8" w:rsidRDefault="00B71E4D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PREPARED BY:</w:t>
      </w:r>
    </w:p>
    <w:p w:rsidR="00A847F8" w:rsidRDefault="00A847F8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</w:p>
    <w:p w:rsidR="00A847F8" w:rsidRDefault="00A847F8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</w:p>
    <w:p w:rsidR="00A847F8" w:rsidRPr="00B71E4D" w:rsidRDefault="00B71E4D" w:rsidP="00C148A6">
      <w:pPr>
        <w:shd w:val="clear" w:color="auto" w:fill="FFFFFF"/>
        <w:ind w:right="470"/>
        <w:jc w:val="both"/>
        <w:rPr>
          <w:sz w:val="24"/>
          <w:szCs w:val="24"/>
        </w:rPr>
      </w:pPr>
      <w:r w:rsidRPr="00B71E4D">
        <w:rPr>
          <w:sz w:val="24"/>
          <w:szCs w:val="24"/>
        </w:rPr>
        <w:t>__________________________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</w:t>
      </w:r>
    </w:p>
    <w:p w:rsidR="00A847F8" w:rsidRDefault="00233AE3" w:rsidP="00C148A6">
      <w:pPr>
        <w:shd w:val="clear" w:color="auto" w:fill="FFFFFF"/>
        <w:ind w:right="470"/>
        <w:jc w:val="both"/>
        <w:rPr>
          <w:sz w:val="24"/>
          <w:szCs w:val="24"/>
        </w:rPr>
      </w:pPr>
      <w:r>
        <w:rPr>
          <w:sz w:val="24"/>
          <w:szCs w:val="24"/>
        </w:rPr>
        <w:t>[AGM]</w:t>
      </w:r>
      <w:r w:rsidR="00B71E4D">
        <w:rPr>
          <w:sz w:val="24"/>
          <w:szCs w:val="24"/>
        </w:rPr>
        <w:tab/>
      </w:r>
      <w:r w:rsidR="00B71E4D">
        <w:rPr>
          <w:sz w:val="24"/>
          <w:szCs w:val="24"/>
        </w:rPr>
        <w:tab/>
      </w:r>
      <w:r w:rsidR="00B71E4D">
        <w:rPr>
          <w:sz w:val="24"/>
          <w:szCs w:val="24"/>
        </w:rPr>
        <w:tab/>
      </w:r>
      <w:r w:rsidR="00B71E4D">
        <w:rPr>
          <w:sz w:val="24"/>
          <w:szCs w:val="24"/>
        </w:rPr>
        <w:tab/>
      </w:r>
      <w:r w:rsidR="00B71E4D">
        <w:rPr>
          <w:sz w:val="24"/>
          <w:szCs w:val="24"/>
        </w:rPr>
        <w:tab/>
      </w:r>
      <w:r w:rsidR="00B71E4D">
        <w:rPr>
          <w:sz w:val="24"/>
          <w:szCs w:val="24"/>
        </w:rPr>
        <w:tab/>
      </w:r>
      <w:r w:rsidR="00B71E4D">
        <w:rPr>
          <w:sz w:val="24"/>
          <w:szCs w:val="24"/>
        </w:rPr>
        <w:tab/>
      </w:r>
      <w:r w:rsidR="00B71E4D">
        <w:rPr>
          <w:sz w:val="24"/>
          <w:szCs w:val="24"/>
        </w:rPr>
        <w:tab/>
        <w:t>Date</w:t>
      </w:r>
    </w:p>
    <w:p w:rsidR="00B71E4D" w:rsidRPr="00B71E4D" w:rsidRDefault="00233AE3" w:rsidP="00C148A6">
      <w:pPr>
        <w:shd w:val="clear" w:color="auto" w:fill="FFFFFF"/>
        <w:ind w:right="470"/>
        <w:jc w:val="both"/>
        <w:rPr>
          <w:sz w:val="24"/>
          <w:szCs w:val="24"/>
        </w:rPr>
      </w:pPr>
      <w:r>
        <w:rPr>
          <w:sz w:val="24"/>
          <w:szCs w:val="24"/>
        </w:rPr>
        <w:t>[AGM TITLE]</w:t>
      </w:r>
    </w:p>
    <w:p w:rsidR="00B71E4D" w:rsidRDefault="00B71E4D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</w:p>
    <w:p w:rsidR="00B71E4D" w:rsidRDefault="00B71E4D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</w:p>
    <w:p w:rsidR="00233AE3" w:rsidRDefault="00233AE3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</w:p>
    <w:p w:rsidR="00C148A6" w:rsidRDefault="00C148A6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  <w:r w:rsidRPr="004F1D80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PPROVED FOR SUBMISSION</w:t>
      </w:r>
      <w:r w:rsidRPr="004F1D80">
        <w:rPr>
          <w:b/>
          <w:sz w:val="24"/>
          <w:szCs w:val="24"/>
        </w:rPr>
        <w:t>:</w:t>
      </w:r>
    </w:p>
    <w:p w:rsidR="00C148A6" w:rsidRDefault="00C148A6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</w:p>
    <w:p w:rsidR="00C148A6" w:rsidRDefault="00C148A6" w:rsidP="00C148A6">
      <w:pPr>
        <w:shd w:val="clear" w:color="auto" w:fill="FFFFFF"/>
        <w:ind w:right="470"/>
        <w:jc w:val="both"/>
        <w:rPr>
          <w:b/>
          <w:sz w:val="24"/>
          <w:szCs w:val="24"/>
        </w:rPr>
      </w:pPr>
    </w:p>
    <w:p w:rsidR="00C148A6" w:rsidRPr="00C148A6" w:rsidRDefault="00C148A6" w:rsidP="00C148A6">
      <w:pPr>
        <w:shd w:val="clear" w:color="auto" w:fill="FFFFFF"/>
        <w:ind w:right="47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</w:t>
      </w:r>
    </w:p>
    <w:p w:rsidR="00C148A6" w:rsidRPr="00C148A6" w:rsidRDefault="00C148A6" w:rsidP="00C148A6">
      <w:pPr>
        <w:shd w:val="clear" w:color="auto" w:fill="FFFFFF"/>
        <w:ind w:right="470"/>
        <w:jc w:val="both"/>
        <w:rPr>
          <w:sz w:val="24"/>
          <w:szCs w:val="24"/>
        </w:rPr>
      </w:pPr>
      <w:r>
        <w:rPr>
          <w:sz w:val="24"/>
          <w:szCs w:val="24"/>
        </w:rPr>
        <w:t>Beverly A. Scott, Ph.D.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C148A6" w:rsidRPr="00C148A6" w:rsidRDefault="00C148A6" w:rsidP="00C148A6">
      <w:pPr>
        <w:shd w:val="clear" w:color="auto" w:fill="FFFFFF"/>
        <w:ind w:right="470"/>
        <w:jc w:val="both"/>
        <w:rPr>
          <w:sz w:val="24"/>
          <w:szCs w:val="24"/>
        </w:rPr>
      </w:pPr>
      <w:r w:rsidRPr="00C148A6">
        <w:rPr>
          <w:sz w:val="24"/>
          <w:szCs w:val="24"/>
        </w:rPr>
        <w:t>General Manager/CEO</w:t>
      </w:r>
    </w:p>
    <w:p w:rsidR="00C148A6" w:rsidRDefault="00C148A6" w:rsidP="00C148A6">
      <w:pPr>
        <w:shd w:val="clear" w:color="auto" w:fill="FFFFFF"/>
        <w:spacing w:before="100" w:beforeAutospacing="1" w:after="100" w:afterAutospacing="1"/>
        <w:rPr>
          <w:sz w:val="24"/>
          <w:szCs w:val="24"/>
        </w:rPr>
      </w:pPr>
    </w:p>
    <w:p w:rsidR="00964423" w:rsidRDefault="00964423" w:rsidP="00C148A6">
      <w:pPr>
        <w:shd w:val="clear" w:color="auto" w:fill="FFFFFF"/>
        <w:spacing w:before="100" w:beforeAutospacing="1" w:after="100" w:afterAutospacing="1"/>
        <w:rPr>
          <w:sz w:val="24"/>
          <w:szCs w:val="24"/>
        </w:rPr>
      </w:pPr>
    </w:p>
    <w:p w:rsidR="003B2689" w:rsidRPr="000A3B65" w:rsidRDefault="003B2689" w:rsidP="000A3B65">
      <w:pPr>
        <w:shd w:val="clear" w:color="auto" w:fill="FFFFFF"/>
        <w:tabs>
          <w:tab w:val="left" w:pos="8055"/>
          <w:tab w:val="left" w:leader="underscore" w:pos="8515"/>
        </w:tabs>
        <w:jc w:val="right"/>
      </w:pPr>
    </w:p>
    <w:sectPr w:rsidR="003B2689" w:rsidRPr="000A3B65" w:rsidSect="00964423">
      <w:pgSz w:w="12240" w:h="15840"/>
      <w:pgMar w:top="503" w:right="1222" w:bottom="360" w:left="780" w:header="720" w:footer="720" w:gutter="0"/>
      <w:pgNumType w:start="1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DFF" w:rsidRDefault="007F1DFF" w:rsidP="009E25BF">
      <w:r>
        <w:separator/>
      </w:r>
    </w:p>
  </w:endnote>
  <w:endnote w:type="continuationSeparator" w:id="0">
    <w:p w:rsidR="007F1DFF" w:rsidRDefault="007F1DFF" w:rsidP="009E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DFF" w:rsidRDefault="007F1DFF" w:rsidP="009E25BF">
      <w:r>
        <w:separator/>
      </w:r>
    </w:p>
  </w:footnote>
  <w:footnote w:type="continuationSeparator" w:id="0">
    <w:p w:rsidR="007F1DFF" w:rsidRDefault="007F1DFF" w:rsidP="009E2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E7C"/>
    <w:multiLevelType w:val="hybridMultilevel"/>
    <w:tmpl w:val="789C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33874"/>
    <w:multiLevelType w:val="hybridMultilevel"/>
    <w:tmpl w:val="47DC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65DC5"/>
    <w:multiLevelType w:val="hybridMultilevel"/>
    <w:tmpl w:val="A7B68AA4"/>
    <w:lvl w:ilvl="0" w:tplc="1F3A68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4C5225"/>
    <w:multiLevelType w:val="hybridMultilevel"/>
    <w:tmpl w:val="2F82130C"/>
    <w:lvl w:ilvl="0" w:tplc="0409000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86" w:hanging="360"/>
      </w:pPr>
      <w:rPr>
        <w:rFonts w:ascii="Wingdings" w:hAnsi="Wingdings" w:hint="default"/>
      </w:rPr>
    </w:lvl>
  </w:abstractNum>
  <w:abstractNum w:abstractNumId="4">
    <w:nsid w:val="3B9F0755"/>
    <w:multiLevelType w:val="singleLevel"/>
    <w:tmpl w:val="147E6E44"/>
    <w:lvl w:ilvl="0">
      <w:start w:val="7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5">
    <w:nsid w:val="3BFA13A4"/>
    <w:multiLevelType w:val="singleLevel"/>
    <w:tmpl w:val="3898746A"/>
    <w:lvl w:ilvl="0">
      <w:start w:val="1"/>
      <w:numFmt w:val="decimal"/>
      <w:lvlText w:val="%1."/>
      <w:legacy w:legacy="1" w:legacySpace="0" w:legacyIndent="356"/>
      <w:lvlJc w:val="left"/>
      <w:rPr>
        <w:rFonts w:ascii="Times New Roman" w:hAnsi="Times New Roman" w:cs="Times New Roman" w:hint="default"/>
      </w:rPr>
    </w:lvl>
  </w:abstractNum>
  <w:abstractNum w:abstractNumId="6">
    <w:nsid w:val="405D7D53"/>
    <w:multiLevelType w:val="hybridMultilevel"/>
    <w:tmpl w:val="9674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B635F"/>
    <w:multiLevelType w:val="hybridMultilevel"/>
    <w:tmpl w:val="14A2D72E"/>
    <w:lvl w:ilvl="0" w:tplc="040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8">
    <w:nsid w:val="4BB51ED6"/>
    <w:multiLevelType w:val="hybridMultilevel"/>
    <w:tmpl w:val="4B9043C8"/>
    <w:lvl w:ilvl="0" w:tplc="1BB8E42E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9">
    <w:nsid w:val="4F7E5585"/>
    <w:multiLevelType w:val="singleLevel"/>
    <w:tmpl w:val="F6C0C5BE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0">
    <w:nsid w:val="55E9015C"/>
    <w:multiLevelType w:val="singleLevel"/>
    <w:tmpl w:val="AE7EC9B4"/>
    <w:lvl w:ilvl="0">
      <w:start w:val="1"/>
      <w:numFmt w:val="decimal"/>
      <w:lvlText w:val="(%1)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1">
    <w:nsid w:val="616A6BF0"/>
    <w:multiLevelType w:val="hybridMultilevel"/>
    <w:tmpl w:val="53EAB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2213216"/>
    <w:multiLevelType w:val="hybridMultilevel"/>
    <w:tmpl w:val="72DE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92248"/>
    <w:multiLevelType w:val="hybridMultilevel"/>
    <w:tmpl w:val="39FC0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FD6380"/>
    <w:multiLevelType w:val="hybridMultilevel"/>
    <w:tmpl w:val="16F4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4"/>
  </w:num>
  <w:num w:numId="6">
    <w:abstractNumId w:val="4"/>
    <w:lvlOverride w:ilvl="0">
      <w:lvl w:ilvl="0">
        <w:start w:val="7"/>
        <w:numFmt w:val="decimal"/>
        <w:lvlText w:val="%1.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"/>
  </w:num>
  <w:num w:numId="8">
    <w:abstractNumId w:val="11"/>
  </w:num>
  <w:num w:numId="9">
    <w:abstractNumId w:val="7"/>
  </w:num>
  <w:num w:numId="10">
    <w:abstractNumId w:val="0"/>
  </w:num>
  <w:num w:numId="11">
    <w:abstractNumId w:val="14"/>
  </w:num>
  <w:num w:numId="12">
    <w:abstractNumId w:val="6"/>
  </w:num>
  <w:num w:numId="13">
    <w:abstractNumId w:val="8"/>
  </w:num>
  <w:num w:numId="14">
    <w:abstractNumId w:val="12"/>
  </w:num>
  <w:num w:numId="15">
    <w:abstractNumId w:val="1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176"/>
    <w:rsid w:val="00001AA6"/>
    <w:rsid w:val="0003326A"/>
    <w:rsid w:val="000566D1"/>
    <w:rsid w:val="00083CC4"/>
    <w:rsid w:val="000A3B65"/>
    <w:rsid w:val="000C3781"/>
    <w:rsid w:val="000C3FEE"/>
    <w:rsid w:val="000F24E2"/>
    <w:rsid w:val="00103657"/>
    <w:rsid w:val="0011458D"/>
    <w:rsid w:val="001960C1"/>
    <w:rsid w:val="001B7F83"/>
    <w:rsid w:val="001C3285"/>
    <w:rsid w:val="001D0B96"/>
    <w:rsid w:val="0020206B"/>
    <w:rsid w:val="00233AE3"/>
    <w:rsid w:val="00246438"/>
    <w:rsid w:val="00256668"/>
    <w:rsid w:val="0028217C"/>
    <w:rsid w:val="002A015A"/>
    <w:rsid w:val="002A7184"/>
    <w:rsid w:val="002C614E"/>
    <w:rsid w:val="002D54F3"/>
    <w:rsid w:val="002E218D"/>
    <w:rsid w:val="0030115E"/>
    <w:rsid w:val="00324947"/>
    <w:rsid w:val="00351375"/>
    <w:rsid w:val="00365D1D"/>
    <w:rsid w:val="00372552"/>
    <w:rsid w:val="003861EC"/>
    <w:rsid w:val="00393FD0"/>
    <w:rsid w:val="003A3F9A"/>
    <w:rsid w:val="003B2689"/>
    <w:rsid w:val="003E4DFB"/>
    <w:rsid w:val="003E719B"/>
    <w:rsid w:val="00421206"/>
    <w:rsid w:val="00423FCE"/>
    <w:rsid w:val="00426E64"/>
    <w:rsid w:val="004276BF"/>
    <w:rsid w:val="00437667"/>
    <w:rsid w:val="00440EA6"/>
    <w:rsid w:val="00497B96"/>
    <w:rsid w:val="004D0291"/>
    <w:rsid w:val="004E7A8A"/>
    <w:rsid w:val="004F1D80"/>
    <w:rsid w:val="004F5683"/>
    <w:rsid w:val="00512677"/>
    <w:rsid w:val="005533E0"/>
    <w:rsid w:val="005808E6"/>
    <w:rsid w:val="00590B42"/>
    <w:rsid w:val="00597F77"/>
    <w:rsid w:val="005C5A99"/>
    <w:rsid w:val="005E2EF2"/>
    <w:rsid w:val="00600639"/>
    <w:rsid w:val="006055FD"/>
    <w:rsid w:val="00612B41"/>
    <w:rsid w:val="00666255"/>
    <w:rsid w:val="006A69B6"/>
    <w:rsid w:val="006C14A8"/>
    <w:rsid w:val="006C69DB"/>
    <w:rsid w:val="006D7423"/>
    <w:rsid w:val="006E0D43"/>
    <w:rsid w:val="00703FCE"/>
    <w:rsid w:val="0074385E"/>
    <w:rsid w:val="007526CF"/>
    <w:rsid w:val="007D0C03"/>
    <w:rsid w:val="007F1DFF"/>
    <w:rsid w:val="008105CF"/>
    <w:rsid w:val="00825E47"/>
    <w:rsid w:val="00842FD1"/>
    <w:rsid w:val="0088373B"/>
    <w:rsid w:val="00885244"/>
    <w:rsid w:val="008B0E97"/>
    <w:rsid w:val="008B2F56"/>
    <w:rsid w:val="008C5FC9"/>
    <w:rsid w:val="008D3B63"/>
    <w:rsid w:val="008F7149"/>
    <w:rsid w:val="00902865"/>
    <w:rsid w:val="00914516"/>
    <w:rsid w:val="00920859"/>
    <w:rsid w:val="00925EFD"/>
    <w:rsid w:val="00946FF3"/>
    <w:rsid w:val="00955176"/>
    <w:rsid w:val="0095690B"/>
    <w:rsid w:val="00960B0F"/>
    <w:rsid w:val="009641F2"/>
    <w:rsid w:val="00964423"/>
    <w:rsid w:val="00966DFB"/>
    <w:rsid w:val="00986EE9"/>
    <w:rsid w:val="009C5DB3"/>
    <w:rsid w:val="009D3605"/>
    <w:rsid w:val="009E25BF"/>
    <w:rsid w:val="009E7ABA"/>
    <w:rsid w:val="00A017DC"/>
    <w:rsid w:val="00A41803"/>
    <w:rsid w:val="00A5550B"/>
    <w:rsid w:val="00A60A42"/>
    <w:rsid w:val="00A7104B"/>
    <w:rsid w:val="00A847F8"/>
    <w:rsid w:val="00A86FFF"/>
    <w:rsid w:val="00AE35F4"/>
    <w:rsid w:val="00B05A2D"/>
    <w:rsid w:val="00B1100F"/>
    <w:rsid w:val="00B45D32"/>
    <w:rsid w:val="00B5111A"/>
    <w:rsid w:val="00B531DB"/>
    <w:rsid w:val="00B53EDF"/>
    <w:rsid w:val="00B71E4D"/>
    <w:rsid w:val="00B844BE"/>
    <w:rsid w:val="00BF20EA"/>
    <w:rsid w:val="00C10A11"/>
    <w:rsid w:val="00C148A6"/>
    <w:rsid w:val="00C32A9F"/>
    <w:rsid w:val="00C80BC4"/>
    <w:rsid w:val="00C86C37"/>
    <w:rsid w:val="00C97F8D"/>
    <w:rsid w:val="00CA2BD1"/>
    <w:rsid w:val="00D36894"/>
    <w:rsid w:val="00D55DC8"/>
    <w:rsid w:val="00D75446"/>
    <w:rsid w:val="00D815D7"/>
    <w:rsid w:val="00D8464A"/>
    <w:rsid w:val="00D967AC"/>
    <w:rsid w:val="00DA75C9"/>
    <w:rsid w:val="00DD4567"/>
    <w:rsid w:val="00E14570"/>
    <w:rsid w:val="00E52A29"/>
    <w:rsid w:val="00E94270"/>
    <w:rsid w:val="00EA0E35"/>
    <w:rsid w:val="00EB7DCF"/>
    <w:rsid w:val="00EC333B"/>
    <w:rsid w:val="00F27BF4"/>
    <w:rsid w:val="00F300CD"/>
    <w:rsid w:val="00F316BB"/>
    <w:rsid w:val="00F52E57"/>
    <w:rsid w:val="00F5531A"/>
    <w:rsid w:val="00F644F1"/>
    <w:rsid w:val="00F84C41"/>
    <w:rsid w:val="00FA2FF9"/>
    <w:rsid w:val="00FA661C"/>
    <w:rsid w:val="00FC0148"/>
    <w:rsid w:val="00FD135E"/>
    <w:rsid w:val="00FE20F0"/>
    <w:rsid w:val="00F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FFF"/>
    <w:pPr>
      <w:widowControl w:val="0"/>
      <w:autoSpaceDE w:val="0"/>
      <w:autoSpaceDN w:val="0"/>
      <w:adjustRightInd w:val="0"/>
      <w:spacing w:after="0" w:line="240" w:lineRule="auto"/>
    </w:pPr>
    <w:rPr>
      <w:rFonts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5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2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5BF"/>
    <w:rPr>
      <w:rFonts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2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5BF"/>
    <w:rPr>
      <w:rFonts w:hAnsi="Arial" w:cs="Arial"/>
      <w:sz w:val="20"/>
      <w:szCs w:val="20"/>
    </w:rPr>
  </w:style>
  <w:style w:type="paragraph" w:styleId="BodyText">
    <w:name w:val="Body Text"/>
    <w:basedOn w:val="Normal"/>
    <w:link w:val="BodyTextChar"/>
    <w:rsid w:val="00437667"/>
    <w:pPr>
      <w:widowControl/>
      <w:autoSpaceDE/>
      <w:autoSpaceDN/>
      <w:adjustRightInd/>
      <w:spacing w:after="120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BodyTextChar">
    <w:name w:val="Body Text Char"/>
    <w:basedOn w:val="DefaultParagraphFont"/>
    <w:link w:val="BodyText"/>
    <w:rsid w:val="00437667"/>
    <w:rPr>
      <w:rFonts w:ascii="Times New Roman" w:eastAsia="Times New Roman" w:hAnsi="Times New Roman" w:cs="Times New Roman"/>
      <w:color w:val="00000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FFF"/>
    <w:pPr>
      <w:widowControl w:val="0"/>
      <w:autoSpaceDE w:val="0"/>
      <w:autoSpaceDN w:val="0"/>
      <w:adjustRightInd w:val="0"/>
      <w:spacing w:after="0" w:line="240" w:lineRule="auto"/>
    </w:pPr>
    <w:rPr>
      <w:rFonts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5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2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5BF"/>
    <w:rPr>
      <w:rFonts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2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5BF"/>
    <w:rPr>
      <w:rFonts w:hAnsi="Arial" w:cs="Arial"/>
      <w:sz w:val="20"/>
      <w:szCs w:val="20"/>
    </w:rPr>
  </w:style>
  <w:style w:type="paragraph" w:styleId="BodyText">
    <w:name w:val="Body Text"/>
    <w:basedOn w:val="Normal"/>
    <w:link w:val="BodyTextChar"/>
    <w:rsid w:val="00437667"/>
    <w:pPr>
      <w:widowControl/>
      <w:autoSpaceDE/>
      <w:autoSpaceDN/>
      <w:adjustRightInd/>
      <w:spacing w:after="120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BodyTextChar">
    <w:name w:val="Body Text Char"/>
    <w:basedOn w:val="DefaultParagraphFont"/>
    <w:link w:val="BodyText"/>
    <w:rsid w:val="00437667"/>
    <w:rPr>
      <w:rFonts w:ascii="Times New Roman" w:eastAsia="Times New Roman" w:hAnsi="Times New Roman" w:cs="Times New Roman"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kgrover\Documents\Procurement%20Resolu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0AC6D-360D-440F-97EB-4E10A0A8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Procurement Resolution.dotx</Template>
  <TotalTime>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Grover, Kawal (Admin)</dc:creator>
  <cp:lastModifiedBy>Grover, Kawal (Admin)</cp:lastModifiedBy>
  <cp:revision>1</cp:revision>
  <cp:lastPrinted>2011-04-12T19:45:00Z</cp:lastPrinted>
  <dcterms:created xsi:type="dcterms:W3CDTF">2011-06-07T18:10:00Z</dcterms:created>
  <dcterms:modified xsi:type="dcterms:W3CDTF">2011-06-07T18:11:00Z</dcterms:modified>
</cp:coreProperties>
</file>