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 xml:space="preserve">SSO - Single </w:t>
      </w:r>
      <w:proofErr w:type="spellStart"/>
      <w:r w:rsidR="005B07E6" w:rsidRPr="005B07E6">
        <w:rPr>
          <w:b/>
          <w:i/>
          <w:sz w:val="80"/>
          <w:szCs w:val="80"/>
        </w:rPr>
        <w:t>Sign</w:t>
      </w:r>
      <w:proofErr w:type="spellEnd"/>
      <w:r w:rsidR="005B07E6" w:rsidRPr="005B07E6">
        <w:rPr>
          <w:b/>
          <w:i/>
          <w:sz w:val="80"/>
          <w:szCs w:val="80"/>
        </w:rPr>
        <w:t xml:space="preserve">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8"/>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9"/>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Matthias Jenzen,  CKG Entwicklung,  Oktober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26114B" w:rsidRDefault="00FD1D47">
      <w:pPr>
        <w:pStyle w:val="Verzeichnis1"/>
        <w:rPr>
          <w:rFonts w:eastAsiaTheme="minorEastAsia" w:cstheme="minorBidi"/>
          <w:b w:val="0"/>
          <w:bCs w:val="0"/>
          <w:noProof/>
          <w:sz w:val="22"/>
          <w:szCs w:val="22"/>
        </w:rPr>
      </w:pPr>
      <w:r w:rsidRPr="00FD1D47">
        <w:fldChar w:fldCharType="begin"/>
      </w:r>
      <w:r w:rsidR="003657D3">
        <w:instrText xml:space="preserve"> TOC \o "1-3" \h \z \u </w:instrText>
      </w:r>
      <w:r w:rsidRPr="00FD1D47">
        <w:fldChar w:fldCharType="separate"/>
      </w:r>
      <w:hyperlink w:anchor="_Toc401664865" w:history="1">
        <w:r w:rsidR="0026114B" w:rsidRPr="00DD7644">
          <w:rPr>
            <w:rStyle w:val="Hyperlink"/>
            <w:noProof/>
          </w:rPr>
          <w:t>1</w:t>
        </w:r>
        <w:r w:rsidR="0026114B">
          <w:rPr>
            <w:rFonts w:eastAsiaTheme="minorEastAsia" w:cstheme="minorBidi"/>
            <w:b w:val="0"/>
            <w:bCs w:val="0"/>
            <w:noProof/>
            <w:sz w:val="22"/>
            <w:szCs w:val="22"/>
          </w:rPr>
          <w:tab/>
        </w:r>
        <w:r w:rsidR="0026114B" w:rsidRPr="00DD7644">
          <w:rPr>
            <w:rStyle w:val="Hyperlink"/>
            <w:noProof/>
          </w:rPr>
          <w:t>Über dieses Dokument</w:t>
        </w:r>
        <w:r w:rsidR="0026114B">
          <w:rPr>
            <w:noProof/>
            <w:webHidden/>
          </w:rPr>
          <w:tab/>
        </w:r>
        <w:r>
          <w:rPr>
            <w:noProof/>
            <w:webHidden/>
          </w:rPr>
          <w:fldChar w:fldCharType="begin"/>
        </w:r>
        <w:r w:rsidR="0026114B">
          <w:rPr>
            <w:noProof/>
            <w:webHidden/>
          </w:rPr>
          <w:instrText xml:space="preserve"> PAGEREF _Toc401664865 \h </w:instrText>
        </w:r>
        <w:r>
          <w:rPr>
            <w:noProof/>
            <w:webHidden/>
          </w:rPr>
        </w:r>
        <w:r>
          <w:rPr>
            <w:noProof/>
            <w:webHidden/>
          </w:rPr>
          <w:fldChar w:fldCharType="separate"/>
        </w:r>
        <w:r w:rsidR="0026114B">
          <w:rPr>
            <w:noProof/>
            <w:webHidden/>
          </w:rPr>
          <w:t>3</w:t>
        </w:r>
        <w:r>
          <w:rPr>
            <w:noProof/>
            <w:webHidden/>
          </w:rPr>
          <w:fldChar w:fldCharType="end"/>
        </w:r>
      </w:hyperlink>
    </w:p>
    <w:p w:rsidR="0026114B" w:rsidRDefault="00FD1D47">
      <w:pPr>
        <w:pStyle w:val="Verzeichnis1"/>
        <w:rPr>
          <w:rFonts w:eastAsiaTheme="minorEastAsia" w:cstheme="minorBidi"/>
          <w:b w:val="0"/>
          <w:bCs w:val="0"/>
          <w:noProof/>
          <w:sz w:val="22"/>
          <w:szCs w:val="22"/>
        </w:rPr>
      </w:pPr>
      <w:hyperlink w:anchor="_Toc401664866" w:history="1">
        <w:r w:rsidR="0026114B" w:rsidRPr="00DD7644">
          <w:rPr>
            <w:rStyle w:val="Hyperlink"/>
            <w:noProof/>
          </w:rPr>
          <w:t>2</w:t>
        </w:r>
        <w:r w:rsidR="0026114B">
          <w:rPr>
            <w:rFonts w:eastAsiaTheme="minorEastAsia" w:cstheme="minorBidi"/>
            <w:b w:val="0"/>
            <w:bCs w:val="0"/>
            <w:noProof/>
            <w:sz w:val="22"/>
            <w:szCs w:val="22"/>
          </w:rPr>
          <w:tab/>
        </w:r>
        <w:r w:rsidR="0026114B" w:rsidRPr="00DD7644">
          <w:rPr>
            <w:rStyle w:val="Hyperlink"/>
            <w:noProof/>
          </w:rPr>
          <w:t>Einführung in Single Sign On</w:t>
        </w:r>
        <w:r w:rsidR="0026114B">
          <w:rPr>
            <w:noProof/>
            <w:webHidden/>
          </w:rPr>
          <w:tab/>
        </w:r>
        <w:r>
          <w:rPr>
            <w:noProof/>
            <w:webHidden/>
          </w:rPr>
          <w:fldChar w:fldCharType="begin"/>
        </w:r>
        <w:r w:rsidR="0026114B">
          <w:rPr>
            <w:noProof/>
            <w:webHidden/>
          </w:rPr>
          <w:instrText xml:space="preserve"> PAGEREF _Toc401664866 \h </w:instrText>
        </w:r>
        <w:r>
          <w:rPr>
            <w:noProof/>
            <w:webHidden/>
          </w:rPr>
        </w:r>
        <w:r>
          <w:rPr>
            <w:noProof/>
            <w:webHidden/>
          </w:rPr>
          <w:fldChar w:fldCharType="separate"/>
        </w:r>
        <w:r w:rsidR="0026114B">
          <w:rPr>
            <w:noProof/>
            <w:webHidden/>
          </w:rPr>
          <w:t>3</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67" w:history="1">
        <w:r w:rsidR="0026114B" w:rsidRPr="00DD7644">
          <w:rPr>
            <w:rStyle w:val="Hyperlink"/>
            <w:noProof/>
          </w:rPr>
          <w:t>2.1</w:t>
        </w:r>
        <w:r w:rsidR="0026114B">
          <w:rPr>
            <w:rFonts w:eastAsiaTheme="minorEastAsia" w:cstheme="minorBidi"/>
            <w:iCs w:val="0"/>
            <w:noProof/>
            <w:sz w:val="22"/>
            <w:szCs w:val="22"/>
          </w:rPr>
          <w:tab/>
        </w:r>
        <w:r w:rsidR="0026114B" w:rsidRPr="00DD7644">
          <w:rPr>
            <w:rStyle w:val="Hyperlink"/>
            <w:noProof/>
          </w:rPr>
          <w:t>Definition</w:t>
        </w:r>
        <w:r w:rsidR="0026114B">
          <w:rPr>
            <w:noProof/>
            <w:webHidden/>
          </w:rPr>
          <w:tab/>
        </w:r>
        <w:r>
          <w:rPr>
            <w:noProof/>
            <w:webHidden/>
          </w:rPr>
          <w:fldChar w:fldCharType="begin"/>
        </w:r>
        <w:r w:rsidR="0026114B">
          <w:rPr>
            <w:noProof/>
            <w:webHidden/>
          </w:rPr>
          <w:instrText xml:space="preserve"> PAGEREF _Toc401664867 \h </w:instrText>
        </w:r>
        <w:r>
          <w:rPr>
            <w:noProof/>
            <w:webHidden/>
          </w:rPr>
        </w:r>
        <w:r>
          <w:rPr>
            <w:noProof/>
            <w:webHidden/>
          </w:rPr>
          <w:fldChar w:fldCharType="separate"/>
        </w:r>
        <w:r w:rsidR="0026114B">
          <w:rPr>
            <w:noProof/>
            <w:webHidden/>
          </w:rPr>
          <w:t>3</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68" w:history="1">
        <w:r w:rsidR="0026114B" w:rsidRPr="00DD7644">
          <w:rPr>
            <w:rStyle w:val="Hyperlink"/>
            <w:noProof/>
          </w:rPr>
          <w:t>2.2</w:t>
        </w:r>
        <w:r w:rsidR="0026114B">
          <w:rPr>
            <w:rFonts w:eastAsiaTheme="minorEastAsia" w:cstheme="minorBidi"/>
            <w:iCs w:val="0"/>
            <w:noProof/>
            <w:sz w:val="22"/>
            <w:szCs w:val="22"/>
          </w:rPr>
          <w:tab/>
        </w:r>
        <w:r w:rsidR="0026114B" w:rsidRPr="00DD7644">
          <w:rPr>
            <w:rStyle w:val="Hyperlink"/>
            <w:noProof/>
          </w:rPr>
          <w:t>„Einmal anmelden, alles nutzen“</w:t>
        </w:r>
        <w:r w:rsidR="0026114B">
          <w:rPr>
            <w:noProof/>
            <w:webHidden/>
          </w:rPr>
          <w:tab/>
        </w:r>
        <w:r>
          <w:rPr>
            <w:noProof/>
            <w:webHidden/>
          </w:rPr>
          <w:fldChar w:fldCharType="begin"/>
        </w:r>
        <w:r w:rsidR="0026114B">
          <w:rPr>
            <w:noProof/>
            <w:webHidden/>
          </w:rPr>
          <w:instrText xml:space="preserve"> PAGEREF _Toc401664868 \h </w:instrText>
        </w:r>
        <w:r>
          <w:rPr>
            <w:noProof/>
            <w:webHidden/>
          </w:rPr>
        </w:r>
        <w:r>
          <w:rPr>
            <w:noProof/>
            <w:webHidden/>
          </w:rPr>
          <w:fldChar w:fldCharType="separate"/>
        </w:r>
        <w:r w:rsidR="0026114B">
          <w:rPr>
            <w:noProof/>
            <w:webHidden/>
          </w:rPr>
          <w:t>3</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69" w:history="1">
        <w:r w:rsidR="0026114B" w:rsidRPr="00DD7644">
          <w:rPr>
            <w:rStyle w:val="Hyperlink"/>
            <w:noProof/>
          </w:rPr>
          <w:t>2.3</w:t>
        </w:r>
        <w:r w:rsidR="0026114B">
          <w:rPr>
            <w:rFonts w:eastAsiaTheme="minorEastAsia" w:cstheme="minorBidi"/>
            <w:iCs w:val="0"/>
            <w:noProof/>
            <w:sz w:val="22"/>
            <w:szCs w:val="22"/>
          </w:rPr>
          <w:tab/>
        </w:r>
        <w:r w:rsidR="0026114B" w:rsidRPr="00DD7644">
          <w:rPr>
            <w:rStyle w:val="Hyperlink"/>
            <w:noProof/>
          </w:rPr>
          <w:t>Pro: Nutzen von SSO</w:t>
        </w:r>
        <w:r w:rsidR="0026114B">
          <w:rPr>
            <w:noProof/>
            <w:webHidden/>
          </w:rPr>
          <w:tab/>
        </w:r>
        <w:r>
          <w:rPr>
            <w:noProof/>
            <w:webHidden/>
          </w:rPr>
          <w:fldChar w:fldCharType="begin"/>
        </w:r>
        <w:r w:rsidR="0026114B">
          <w:rPr>
            <w:noProof/>
            <w:webHidden/>
          </w:rPr>
          <w:instrText xml:space="preserve"> PAGEREF _Toc401664869 \h </w:instrText>
        </w:r>
        <w:r>
          <w:rPr>
            <w:noProof/>
            <w:webHidden/>
          </w:rPr>
        </w:r>
        <w:r>
          <w:rPr>
            <w:noProof/>
            <w:webHidden/>
          </w:rPr>
          <w:fldChar w:fldCharType="separate"/>
        </w:r>
        <w:r w:rsidR="0026114B">
          <w:rPr>
            <w:noProof/>
            <w:webHidden/>
          </w:rPr>
          <w:t>4</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70" w:history="1">
        <w:r w:rsidR="0026114B" w:rsidRPr="00DD7644">
          <w:rPr>
            <w:rStyle w:val="Hyperlink"/>
            <w:noProof/>
          </w:rPr>
          <w:t>2.4</w:t>
        </w:r>
        <w:r w:rsidR="0026114B">
          <w:rPr>
            <w:rFonts w:eastAsiaTheme="minorEastAsia" w:cstheme="minorBidi"/>
            <w:iCs w:val="0"/>
            <w:noProof/>
            <w:sz w:val="22"/>
            <w:szCs w:val="22"/>
          </w:rPr>
          <w:tab/>
        </w:r>
        <w:r w:rsidR="0026114B" w:rsidRPr="00DD7644">
          <w:rPr>
            <w:rStyle w:val="Hyperlink"/>
            <w:noProof/>
          </w:rPr>
          <w:t>Contra: Stolpersteine beim SSO</w:t>
        </w:r>
        <w:r w:rsidR="0026114B">
          <w:rPr>
            <w:noProof/>
            <w:webHidden/>
          </w:rPr>
          <w:tab/>
        </w:r>
        <w:r>
          <w:rPr>
            <w:noProof/>
            <w:webHidden/>
          </w:rPr>
          <w:fldChar w:fldCharType="begin"/>
        </w:r>
        <w:r w:rsidR="0026114B">
          <w:rPr>
            <w:noProof/>
            <w:webHidden/>
          </w:rPr>
          <w:instrText xml:space="preserve"> PAGEREF _Toc401664870 \h </w:instrText>
        </w:r>
        <w:r>
          <w:rPr>
            <w:noProof/>
            <w:webHidden/>
          </w:rPr>
        </w:r>
        <w:r>
          <w:rPr>
            <w:noProof/>
            <w:webHidden/>
          </w:rPr>
          <w:fldChar w:fldCharType="separate"/>
        </w:r>
        <w:r w:rsidR="0026114B">
          <w:rPr>
            <w:noProof/>
            <w:webHidden/>
          </w:rPr>
          <w:t>4</w:t>
        </w:r>
        <w:r>
          <w:rPr>
            <w:noProof/>
            <w:webHidden/>
          </w:rPr>
          <w:fldChar w:fldCharType="end"/>
        </w:r>
      </w:hyperlink>
    </w:p>
    <w:p w:rsidR="0026114B" w:rsidRDefault="00FD1D47">
      <w:pPr>
        <w:pStyle w:val="Verzeichnis1"/>
        <w:rPr>
          <w:rFonts w:eastAsiaTheme="minorEastAsia" w:cstheme="minorBidi"/>
          <w:b w:val="0"/>
          <w:bCs w:val="0"/>
          <w:noProof/>
          <w:sz w:val="22"/>
          <w:szCs w:val="22"/>
        </w:rPr>
      </w:pPr>
      <w:hyperlink w:anchor="_Toc401664871" w:history="1">
        <w:r w:rsidR="0026114B" w:rsidRPr="00DD7644">
          <w:rPr>
            <w:rStyle w:val="Hyperlink"/>
            <w:noProof/>
          </w:rPr>
          <w:t>3</w:t>
        </w:r>
        <w:r w:rsidR="0026114B">
          <w:rPr>
            <w:rFonts w:eastAsiaTheme="minorEastAsia" w:cstheme="minorBidi"/>
            <w:b w:val="0"/>
            <w:bCs w:val="0"/>
            <w:noProof/>
            <w:sz w:val="22"/>
            <w:szCs w:val="22"/>
          </w:rPr>
          <w:tab/>
        </w:r>
        <w:r w:rsidR="0026114B" w:rsidRPr="00DD7644">
          <w:rPr>
            <w:rStyle w:val="Hyperlink"/>
            <w:noProof/>
          </w:rPr>
          <w:t>Externe SSO Plattformen</w:t>
        </w:r>
        <w:r w:rsidR="0026114B">
          <w:rPr>
            <w:noProof/>
            <w:webHidden/>
          </w:rPr>
          <w:tab/>
        </w:r>
        <w:r>
          <w:rPr>
            <w:noProof/>
            <w:webHidden/>
          </w:rPr>
          <w:fldChar w:fldCharType="begin"/>
        </w:r>
        <w:r w:rsidR="0026114B">
          <w:rPr>
            <w:noProof/>
            <w:webHidden/>
          </w:rPr>
          <w:instrText xml:space="preserve"> PAGEREF _Toc401664871 \h </w:instrText>
        </w:r>
        <w:r>
          <w:rPr>
            <w:noProof/>
            <w:webHidden/>
          </w:rPr>
        </w:r>
        <w:r>
          <w:rPr>
            <w:noProof/>
            <w:webHidden/>
          </w:rPr>
          <w:fldChar w:fldCharType="separate"/>
        </w:r>
        <w:r w:rsidR="0026114B">
          <w:rPr>
            <w:noProof/>
            <w:webHidden/>
          </w:rPr>
          <w:t>4</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72" w:history="1">
        <w:r w:rsidR="0026114B" w:rsidRPr="00DD7644">
          <w:rPr>
            <w:rStyle w:val="Hyperlink"/>
            <w:noProof/>
          </w:rPr>
          <w:t>3.1</w:t>
        </w:r>
        <w:r w:rsidR="0026114B">
          <w:rPr>
            <w:rFonts w:eastAsiaTheme="minorEastAsia" w:cstheme="minorBidi"/>
            <w:iCs w:val="0"/>
            <w:noProof/>
            <w:sz w:val="22"/>
            <w:szCs w:val="22"/>
          </w:rPr>
          <w:tab/>
        </w:r>
        <w:r w:rsidR="0026114B" w:rsidRPr="00DD7644">
          <w:rPr>
            <w:rStyle w:val="Hyperlink"/>
            <w:noProof/>
          </w:rPr>
          <w:t>Die Suche auf dem SSO-Markt</w:t>
        </w:r>
        <w:r w:rsidR="0026114B">
          <w:rPr>
            <w:noProof/>
            <w:webHidden/>
          </w:rPr>
          <w:tab/>
        </w:r>
        <w:r>
          <w:rPr>
            <w:noProof/>
            <w:webHidden/>
          </w:rPr>
          <w:fldChar w:fldCharType="begin"/>
        </w:r>
        <w:r w:rsidR="0026114B">
          <w:rPr>
            <w:noProof/>
            <w:webHidden/>
          </w:rPr>
          <w:instrText xml:space="preserve"> PAGEREF _Toc401664872 \h </w:instrText>
        </w:r>
        <w:r>
          <w:rPr>
            <w:noProof/>
            <w:webHidden/>
          </w:rPr>
        </w:r>
        <w:r>
          <w:rPr>
            <w:noProof/>
            <w:webHidden/>
          </w:rPr>
          <w:fldChar w:fldCharType="separate"/>
        </w:r>
        <w:r w:rsidR="0026114B">
          <w:rPr>
            <w:noProof/>
            <w:webHidden/>
          </w:rPr>
          <w:t>4</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73" w:history="1">
        <w:r w:rsidR="0026114B" w:rsidRPr="00DD7644">
          <w:rPr>
            <w:rStyle w:val="Hyperlink"/>
            <w:noProof/>
          </w:rPr>
          <w:t>3.1.1</w:t>
        </w:r>
        <w:r w:rsidR="0026114B">
          <w:rPr>
            <w:rFonts w:eastAsiaTheme="minorEastAsia" w:cstheme="minorBidi"/>
            <w:i w:val="0"/>
            <w:noProof/>
            <w:sz w:val="22"/>
            <w:szCs w:val="22"/>
          </w:rPr>
          <w:tab/>
        </w:r>
        <w:r w:rsidR="0026114B" w:rsidRPr="00DD7644">
          <w:rPr>
            <w:rStyle w:val="Hyperlink"/>
            <w:noProof/>
          </w:rPr>
          <w:t>Kriterium 1: Schnittstellen</w:t>
        </w:r>
        <w:r w:rsidR="0026114B">
          <w:rPr>
            <w:noProof/>
            <w:webHidden/>
          </w:rPr>
          <w:tab/>
        </w:r>
        <w:r>
          <w:rPr>
            <w:noProof/>
            <w:webHidden/>
          </w:rPr>
          <w:fldChar w:fldCharType="begin"/>
        </w:r>
        <w:r w:rsidR="0026114B">
          <w:rPr>
            <w:noProof/>
            <w:webHidden/>
          </w:rPr>
          <w:instrText xml:space="preserve"> PAGEREF _Toc401664873 \h </w:instrText>
        </w:r>
        <w:r>
          <w:rPr>
            <w:noProof/>
            <w:webHidden/>
          </w:rPr>
        </w:r>
        <w:r>
          <w:rPr>
            <w:noProof/>
            <w:webHidden/>
          </w:rPr>
          <w:fldChar w:fldCharType="separate"/>
        </w:r>
        <w:r w:rsidR="0026114B">
          <w:rPr>
            <w:noProof/>
            <w:webHidden/>
          </w:rPr>
          <w:t>5</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74" w:history="1">
        <w:r w:rsidR="0026114B" w:rsidRPr="00DD7644">
          <w:rPr>
            <w:rStyle w:val="Hyperlink"/>
            <w:noProof/>
          </w:rPr>
          <w:t>3.1.2</w:t>
        </w:r>
        <w:r w:rsidR="0026114B">
          <w:rPr>
            <w:rFonts w:eastAsiaTheme="minorEastAsia" w:cstheme="minorBidi"/>
            <w:i w:val="0"/>
            <w:noProof/>
            <w:sz w:val="22"/>
            <w:szCs w:val="22"/>
          </w:rPr>
          <w:tab/>
        </w:r>
        <w:r w:rsidR="0026114B" w:rsidRPr="00DD7644">
          <w:rPr>
            <w:rStyle w:val="Hyperlink"/>
            <w:noProof/>
          </w:rPr>
          <w:t>Kriterium 2: Sicherheit</w:t>
        </w:r>
        <w:r w:rsidR="0026114B">
          <w:rPr>
            <w:noProof/>
            <w:webHidden/>
          </w:rPr>
          <w:tab/>
        </w:r>
        <w:r>
          <w:rPr>
            <w:noProof/>
            <w:webHidden/>
          </w:rPr>
          <w:fldChar w:fldCharType="begin"/>
        </w:r>
        <w:r w:rsidR="0026114B">
          <w:rPr>
            <w:noProof/>
            <w:webHidden/>
          </w:rPr>
          <w:instrText xml:space="preserve"> PAGEREF _Toc401664874 \h </w:instrText>
        </w:r>
        <w:r>
          <w:rPr>
            <w:noProof/>
            <w:webHidden/>
          </w:rPr>
        </w:r>
        <w:r>
          <w:rPr>
            <w:noProof/>
            <w:webHidden/>
          </w:rPr>
          <w:fldChar w:fldCharType="separate"/>
        </w:r>
        <w:r w:rsidR="0026114B">
          <w:rPr>
            <w:noProof/>
            <w:webHidden/>
          </w:rPr>
          <w:t>6</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75" w:history="1">
        <w:r w:rsidR="0026114B" w:rsidRPr="00DD7644">
          <w:rPr>
            <w:rStyle w:val="Hyperlink"/>
            <w:noProof/>
          </w:rPr>
          <w:t>3.1.3</w:t>
        </w:r>
        <w:r w:rsidR="0026114B">
          <w:rPr>
            <w:rFonts w:eastAsiaTheme="minorEastAsia" w:cstheme="minorBidi"/>
            <w:i w:val="0"/>
            <w:noProof/>
            <w:sz w:val="22"/>
            <w:szCs w:val="22"/>
          </w:rPr>
          <w:tab/>
        </w:r>
        <w:r w:rsidR="0026114B" w:rsidRPr="00DD7644">
          <w:rPr>
            <w:rStyle w:val="Hyperlink"/>
            <w:noProof/>
          </w:rPr>
          <w:t>Kriterium 2: Nutzerfreundlichkeit</w:t>
        </w:r>
        <w:r w:rsidR="0026114B">
          <w:rPr>
            <w:noProof/>
            <w:webHidden/>
          </w:rPr>
          <w:tab/>
        </w:r>
        <w:r>
          <w:rPr>
            <w:noProof/>
            <w:webHidden/>
          </w:rPr>
          <w:fldChar w:fldCharType="begin"/>
        </w:r>
        <w:r w:rsidR="0026114B">
          <w:rPr>
            <w:noProof/>
            <w:webHidden/>
          </w:rPr>
          <w:instrText xml:space="preserve"> PAGEREF _Toc401664875 \h </w:instrText>
        </w:r>
        <w:r>
          <w:rPr>
            <w:noProof/>
            <w:webHidden/>
          </w:rPr>
        </w:r>
        <w:r>
          <w:rPr>
            <w:noProof/>
            <w:webHidden/>
          </w:rPr>
          <w:fldChar w:fldCharType="separate"/>
        </w:r>
        <w:r w:rsidR="0026114B">
          <w:rPr>
            <w:noProof/>
            <w:webHidden/>
          </w:rPr>
          <w:t>6</w:t>
        </w:r>
        <w:r>
          <w:rPr>
            <w:noProof/>
            <w:webHidden/>
          </w:rPr>
          <w:fldChar w:fldCharType="end"/>
        </w:r>
      </w:hyperlink>
    </w:p>
    <w:p w:rsidR="0026114B" w:rsidRDefault="00FD1D47">
      <w:pPr>
        <w:pStyle w:val="Verzeichnis1"/>
        <w:rPr>
          <w:rFonts w:eastAsiaTheme="minorEastAsia" w:cstheme="minorBidi"/>
          <w:b w:val="0"/>
          <w:bCs w:val="0"/>
          <w:noProof/>
          <w:sz w:val="22"/>
          <w:szCs w:val="22"/>
        </w:rPr>
      </w:pPr>
      <w:hyperlink w:anchor="_Toc401664876" w:history="1">
        <w:r w:rsidR="0026114B" w:rsidRPr="00DD7644">
          <w:rPr>
            <w:rStyle w:val="Hyperlink"/>
            <w:noProof/>
          </w:rPr>
          <w:t>4</w:t>
        </w:r>
        <w:r w:rsidR="0026114B">
          <w:rPr>
            <w:rFonts w:eastAsiaTheme="minorEastAsia" w:cstheme="minorBidi"/>
            <w:b w:val="0"/>
            <w:bCs w:val="0"/>
            <w:noProof/>
            <w:sz w:val="22"/>
            <w:szCs w:val="22"/>
          </w:rPr>
          <w:tab/>
        </w:r>
        <w:r w:rsidR="0026114B" w:rsidRPr="00DD7644">
          <w:rPr>
            <w:rStyle w:val="Hyperlink"/>
            <w:noProof/>
          </w:rPr>
          <w:t>Multi-Faktor-Authentifizierung</w:t>
        </w:r>
        <w:r w:rsidR="0026114B">
          <w:rPr>
            <w:noProof/>
            <w:webHidden/>
          </w:rPr>
          <w:tab/>
        </w:r>
        <w:r>
          <w:rPr>
            <w:noProof/>
            <w:webHidden/>
          </w:rPr>
          <w:fldChar w:fldCharType="begin"/>
        </w:r>
        <w:r w:rsidR="0026114B">
          <w:rPr>
            <w:noProof/>
            <w:webHidden/>
          </w:rPr>
          <w:instrText xml:space="preserve"> PAGEREF _Toc401664876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77" w:history="1">
        <w:r w:rsidR="0026114B" w:rsidRPr="00DD7644">
          <w:rPr>
            <w:rStyle w:val="Hyperlink"/>
            <w:noProof/>
          </w:rPr>
          <w:t>4.1</w:t>
        </w:r>
        <w:r w:rsidR="0026114B">
          <w:rPr>
            <w:rFonts w:eastAsiaTheme="minorEastAsia" w:cstheme="minorBidi"/>
            <w:iCs w:val="0"/>
            <w:noProof/>
            <w:sz w:val="22"/>
            <w:szCs w:val="22"/>
          </w:rPr>
          <w:tab/>
        </w:r>
        <w:r w:rsidR="0026114B" w:rsidRPr="00DD7644">
          <w:rPr>
            <w:rStyle w:val="Hyperlink"/>
            <w:noProof/>
          </w:rPr>
          <w:t>Sinn und Zweck</w:t>
        </w:r>
        <w:r w:rsidR="0026114B">
          <w:rPr>
            <w:noProof/>
            <w:webHidden/>
          </w:rPr>
          <w:tab/>
        </w:r>
        <w:r>
          <w:rPr>
            <w:noProof/>
            <w:webHidden/>
          </w:rPr>
          <w:fldChar w:fldCharType="begin"/>
        </w:r>
        <w:r w:rsidR="0026114B">
          <w:rPr>
            <w:noProof/>
            <w:webHidden/>
          </w:rPr>
          <w:instrText xml:space="preserve"> PAGEREF _Toc401664877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78" w:history="1">
        <w:r w:rsidR="0026114B" w:rsidRPr="00DD7644">
          <w:rPr>
            <w:rStyle w:val="Hyperlink"/>
            <w:noProof/>
          </w:rPr>
          <w:t>4.2</w:t>
        </w:r>
        <w:r w:rsidR="0026114B">
          <w:rPr>
            <w:rFonts w:eastAsiaTheme="minorEastAsia" w:cstheme="minorBidi"/>
            <w:iCs w:val="0"/>
            <w:noProof/>
            <w:sz w:val="22"/>
            <w:szCs w:val="22"/>
          </w:rPr>
          <w:tab/>
        </w:r>
        <w:r w:rsidR="0026114B" w:rsidRPr="00DD7644">
          <w:rPr>
            <w:rStyle w:val="Hyperlink"/>
            <w:noProof/>
          </w:rPr>
          <w:t>Definition</w:t>
        </w:r>
        <w:r w:rsidR="0026114B">
          <w:rPr>
            <w:noProof/>
            <w:webHidden/>
          </w:rPr>
          <w:tab/>
        </w:r>
        <w:r>
          <w:rPr>
            <w:noProof/>
            <w:webHidden/>
          </w:rPr>
          <w:fldChar w:fldCharType="begin"/>
        </w:r>
        <w:r w:rsidR="0026114B">
          <w:rPr>
            <w:noProof/>
            <w:webHidden/>
          </w:rPr>
          <w:instrText xml:space="preserve"> PAGEREF _Toc401664878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79" w:history="1">
        <w:r w:rsidR="0026114B" w:rsidRPr="00DD7644">
          <w:rPr>
            <w:rStyle w:val="Hyperlink"/>
            <w:noProof/>
          </w:rPr>
          <w:t>4.3</w:t>
        </w:r>
        <w:r w:rsidR="0026114B">
          <w:rPr>
            <w:rFonts w:eastAsiaTheme="minorEastAsia" w:cstheme="minorBidi"/>
            <w:iCs w:val="0"/>
            <w:noProof/>
            <w:sz w:val="22"/>
            <w:szCs w:val="22"/>
          </w:rPr>
          <w:tab/>
        </w:r>
        <w:r w:rsidR="0026114B" w:rsidRPr="00DD7644">
          <w:rPr>
            <w:rStyle w:val="Hyperlink"/>
            <w:noProof/>
          </w:rPr>
          <w:t>Die 3 Authentifizierungs-Methoden</w:t>
        </w:r>
        <w:r w:rsidR="0026114B">
          <w:rPr>
            <w:noProof/>
            <w:webHidden/>
          </w:rPr>
          <w:tab/>
        </w:r>
        <w:r>
          <w:rPr>
            <w:noProof/>
            <w:webHidden/>
          </w:rPr>
          <w:fldChar w:fldCharType="begin"/>
        </w:r>
        <w:r w:rsidR="0026114B">
          <w:rPr>
            <w:noProof/>
            <w:webHidden/>
          </w:rPr>
          <w:instrText xml:space="preserve"> PAGEREF _Toc401664879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80" w:history="1">
        <w:r w:rsidR="0026114B" w:rsidRPr="00DD7644">
          <w:rPr>
            <w:rStyle w:val="Hyperlink"/>
            <w:noProof/>
          </w:rPr>
          <w:t>4.3.1</w:t>
        </w:r>
        <w:r w:rsidR="0026114B">
          <w:rPr>
            <w:rFonts w:eastAsiaTheme="minorEastAsia" w:cstheme="minorBidi"/>
            <w:i w:val="0"/>
            <w:noProof/>
            <w:sz w:val="22"/>
            <w:szCs w:val="22"/>
          </w:rPr>
          <w:tab/>
        </w:r>
        <w:r w:rsidR="0026114B" w:rsidRPr="00DD7644">
          <w:rPr>
            <w:rStyle w:val="Hyperlink"/>
            <w:noProof/>
          </w:rPr>
          <w:t>Methode 1  (Etwas, das man weiß)</w:t>
        </w:r>
        <w:r w:rsidR="0026114B">
          <w:rPr>
            <w:noProof/>
            <w:webHidden/>
          </w:rPr>
          <w:tab/>
        </w:r>
        <w:r>
          <w:rPr>
            <w:noProof/>
            <w:webHidden/>
          </w:rPr>
          <w:fldChar w:fldCharType="begin"/>
        </w:r>
        <w:r w:rsidR="0026114B">
          <w:rPr>
            <w:noProof/>
            <w:webHidden/>
          </w:rPr>
          <w:instrText xml:space="preserve"> PAGEREF _Toc401664880 \h </w:instrText>
        </w:r>
        <w:r>
          <w:rPr>
            <w:noProof/>
            <w:webHidden/>
          </w:rPr>
        </w:r>
        <w:r>
          <w:rPr>
            <w:noProof/>
            <w:webHidden/>
          </w:rPr>
          <w:fldChar w:fldCharType="separate"/>
        </w:r>
        <w:r w:rsidR="0026114B">
          <w:rPr>
            <w:noProof/>
            <w:webHidden/>
          </w:rPr>
          <w:t>7</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81" w:history="1">
        <w:r w:rsidR="0026114B" w:rsidRPr="00DD7644">
          <w:rPr>
            <w:rStyle w:val="Hyperlink"/>
            <w:noProof/>
          </w:rPr>
          <w:t>4.3.2</w:t>
        </w:r>
        <w:r w:rsidR="0026114B">
          <w:rPr>
            <w:rFonts w:eastAsiaTheme="minorEastAsia" w:cstheme="minorBidi"/>
            <w:i w:val="0"/>
            <w:noProof/>
            <w:sz w:val="22"/>
            <w:szCs w:val="22"/>
          </w:rPr>
          <w:tab/>
        </w:r>
        <w:r w:rsidR="0026114B" w:rsidRPr="00DD7644">
          <w:rPr>
            <w:rStyle w:val="Hyperlink"/>
            <w:noProof/>
          </w:rPr>
          <w:t>Methode 2  (Etwas, das man besitzt)</w:t>
        </w:r>
        <w:r w:rsidR="0026114B">
          <w:rPr>
            <w:noProof/>
            <w:webHidden/>
          </w:rPr>
          <w:tab/>
        </w:r>
        <w:r>
          <w:rPr>
            <w:noProof/>
            <w:webHidden/>
          </w:rPr>
          <w:fldChar w:fldCharType="begin"/>
        </w:r>
        <w:r w:rsidR="0026114B">
          <w:rPr>
            <w:noProof/>
            <w:webHidden/>
          </w:rPr>
          <w:instrText xml:space="preserve"> PAGEREF _Toc401664881 \h </w:instrText>
        </w:r>
        <w:r>
          <w:rPr>
            <w:noProof/>
            <w:webHidden/>
          </w:rPr>
        </w:r>
        <w:r>
          <w:rPr>
            <w:noProof/>
            <w:webHidden/>
          </w:rPr>
          <w:fldChar w:fldCharType="separate"/>
        </w:r>
        <w:r w:rsidR="0026114B">
          <w:rPr>
            <w:noProof/>
            <w:webHidden/>
          </w:rPr>
          <w:t>8</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82" w:history="1">
        <w:r w:rsidR="0026114B" w:rsidRPr="00DD7644">
          <w:rPr>
            <w:rStyle w:val="Hyperlink"/>
            <w:noProof/>
          </w:rPr>
          <w:t>4.3.3</w:t>
        </w:r>
        <w:r w:rsidR="0026114B">
          <w:rPr>
            <w:rFonts w:eastAsiaTheme="minorEastAsia" w:cstheme="minorBidi"/>
            <w:i w:val="0"/>
            <w:noProof/>
            <w:sz w:val="22"/>
            <w:szCs w:val="22"/>
          </w:rPr>
          <w:tab/>
        </w:r>
        <w:r w:rsidR="0026114B" w:rsidRPr="00DD7644">
          <w:rPr>
            <w:rStyle w:val="Hyperlink"/>
            <w:noProof/>
          </w:rPr>
          <w:t>Methode 3  (Etwas, das man ist, ein persönliches Attribut)</w:t>
        </w:r>
        <w:r w:rsidR="0026114B">
          <w:rPr>
            <w:noProof/>
            <w:webHidden/>
          </w:rPr>
          <w:tab/>
        </w:r>
        <w:r>
          <w:rPr>
            <w:noProof/>
            <w:webHidden/>
          </w:rPr>
          <w:fldChar w:fldCharType="begin"/>
        </w:r>
        <w:r w:rsidR="0026114B">
          <w:rPr>
            <w:noProof/>
            <w:webHidden/>
          </w:rPr>
          <w:instrText xml:space="preserve"> PAGEREF _Toc401664882 \h </w:instrText>
        </w:r>
        <w:r>
          <w:rPr>
            <w:noProof/>
            <w:webHidden/>
          </w:rPr>
        </w:r>
        <w:r>
          <w:rPr>
            <w:noProof/>
            <w:webHidden/>
          </w:rPr>
          <w:fldChar w:fldCharType="separate"/>
        </w:r>
        <w:r w:rsidR="0026114B">
          <w:rPr>
            <w:noProof/>
            <w:webHidden/>
          </w:rPr>
          <w:t>8</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83" w:history="1">
        <w:r w:rsidR="0026114B" w:rsidRPr="00DD7644">
          <w:rPr>
            <w:rStyle w:val="Hyperlink"/>
            <w:noProof/>
          </w:rPr>
          <w:t>4.4</w:t>
        </w:r>
        <w:r w:rsidR="0026114B">
          <w:rPr>
            <w:rFonts w:eastAsiaTheme="minorEastAsia" w:cstheme="minorBidi"/>
            <w:iCs w:val="0"/>
            <w:noProof/>
            <w:sz w:val="22"/>
            <w:szCs w:val="22"/>
          </w:rPr>
          <w:tab/>
        </w:r>
        <w:r w:rsidR="0026114B" w:rsidRPr="00DD7644">
          <w:rPr>
            <w:rStyle w:val="Hyperlink"/>
            <w:noProof/>
          </w:rPr>
          <w:t>Fazit</w:t>
        </w:r>
        <w:r w:rsidR="0026114B">
          <w:rPr>
            <w:noProof/>
            <w:webHidden/>
          </w:rPr>
          <w:tab/>
        </w:r>
        <w:r>
          <w:rPr>
            <w:noProof/>
            <w:webHidden/>
          </w:rPr>
          <w:fldChar w:fldCharType="begin"/>
        </w:r>
        <w:r w:rsidR="0026114B">
          <w:rPr>
            <w:noProof/>
            <w:webHidden/>
          </w:rPr>
          <w:instrText xml:space="preserve"> PAGEREF _Toc401664883 \h </w:instrText>
        </w:r>
        <w:r>
          <w:rPr>
            <w:noProof/>
            <w:webHidden/>
          </w:rPr>
        </w:r>
        <w:r>
          <w:rPr>
            <w:noProof/>
            <w:webHidden/>
          </w:rPr>
          <w:fldChar w:fldCharType="separate"/>
        </w:r>
        <w:r w:rsidR="0026114B">
          <w:rPr>
            <w:noProof/>
            <w:webHidden/>
          </w:rPr>
          <w:t>9</w:t>
        </w:r>
        <w:r>
          <w:rPr>
            <w:noProof/>
            <w:webHidden/>
          </w:rPr>
          <w:fldChar w:fldCharType="end"/>
        </w:r>
      </w:hyperlink>
    </w:p>
    <w:p w:rsidR="0026114B" w:rsidRDefault="00FD1D47">
      <w:pPr>
        <w:pStyle w:val="Verzeichnis1"/>
        <w:rPr>
          <w:rFonts w:eastAsiaTheme="minorEastAsia" w:cstheme="minorBidi"/>
          <w:b w:val="0"/>
          <w:bCs w:val="0"/>
          <w:noProof/>
          <w:sz w:val="22"/>
          <w:szCs w:val="22"/>
        </w:rPr>
      </w:pPr>
      <w:hyperlink w:anchor="_Toc401664884" w:history="1">
        <w:r w:rsidR="0026114B" w:rsidRPr="00DD7644">
          <w:rPr>
            <w:rStyle w:val="Hyperlink"/>
            <w:noProof/>
            <w:lang w:val="en-US"/>
          </w:rPr>
          <w:t>5</w:t>
        </w:r>
        <w:r w:rsidR="0026114B">
          <w:rPr>
            <w:rFonts w:eastAsiaTheme="minorEastAsia" w:cstheme="minorBidi"/>
            <w:b w:val="0"/>
            <w:bCs w:val="0"/>
            <w:noProof/>
            <w:sz w:val="22"/>
            <w:szCs w:val="22"/>
          </w:rPr>
          <w:tab/>
        </w:r>
        <w:r w:rsidR="0026114B" w:rsidRPr="00DD7644">
          <w:rPr>
            <w:rStyle w:val="Hyperlink"/>
            <w:noProof/>
            <w:lang w:val="en-US"/>
          </w:rPr>
          <w:t>Social Media SSO mit Facebook, Twitter &amp; Co.</w:t>
        </w:r>
        <w:r w:rsidR="0026114B">
          <w:rPr>
            <w:noProof/>
            <w:webHidden/>
          </w:rPr>
          <w:tab/>
        </w:r>
        <w:r>
          <w:rPr>
            <w:noProof/>
            <w:webHidden/>
          </w:rPr>
          <w:fldChar w:fldCharType="begin"/>
        </w:r>
        <w:r w:rsidR="0026114B">
          <w:rPr>
            <w:noProof/>
            <w:webHidden/>
          </w:rPr>
          <w:instrText xml:space="preserve"> PAGEREF _Toc401664884 \h </w:instrText>
        </w:r>
        <w:r>
          <w:rPr>
            <w:noProof/>
            <w:webHidden/>
          </w:rPr>
        </w:r>
        <w:r>
          <w:rPr>
            <w:noProof/>
            <w:webHidden/>
          </w:rPr>
          <w:fldChar w:fldCharType="separate"/>
        </w:r>
        <w:r w:rsidR="0026114B">
          <w:rPr>
            <w:noProof/>
            <w:webHidden/>
          </w:rPr>
          <w:t>10</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85" w:history="1">
        <w:r w:rsidR="0026114B" w:rsidRPr="00DD7644">
          <w:rPr>
            <w:rStyle w:val="Hyperlink"/>
            <w:noProof/>
          </w:rPr>
          <w:t>5.1</w:t>
        </w:r>
        <w:r w:rsidR="0026114B">
          <w:rPr>
            <w:rFonts w:eastAsiaTheme="minorEastAsia" w:cstheme="minorBidi"/>
            <w:iCs w:val="0"/>
            <w:noProof/>
            <w:sz w:val="22"/>
            <w:szCs w:val="22"/>
          </w:rPr>
          <w:tab/>
        </w:r>
        <w:r w:rsidR="0026114B" w:rsidRPr="00DD7644">
          <w:rPr>
            <w:rStyle w:val="Hyperlink"/>
            <w:noProof/>
          </w:rPr>
          <w:t>Technischer Ablauf</w:t>
        </w:r>
        <w:r w:rsidR="0026114B">
          <w:rPr>
            <w:noProof/>
            <w:webHidden/>
          </w:rPr>
          <w:tab/>
        </w:r>
        <w:r>
          <w:rPr>
            <w:noProof/>
            <w:webHidden/>
          </w:rPr>
          <w:fldChar w:fldCharType="begin"/>
        </w:r>
        <w:r w:rsidR="0026114B">
          <w:rPr>
            <w:noProof/>
            <w:webHidden/>
          </w:rPr>
          <w:instrText xml:space="preserve"> PAGEREF _Toc401664885 \h </w:instrText>
        </w:r>
        <w:r>
          <w:rPr>
            <w:noProof/>
            <w:webHidden/>
          </w:rPr>
        </w:r>
        <w:r>
          <w:rPr>
            <w:noProof/>
            <w:webHidden/>
          </w:rPr>
          <w:fldChar w:fldCharType="separate"/>
        </w:r>
        <w:r w:rsidR="0026114B">
          <w:rPr>
            <w:noProof/>
            <w:webHidden/>
          </w:rPr>
          <w:t>10</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86" w:history="1">
        <w:r w:rsidR="0026114B" w:rsidRPr="00DD7644">
          <w:rPr>
            <w:rStyle w:val="Hyperlink"/>
            <w:noProof/>
            <w:lang w:val="en-US"/>
          </w:rPr>
          <w:t>5.2</w:t>
        </w:r>
        <w:r w:rsidR="0026114B">
          <w:rPr>
            <w:rFonts w:eastAsiaTheme="minorEastAsia" w:cstheme="minorBidi"/>
            <w:iCs w:val="0"/>
            <w:noProof/>
            <w:sz w:val="22"/>
            <w:szCs w:val="22"/>
          </w:rPr>
          <w:tab/>
        </w:r>
        <w:r w:rsidR="0026114B" w:rsidRPr="00DD7644">
          <w:rPr>
            <w:rStyle w:val="Hyperlink"/>
            <w:noProof/>
            <w:lang w:val="en-US"/>
          </w:rPr>
          <w:t>Implementierungslösungen für CKG/ DAD</w:t>
        </w:r>
        <w:r w:rsidR="0026114B">
          <w:rPr>
            <w:noProof/>
            <w:webHidden/>
          </w:rPr>
          <w:tab/>
        </w:r>
        <w:r>
          <w:rPr>
            <w:noProof/>
            <w:webHidden/>
          </w:rPr>
          <w:fldChar w:fldCharType="begin"/>
        </w:r>
        <w:r w:rsidR="0026114B">
          <w:rPr>
            <w:noProof/>
            <w:webHidden/>
          </w:rPr>
          <w:instrText xml:space="preserve"> PAGEREF _Toc401664886 \h </w:instrText>
        </w:r>
        <w:r>
          <w:rPr>
            <w:noProof/>
            <w:webHidden/>
          </w:rPr>
        </w:r>
        <w:r>
          <w:rPr>
            <w:noProof/>
            <w:webHidden/>
          </w:rPr>
          <w:fldChar w:fldCharType="separate"/>
        </w:r>
        <w:r w:rsidR="0026114B">
          <w:rPr>
            <w:noProof/>
            <w:webHidden/>
          </w:rPr>
          <w:t>10</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87" w:history="1">
        <w:r w:rsidR="0026114B" w:rsidRPr="00DD7644">
          <w:rPr>
            <w:rStyle w:val="Hyperlink"/>
            <w:noProof/>
            <w:lang w:val="en-US"/>
          </w:rPr>
          <w:t>5.2.1</w:t>
        </w:r>
        <w:r w:rsidR="0026114B">
          <w:rPr>
            <w:rFonts w:eastAsiaTheme="minorEastAsia" w:cstheme="minorBidi"/>
            <w:i w:val="0"/>
            <w:noProof/>
            <w:sz w:val="22"/>
            <w:szCs w:val="22"/>
          </w:rPr>
          <w:tab/>
        </w:r>
        <w:r w:rsidR="0026114B" w:rsidRPr="00DD7644">
          <w:rPr>
            <w:rStyle w:val="Hyperlink"/>
            <w:noProof/>
          </w:rPr>
          <w:t>Anbindung über externe</w:t>
        </w:r>
        <w:r w:rsidR="0026114B" w:rsidRPr="00DD7644">
          <w:rPr>
            <w:rStyle w:val="Hyperlink"/>
            <w:noProof/>
            <w:lang w:val="en-US"/>
          </w:rPr>
          <w:t xml:space="preserve"> Social-Connect Provider</w:t>
        </w:r>
        <w:r w:rsidR="0026114B">
          <w:rPr>
            <w:noProof/>
            <w:webHidden/>
          </w:rPr>
          <w:tab/>
        </w:r>
        <w:r>
          <w:rPr>
            <w:noProof/>
            <w:webHidden/>
          </w:rPr>
          <w:fldChar w:fldCharType="begin"/>
        </w:r>
        <w:r w:rsidR="0026114B">
          <w:rPr>
            <w:noProof/>
            <w:webHidden/>
          </w:rPr>
          <w:instrText xml:space="preserve"> PAGEREF _Toc401664887 \h </w:instrText>
        </w:r>
        <w:r>
          <w:rPr>
            <w:noProof/>
            <w:webHidden/>
          </w:rPr>
        </w:r>
        <w:r>
          <w:rPr>
            <w:noProof/>
            <w:webHidden/>
          </w:rPr>
          <w:fldChar w:fldCharType="separate"/>
        </w:r>
        <w:r w:rsidR="0026114B">
          <w:rPr>
            <w:noProof/>
            <w:webHidden/>
          </w:rPr>
          <w:t>11</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88" w:history="1">
        <w:r w:rsidR="0026114B" w:rsidRPr="00DD7644">
          <w:rPr>
            <w:rStyle w:val="Hyperlink"/>
            <w:noProof/>
          </w:rPr>
          <w:t>5.2.2</w:t>
        </w:r>
        <w:r w:rsidR="0026114B">
          <w:rPr>
            <w:rFonts w:eastAsiaTheme="minorEastAsia" w:cstheme="minorBidi"/>
            <w:i w:val="0"/>
            <w:noProof/>
            <w:sz w:val="22"/>
            <w:szCs w:val="22"/>
          </w:rPr>
          <w:tab/>
        </w:r>
        <w:r w:rsidR="0026114B" w:rsidRPr="00DD7644">
          <w:rPr>
            <w:rStyle w:val="Hyperlink"/>
            <w:noProof/>
          </w:rPr>
          <w:t>Eigenprogrammierung</w:t>
        </w:r>
        <w:r w:rsidR="0026114B">
          <w:rPr>
            <w:noProof/>
            <w:webHidden/>
          </w:rPr>
          <w:tab/>
        </w:r>
        <w:r>
          <w:rPr>
            <w:noProof/>
            <w:webHidden/>
          </w:rPr>
          <w:fldChar w:fldCharType="begin"/>
        </w:r>
        <w:r w:rsidR="0026114B">
          <w:rPr>
            <w:noProof/>
            <w:webHidden/>
          </w:rPr>
          <w:instrText xml:space="preserve"> PAGEREF _Toc401664888 \h </w:instrText>
        </w:r>
        <w:r>
          <w:rPr>
            <w:noProof/>
            <w:webHidden/>
          </w:rPr>
        </w:r>
        <w:r>
          <w:rPr>
            <w:noProof/>
            <w:webHidden/>
          </w:rPr>
          <w:fldChar w:fldCharType="separate"/>
        </w:r>
        <w:r w:rsidR="0026114B">
          <w:rPr>
            <w:noProof/>
            <w:webHidden/>
          </w:rPr>
          <w:t>12</w:t>
        </w:r>
        <w:r>
          <w:rPr>
            <w:noProof/>
            <w:webHidden/>
          </w:rPr>
          <w:fldChar w:fldCharType="end"/>
        </w:r>
      </w:hyperlink>
    </w:p>
    <w:p w:rsidR="0026114B" w:rsidRDefault="00FD1D47">
      <w:pPr>
        <w:pStyle w:val="Verzeichnis1"/>
        <w:rPr>
          <w:rFonts w:eastAsiaTheme="minorEastAsia" w:cstheme="minorBidi"/>
          <w:b w:val="0"/>
          <w:bCs w:val="0"/>
          <w:noProof/>
          <w:sz w:val="22"/>
          <w:szCs w:val="22"/>
        </w:rPr>
      </w:pPr>
      <w:hyperlink w:anchor="_Toc401664889" w:history="1">
        <w:r w:rsidR="0026114B" w:rsidRPr="00DD7644">
          <w:rPr>
            <w:rStyle w:val="Hyperlink"/>
            <w:noProof/>
          </w:rPr>
          <w:t>6</w:t>
        </w:r>
        <w:r w:rsidR="0026114B">
          <w:rPr>
            <w:rFonts w:eastAsiaTheme="minorEastAsia" w:cstheme="minorBidi"/>
            <w:b w:val="0"/>
            <w:bCs w:val="0"/>
            <w:noProof/>
            <w:sz w:val="22"/>
            <w:szCs w:val="22"/>
          </w:rPr>
          <w:tab/>
        </w:r>
        <w:r w:rsidR="0026114B" w:rsidRPr="00DD7644">
          <w:rPr>
            <w:rStyle w:val="Hyperlink"/>
            <w:noProof/>
          </w:rPr>
          <w:t>CKG/DAD spezifische Anforderungen</w:t>
        </w:r>
        <w:r w:rsidR="0026114B">
          <w:rPr>
            <w:noProof/>
            <w:webHidden/>
          </w:rPr>
          <w:tab/>
        </w:r>
        <w:r>
          <w:rPr>
            <w:noProof/>
            <w:webHidden/>
          </w:rPr>
          <w:fldChar w:fldCharType="begin"/>
        </w:r>
        <w:r w:rsidR="0026114B">
          <w:rPr>
            <w:noProof/>
            <w:webHidden/>
          </w:rPr>
          <w:instrText xml:space="preserve"> PAGEREF _Toc401664889 \h </w:instrText>
        </w:r>
        <w:r>
          <w:rPr>
            <w:noProof/>
            <w:webHidden/>
          </w:rPr>
        </w:r>
        <w:r>
          <w:rPr>
            <w:noProof/>
            <w:webHidden/>
          </w:rPr>
          <w:fldChar w:fldCharType="separate"/>
        </w:r>
        <w:r w:rsidR="0026114B">
          <w:rPr>
            <w:noProof/>
            <w:webHidden/>
          </w:rPr>
          <w:t>13</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90" w:history="1">
        <w:r w:rsidR="0026114B" w:rsidRPr="00DD7644">
          <w:rPr>
            <w:rStyle w:val="Hyperlink"/>
            <w:noProof/>
          </w:rPr>
          <w:t>6.1</w:t>
        </w:r>
        <w:r w:rsidR="0026114B">
          <w:rPr>
            <w:rFonts w:eastAsiaTheme="minorEastAsia" w:cstheme="minorBidi"/>
            <w:iCs w:val="0"/>
            <w:noProof/>
            <w:sz w:val="22"/>
            <w:szCs w:val="22"/>
          </w:rPr>
          <w:tab/>
        </w:r>
        <w:r w:rsidR="0026114B" w:rsidRPr="00DD7644">
          <w:rPr>
            <w:rStyle w:val="Hyperlink"/>
            <w:noProof/>
          </w:rPr>
          <w:t>Welche Lösungen haben wir schon?</w:t>
        </w:r>
        <w:r w:rsidR="0026114B">
          <w:rPr>
            <w:noProof/>
            <w:webHidden/>
          </w:rPr>
          <w:tab/>
        </w:r>
        <w:r>
          <w:rPr>
            <w:noProof/>
            <w:webHidden/>
          </w:rPr>
          <w:fldChar w:fldCharType="begin"/>
        </w:r>
        <w:r w:rsidR="0026114B">
          <w:rPr>
            <w:noProof/>
            <w:webHidden/>
          </w:rPr>
          <w:instrText xml:space="preserve"> PAGEREF _Toc401664890 \h </w:instrText>
        </w:r>
        <w:r>
          <w:rPr>
            <w:noProof/>
            <w:webHidden/>
          </w:rPr>
        </w:r>
        <w:r>
          <w:rPr>
            <w:noProof/>
            <w:webHidden/>
          </w:rPr>
          <w:fldChar w:fldCharType="separate"/>
        </w:r>
        <w:r w:rsidR="0026114B">
          <w:rPr>
            <w:noProof/>
            <w:webHidden/>
          </w:rPr>
          <w:t>13</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91" w:history="1">
        <w:r w:rsidR="0026114B" w:rsidRPr="00DD7644">
          <w:rPr>
            <w:rStyle w:val="Hyperlink"/>
            <w:noProof/>
          </w:rPr>
          <w:t>6.1.1</w:t>
        </w:r>
        <w:r w:rsidR="0026114B">
          <w:rPr>
            <w:rFonts w:eastAsiaTheme="minorEastAsia" w:cstheme="minorBidi"/>
            <w:i w:val="0"/>
            <w:noProof/>
            <w:sz w:val="22"/>
            <w:szCs w:val="22"/>
          </w:rPr>
          <w:tab/>
        </w:r>
        <w:r w:rsidR="0026114B" w:rsidRPr="00DD7644">
          <w:rPr>
            <w:rStyle w:val="Hyperlink"/>
            <w:noProof/>
          </w:rPr>
          <w:t>URL Remote Login</w:t>
        </w:r>
        <w:r w:rsidR="0026114B">
          <w:rPr>
            <w:noProof/>
            <w:webHidden/>
          </w:rPr>
          <w:tab/>
        </w:r>
        <w:r>
          <w:rPr>
            <w:noProof/>
            <w:webHidden/>
          </w:rPr>
          <w:fldChar w:fldCharType="begin"/>
        </w:r>
        <w:r w:rsidR="0026114B">
          <w:rPr>
            <w:noProof/>
            <w:webHidden/>
          </w:rPr>
          <w:instrText xml:space="preserve"> PAGEREF _Toc401664891 \h </w:instrText>
        </w:r>
        <w:r>
          <w:rPr>
            <w:noProof/>
            <w:webHidden/>
          </w:rPr>
        </w:r>
        <w:r>
          <w:rPr>
            <w:noProof/>
            <w:webHidden/>
          </w:rPr>
          <w:fldChar w:fldCharType="separate"/>
        </w:r>
        <w:r w:rsidR="0026114B">
          <w:rPr>
            <w:noProof/>
            <w:webHidden/>
          </w:rPr>
          <w:t>13</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92" w:history="1">
        <w:r w:rsidR="0026114B" w:rsidRPr="00DD7644">
          <w:rPr>
            <w:rStyle w:val="Hyperlink"/>
            <w:noProof/>
          </w:rPr>
          <w:t>6.1.2</w:t>
        </w:r>
        <w:r w:rsidR="0026114B">
          <w:rPr>
            <w:rFonts w:eastAsiaTheme="minorEastAsia" w:cstheme="minorBidi"/>
            <w:i w:val="0"/>
            <w:noProof/>
            <w:sz w:val="22"/>
            <w:szCs w:val="22"/>
          </w:rPr>
          <w:tab/>
        </w:r>
        <w:r w:rsidR="0026114B" w:rsidRPr="00DD7644">
          <w:rPr>
            <w:rStyle w:val="Hyperlink"/>
            <w:noProof/>
          </w:rPr>
          <w:t>Sepia-Integration in alle DAD Web Portale</w:t>
        </w:r>
        <w:r w:rsidR="0026114B">
          <w:rPr>
            <w:noProof/>
            <w:webHidden/>
          </w:rPr>
          <w:tab/>
        </w:r>
        <w:r>
          <w:rPr>
            <w:noProof/>
            <w:webHidden/>
          </w:rPr>
          <w:fldChar w:fldCharType="begin"/>
        </w:r>
        <w:r w:rsidR="0026114B">
          <w:rPr>
            <w:noProof/>
            <w:webHidden/>
          </w:rPr>
          <w:instrText xml:space="preserve"> PAGEREF _Toc401664892 \h </w:instrText>
        </w:r>
        <w:r>
          <w:rPr>
            <w:noProof/>
            <w:webHidden/>
          </w:rPr>
        </w:r>
        <w:r>
          <w:rPr>
            <w:noProof/>
            <w:webHidden/>
          </w:rPr>
          <w:fldChar w:fldCharType="separate"/>
        </w:r>
        <w:r w:rsidR="0026114B">
          <w:rPr>
            <w:noProof/>
            <w:webHidden/>
          </w:rPr>
          <w:t>14</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93" w:history="1">
        <w:r w:rsidR="0026114B" w:rsidRPr="00DD7644">
          <w:rPr>
            <w:rStyle w:val="Hyperlink"/>
            <w:noProof/>
          </w:rPr>
          <w:t>6.1.3</w:t>
        </w:r>
        <w:r w:rsidR="0026114B">
          <w:rPr>
            <w:rFonts w:eastAsiaTheme="minorEastAsia" w:cstheme="minorBidi"/>
            <w:i w:val="0"/>
            <w:noProof/>
            <w:sz w:val="22"/>
            <w:szCs w:val="22"/>
          </w:rPr>
          <w:tab/>
        </w:r>
        <w:r w:rsidR="0026114B" w:rsidRPr="00DD7644">
          <w:rPr>
            <w:rStyle w:val="Hyperlink"/>
            <w:noProof/>
          </w:rPr>
          <w:t>Fazit zu unseren bestehenden Lösungen</w:t>
        </w:r>
        <w:r w:rsidR="0026114B">
          <w:rPr>
            <w:noProof/>
            <w:webHidden/>
          </w:rPr>
          <w:tab/>
        </w:r>
        <w:r>
          <w:rPr>
            <w:noProof/>
            <w:webHidden/>
          </w:rPr>
          <w:fldChar w:fldCharType="begin"/>
        </w:r>
        <w:r w:rsidR="0026114B">
          <w:rPr>
            <w:noProof/>
            <w:webHidden/>
          </w:rPr>
          <w:instrText xml:space="preserve"> PAGEREF _Toc401664893 \h </w:instrText>
        </w:r>
        <w:r>
          <w:rPr>
            <w:noProof/>
            <w:webHidden/>
          </w:rPr>
        </w:r>
        <w:r>
          <w:rPr>
            <w:noProof/>
            <w:webHidden/>
          </w:rPr>
          <w:fldChar w:fldCharType="separate"/>
        </w:r>
        <w:r w:rsidR="0026114B">
          <w:rPr>
            <w:noProof/>
            <w:webHidden/>
          </w:rPr>
          <w:t>16</w:t>
        </w:r>
        <w:r>
          <w:rPr>
            <w:noProof/>
            <w:webHidden/>
          </w:rPr>
          <w:fldChar w:fldCharType="end"/>
        </w:r>
      </w:hyperlink>
    </w:p>
    <w:p w:rsidR="0026114B" w:rsidRDefault="00FD1D47">
      <w:pPr>
        <w:pStyle w:val="Verzeichnis2"/>
        <w:rPr>
          <w:rFonts w:eastAsiaTheme="minorEastAsia" w:cstheme="minorBidi"/>
          <w:iCs w:val="0"/>
          <w:noProof/>
          <w:sz w:val="22"/>
          <w:szCs w:val="22"/>
        </w:rPr>
      </w:pPr>
      <w:hyperlink w:anchor="_Toc401664894" w:history="1">
        <w:r w:rsidR="0026114B" w:rsidRPr="00DD7644">
          <w:rPr>
            <w:rStyle w:val="Hyperlink"/>
            <w:noProof/>
          </w:rPr>
          <w:t>6.2</w:t>
        </w:r>
        <w:r w:rsidR="0026114B">
          <w:rPr>
            <w:rFonts w:eastAsiaTheme="minorEastAsia" w:cstheme="minorBidi"/>
            <w:iCs w:val="0"/>
            <w:noProof/>
            <w:sz w:val="22"/>
            <w:szCs w:val="22"/>
          </w:rPr>
          <w:tab/>
        </w:r>
        <w:r w:rsidR="0026114B" w:rsidRPr="00DD7644">
          <w:rPr>
            <w:rStyle w:val="Hyperlink"/>
            <w:noProof/>
          </w:rPr>
          <w:t>Welche Lösungen im erweiterten SSO Kontext können wir künftig anbieten?</w:t>
        </w:r>
        <w:r w:rsidR="0026114B">
          <w:rPr>
            <w:noProof/>
            <w:webHidden/>
          </w:rPr>
          <w:tab/>
        </w:r>
        <w:r>
          <w:rPr>
            <w:noProof/>
            <w:webHidden/>
          </w:rPr>
          <w:fldChar w:fldCharType="begin"/>
        </w:r>
        <w:r w:rsidR="0026114B">
          <w:rPr>
            <w:noProof/>
            <w:webHidden/>
          </w:rPr>
          <w:instrText xml:space="preserve"> PAGEREF _Toc401664894 \h </w:instrText>
        </w:r>
        <w:r>
          <w:rPr>
            <w:noProof/>
            <w:webHidden/>
          </w:rPr>
        </w:r>
        <w:r>
          <w:rPr>
            <w:noProof/>
            <w:webHidden/>
          </w:rPr>
          <w:fldChar w:fldCharType="separate"/>
        </w:r>
        <w:r w:rsidR="0026114B">
          <w:rPr>
            <w:noProof/>
            <w:webHidden/>
          </w:rPr>
          <w:t>17</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95" w:history="1">
        <w:r w:rsidR="0026114B" w:rsidRPr="00DD7644">
          <w:rPr>
            <w:rStyle w:val="Hyperlink"/>
            <w:noProof/>
          </w:rPr>
          <w:t>6.2.1</w:t>
        </w:r>
        <w:r w:rsidR="0026114B">
          <w:rPr>
            <w:rFonts w:eastAsiaTheme="minorEastAsia" w:cstheme="minorBidi"/>
            <w:i w:val="0"/>
            <w:noProof/>
            <w:sz w:val="22"/>
            <w:szCs w:val="22"/>
          </w:rPr>
          <w:tab/>
        </w:r>
        <w:r w:rsidR="0026114B" w:rsidRPr="00DD7644">
          <w:rPr>
            <w:rStyle w:val="Hyperlink"/>
            <w:noProof/>
          </w:rPr>
          <w:t>Benutzer-individuelle Downloadressourcen</w:t>
        </w:r>
        <w:r w:rsidR="0026114B">
          <w:rPr>
            <w:noProof/>
            <w:webHidden/>
          </w:rPr>
          <w:tab/>
        </w:r>
        <w:r>
          <w:rPr>
            <w:noProof/>
            <w:webHidden/>
          </w:rPr>
          <w:fldChar w:fldCharType="begin"/>
        </w:r>
        <w:r w:rsidR="0026114B">
          <w:rPr>
            <w:noProof/>
            <w:webHidden/>
          </w:rPr>
          <w:instrText xml:space="preserve"> PAGEREF _Toc401664895 \h </w:instrText>
        </w:r>
        <w:r>
          <w:rPr>
            <w:noProof/>
            <w:webHidden/>
          </w:rPr>
        </w:r>
        <w:r>
          <w:rPr>
            <w:noProof/>
            <w:webHidden/>
          </w:rPr>
          <w:fldChar w:fldCharType="separate"/>
        </w:r>
        <w:r w:rsidR="0026114B">
          <w:rPr>
            <w:noProof/>
            <w:webHidden/>
          </w:rPr>
          <w:t>17</w:t>
        </w:r>
        <w:r>
          <w:rPr>
            <w:noProof/>
            <w:webHidden/>
          </w:rPr>
          <w:fldChar w:fldCharType="end"/>
        </w:r>
      </w:hyperlink>
    </w:p>
    <w:p w:rsidR="0026114B" w:rsidRDefault="00FD1D47">
      <w:pPr>
        <w:pStyle w:val="Verzeichnis3"/>
        <w:tabs>
          <w:tab w:val="left" w:pos="1100"/>
          <w:tab w:val="right" w:leader="dot" w:pos="9772"/>
        </w:tabs>
        <w:rPr>
          <w:rFonts w:eastAsiaTheme="minorEastAsia" w:cstheme="minorBidi"/>
          <w:i w:val="0"/>
          <w:noProof/>
          <w:sz w:val="22"/>
          <w:szCs w:val="22"/>
        </w:rPr>
      </w:pPr>
      <w:hyperlink w:anchor="_Toc401664896" w:history="1">
        <w:r w:rsidR="0026114B" w:rsidRPr="00DD7644">
          <w:rPr>
            <w:rStyle w:val="Hyperlink"/>
            <w:noProof/>
          </w:rPr>
          <w:t>6.2.2</w:t>
        </w:r>
        <w:r w:rsidR="0026114B">
          <w:rPr>
            <w:rFonts w:eastAsiaTheme="minorEastAsia" w:cstheme="minorBidi"/>
            <w:i w:val="0"/>
            <w:noProof/>
            <w:sz w:val="22"/>
            <w:szCs w:val="22"/>
          </w:rPr>
          <w:tab/>
        </w:r>
        <w:r w:rsidR="0026114B" w:rsidRPr="00DD7644">
          <w:rPr>
            <w:rStyle w:val="Hyperlink"/>
            <w:noProof/>
          </w:rPr>
          <w:t>Zeitlich begrenzte Anwendungs-Sets</w:t>
        </w:r>
        <w:r w:rsidR="0026114B">
          <w:rPr>
            <w:noProof/>
            <w:webHidden/>
          </w:rPr>
          <w:tab/>
        </w:r>
        <w:r>
          <w:rPr>
            <w:noProof/>
            <w:webHidden/>
          </w:rPr>
          <w:fldChar w:fldCharType="begin"/>
        </w:r>
        <w:r w:rsidR="0026114B">
          <w:rPr>
            <w:noProof/>
            <w:webHidden/>
          </w:rPr>
          <w:instrText xml:space="preserve"> PAGEREF _Toc401664896 \h </w:instrText>
        </w:r>
        <w:r>
          <w:rPr>
            <w:noProof/>
            <w:webHidden/>
          </w:rPr>
        </w:r>
        <w:r>
          <w:rPr>
            <w:noProof/>
            <w:webHidden/>
          </w:rPr>
          <w:fldChar w:fldCharType="separate"/>
        </w:r>
        <w:r w:rsidR="0026114B">
          <w:rPr>
            <w:noProof/>
            <w:webHidden/>
          </w:rPr>
          <w:t>18</w:t>
        </w:r>
        <w:r>
          <w:rPr>
            <w:noProof/>
            <w:webHidden/>
          </w:rPr>
          <w:fldChar w:fldCharType="end"/>
        </w:r>
      </w:hyperlink>
    </w:p>
    <w:p w:rsidR="001145DF" w:rsidRDefault="00FD1D47" w:rsidP="00E25575">
      <w:r>
        <w:rPr>
          <w:rFonts w:asciiTheme="minorHAnsi" w:hAnsiTheme="minorHAnsi"/>
          <w:sz w:val="20"/>
          <w:szCs w:val="20"/>
        </w:rPr>
        <w:fldChar w:fldCharType="end"/>
      </w:r>
    </w:p>
    <w:p w:rsidR="00026D66" w:rsidRDefault="001A622A" w:rsidP="00E25575">
      <w:pPr>
        <w:pStyle w:val="berschrift1"/>
      </w:pPr>
      <w:r>
        <w:br w:type="page"/>
      </w:r>
      <w:bookmarkStart w:id="0" w:name="_Toc401664865"/>
      <w:r w:rsidR="00026D66">
        <w:lastRenderedPageBreak/>
        <w:t>Über dieses Dokument</w:t>
      </w:r>
      <w:bookmarkEnd w:id="0"/>
    </w:p>
    <w:p w:rsidR="00026D66" w:rsidRDefault="00026D66" w:rsidP="00026D66">
      <w:r>
        <w:t xml:space="preserve">Dieses Dokument bietet einen konzeptionellen Überblick rund um das Thema Single </w:t>
      </w:r>
      <w:proofErr w:type="spellStart"/>
      <w:r>
        <w:t>Sign</w:t>
      </w:r>
      <w:proofErr w:type="spellEnd"/>
      <w:r>
        <w:t xml:space="preserve">-On. </w:t>
      </w:r>
    </w:p>
    <w:p w:rsidR="00026D66" w:rsidRDefault="00026D66" w:rsidP="00026D66">
      <w:r>
        <w:t xml:space="preserve">Es werden Lösungsansätze vorgeschlagen, die auch realistisch in die Systeme des DAD und der Christoph </w:t>
      </w:r>
      <w:proofErr w:type="spellStart"/>
      <w:r>
        <w:t>Kroschke</w:t>
      </w:r>
      <w:proofErr w:type="spellEnd"/>
      <w:r>
        <w:t xml:space="preserv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1664866"/>
      <w:r>
        <w:t>Einführung</w:t>
      </w:r>
      <w:r w:rsidR="00BA74E1">
        <w:t xml:space="preserve"> in Single Sign On</w:t>
      </w:r>
      <w:bookmarkEnd w:id="1"/>
    </w:p>
    <w:p w:rsidR="00570657" w:rsidRDefault="00570657" w:rsidP="00E25575">
      <w:pPr>
        <w:pStyle w:val="berschrift2"/>
      </w:pPr>
      <w:bookmarkStart w:id="2" w:name="_Toc401664867"/>
      <w:r>
        <w:t>Definition</w:t>
      </w:r>
      <w:bookmarkEnd w:id="2"/>
    </w:p>
    <w:p w:rsidR="00570657" w:rsidRDefault="00570657" w:rsidP="00570657">
      <w:r>
        <w:t xml:space="preserve">Single </w:t>
      </w:r>
      <w:proofErr w:type="spellStart"/>
      <w:r>
        <w:t>Sign</w:t>
      </w:r>
      <w:proofErr w:type="spellEnd"/>
      <w:r>
        <w:t>-On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2D5BAA"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r w:rsidR="002D5BAA">
        <w:br/>
      </w:r>
    </w:p>
    <w:p w:rsidR="000D6D14" w:rsidRDefault="002D5BAA" w:rsidP="000D6D14">
      <w:pPr>
        <w:keepNext/>
      </w:pPr>
      <w:r w:rsidRPr="00A44A83">
        <w:drawing>
          <wp:inline distT="0" distB="0" distL="0" distR="0">
            <wp:extent cx="5705474" cy="2931736"/>
            <wp:effectExtent l="19050" t="0" r="0" b="0"/>
            <wp:docPr id="23" name="Grafik 22" descr="ss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o-flow.png"/>
                    <pic:cNvPicPr/>
                  </pic:nvPicPr>
                  <pic:blipFill>
                    <a:blip r:embed="rId10"/>
                    <a:stretch>
                      <a:fillRect/>
                    </a:stretch>
                  </pic:blipFill>
                  <pic:spPr>
                    <a:xfrm>
                      <a:off x="0" y="0"/>
                      <a:ext cx="5705474" cy="2931736"/>
                    </a:xfrm>
                    <a:prstGeom prst="rect">
                      <a:avLst/>
                    </a:prstGeom>
                  </pic:spPr>
                </pic:pic>
              </a:graphicData>
            </a:graphic>
          </wp:inline>
        </w:drawing>
      </w:r>
    </w:p>
    <w:p w:rsidR="002D5BAA" w:rsidRDefault="000D6D14" w:rsidP="000D6D14">
      <w:pPr>
        <w:pStyle w:val="Beschriftung"/>
      </w:pPr>
      <w:r>
        <w:t xml:space="preserve">Abbildung </w:t>
      </w:r>
      <w:fldSimple w:instr=" SEQ Abbildung \* ARABIC ">
        <w:r w:rsidR="00585F4C">
          <w:rPr>
            <w:noProof/>
          </w:rPr>
          <w:t>1</w:t>
        </w:r>
      </w:fldSimple>
      <w:r>
        <w:t xml:space="preserve">:  Der "Single </w:t>
      </w:r>
      <w:proofErr w:type="spellStart"/>
      <w:r>
        <w:t>Sign</w:t>
      </w:r>
      <w:proofErr w:type="spellEnd"/>
      <w:r>
        <w:t xml:space="preserve"> On" </w:t>
      </w:r>
      <w:r w:rsidR="00DC73CC">
        <w:t>W</w:t>
      </w:r>
      <w:r>
        <w:t>orkflow</w:t>
      </w:r>
    </w:p>
    <w:p w:rsidR="00570657" w:rsidRPr="00570657" w:rsidRDefault="002D5BAA" w:rsidP="00570657">
      <w:r>
        <w:br/>
      </w:r>
      <w:r w:rsidR="00570657">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lastRenderedPageBreak/>
        <w:t xml:space="preserve"> </w:t>
      </w:r>
      <w:bookmarkStart w:id="3" w:name="_Toc401664868"/>
      <w:r w:rsidR="00BA74E1">
        <w:t>„E</w:t>
      </w:r>
      <w:r w:rsidRPr="00830F3C">
        <w:t>inmal anmelden, alles nutzen</w:t>
      </w:r>
      <w:r w:rsidR="00BA74E1">
        <w:t>“</w:t>
      </w:r>
      <w:bookmarkEnd w:id="3"/>
    </w:p>
    <w:p w:rsidR="003B478B" w:rsidRPr="00E25575" w:rsidRDefault="003B478B" w:rsidP="00E25575">
      <w:r w:rsidRPr="00E25575">
        <w:t xml:space="preserve">Mit einem Single </w:t>
      </w:r>
      <w:proofErr w:type="spellStart"/>
      <w:r w:rsidRPr="00E25575">
        <w:t>Sign</w:t>
      </w:r>
      <w:proofErr w:type="spellEnd"/>
      <w:r w:rsidRPr="00E25575">
        <w:t xml:space="preserve">-On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 xml:space="preserve">Bei der Gesamt-Abmeldung “Single Log-Out” (SLO) kann sich der Benutzer durch einmaliges “Ausloggen” aus allen genutzten Diensten und Applikationen abmelden. So kann niemand den </w:t>
      </w:r>
      <w:proofErr w:type="spellStart"/>
      <w:r w:rsidRPr="00E25575">
        <w:t>Account</w:t>
      </w:r>
      <w:proofErr w:type="spellEnd"/>
      <w:r w:rsidRPr="00E25575">
        <w:t xml:space="preserve"> missbrauchen, wenn der Anwender z.B. seinen Arbeitsplatz verlässt.</w:t>
      </w:r>
    </w:p>
    <w:p w:rsidR="003B478B" w:rsidRPr="00E25575" w:rsidRDefault="003B478B" w:rsidP="00E25575">
      <w:r w:rsidRPr="00E25575">
        <w:t>Mit Ergänzungen wie Passwort-Synchronisation, Web-SSO</w:t>
      </w:r>
      <w:r w:rsidR="005A094A">
        <w:t xml:space="preserve"> </w:t>
      </w:r>
      <w:r w:rsidR="005A094A">
        <w:rPr>
          <w:rStyle w:val="Funotenzeichen"/>
        </w:rPr>
        <w:footnoteReference w:id="1"/>
      </w:r>
      <w:r w:rsidRPr="00E25575">
        <w:t xml:space="preserve"> oder Enterprise-SSO</w:t>
      </w:r>
      <w:r w:rsidR="00147EC2">
        <w:t xml:space="preserve"> </w:t>
      </w:r>
      <w:r w:rsidR="00147EC2">
        <w:rPr>
          <w:rStyle w:val="Funotenzeichen"/>
        </w:rPr>
        <w:footnoteReference w:id="2"/>
      </w:r>
      <w:r w:rsidR="00147EC2">
        <w:t xml:space="preserve"> </w:t>
      </w:r>
      <w:r w:rsidRPr="00E25575">
        <w:t>lässt sich das vereinfachte und sichere Anmeldeverfahren auf alle Applikationen ausdehnen.</w:t>
      </w:r>
    </w:p>
    <w:p w:rsidR="003B478B" w:rsidRPr="00E25575" w:rsidRDefault="003B478B" w:rsidP="00E25575">
      <w:r w:rsidRPr="00E25575">
        <w:t>Das “</w:t>
      </w:r>
      <w:proofErr w:type="spellStart"/>
      <w:r w:rsidRPr="00E25575">
        <w:t>Simplified</w:t>
      </w:r>
      <w:proofErr w:type="spellEnd"/>
      <w:r w:rsidRPr="00E25575">
        <w:t xml:space="preserve"> </w:t>
      </w:r>
      <w:proofErr w:type="spellStart"/>
      <w:r w:rsidRPr="00E25575">
        <w:t>Sign</w:t>
      </w:r>
      <w:proofErr w:type="spellEnd"/>
      <w:r w:rsidRPr="00E25575">
        <w:t>-On”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1664869"/>
      <w:r>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w:t>
      </w:r>
      <w:proofErr w:type="spellStart"/>
      <w:r w:rsidRPr="00F40ED5">
        <w:rPr>
          <w:color w:val="006600"/>
        </w:rPr>
        <w:t>In’s</w:t>
      </w:r>
      <w:proofErr w:type="spellEnd"/>
      <w:r w:rsidRPr="00F40ED5">
        <w:rPr>
          <w:color w:val="006600"/>
        </w:rPr>
        <w:t xml:space="preserve"> (evtl. verbunden mit Suche nach Passwort).</w:t>
      </w:r>
    </w:p>
    <w:p w:rsidR="008076BC" w:rsidRPr="00F40ED5" w:rsidRDefault="008076BC" w:rsidP="00F40ED5">
      <w:pPr>
        <w:pStyle w:val="Listenabsatz"/>
        <w:numPr>
          <w:ilvl w:val="0"/>
          <w:numId w:val="28"/>
        </w:numPr>
        <w:rPr>
          <w:color w:val="006600"/>
        </w:rPr>
      </w:pPr>
      <w:r w:rsidRPr="00F40ED5">
        <w:rPr>
          <w:color w:val="006600"/>
        </w:rPr>
        <w:t xml:space="preserve">Weniger </w:t>
      </w:r>
      <w:proofErr w:type="spellStart"/>
      <w:r w:rsidRPr="00F40ED5">
        <w:rPr>
          <w:color w:val="006600"/>
        </w:rPr>
        <w:t>Helpdeskanfragen</w:t>
      </w:r>
      <w:proofErr w:type="spellEnd"/>
      <w:r w:rsidRPr="00F40ED5">
        <w:rPr>
          <w:color w:val="006600"/>
        </w:rPr>
        <w:t xml:space="preserve"> wegen vergessener Passwörter, da sich der Anwender weniger Passwörter merken muss. Und weniger Anfragen bedeuten geringere </w:t>
      </w:r>
      <w:proofErr w:type="spellStart"/>
      <w:r w:rsidRPr="00F40ED5">
        <w:rPr>
          <w:color w:val="006600"/>
        </w:rPr>
        <w:t>Auwände</w:t>
      </w:r>
      <w:proofErr w:type="spellEnd"/>
      <w:r w:rsidRPr="00F40ED5">
        <w:rPr>
          <w:color w:val="006600"/>
        </w:rPr>
        <w:t>.</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1664870"/>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(z.B. Unix Applikationen im x-</w:t>
      </w:r>
      <w:proofErr w:type="spellStart"/>
      <w:r w:rsidRPr="00F40ED5">
        <w:rPr>
          <w:color w:val="C00000"/>
        </w:rPr>
        <w:t>Window</w:t>
      </w:r>
      <w:proofErr w:type="spellEnd"/>
      <w:r w:rsidRPr="00F40ED5">
        <w:rPr>
          <w:color w:val="C00000"/>
        </w:rPr>
        <w:t xml:space="preserve">, Web Applikationen, Applikationen mit </w:t>
      </w:r>
      <w:proofErr w:type="spellStart"/>
      <w:r w:rsidR="005819DB" w:rsidRPr="00F40ED5">
        <w:rPr>
          <w:color w:val="C00000"/>
        </w:rPr>
        <w:t>K</w:t>
      </w:r>
      <w:r w:rsidRPr="00F40ED5">
        <w:rPr>
          <w:color w:val="C00000"/>
        </w:rPr>
        <w:t>erberos</w:t>
      </w:r>
      <w:proofErr w:type="spellEnd"/>
      <w:r w:rsidRPr="00F40ED5">
        <w:rPr>
          <w:color w:val="C00000"/>
        </w:rPr>
        <w:t xml:space="preserve"> Unterstützung, </w:t>
      </w:r>
      <w:proofErr w:type="spellStart"/>
      <w:r w:rsidRPr="00F40ED5">
        <w:rPr>
          <w:color w:val="C00000"/>
        </w:rPr>
        <w:t>Apps</w:t>
      </w:r>
      <w:proofErr w:type="spellEnd"/>
      <w:r w:rsidRPr="00F40ED5">
        <w:rPr>
          <w:color w:val="C00000"/>
        </w:rPr>
        <w:t xml:space="preserve">, etc.) vollständig von allen SSO Funktionen unterstützt werden. Dazu </w:t>
      </w:r>
      <w:proofErr w:type="gramStart"/>
      <w:r w:rsidRPr="00F40ED5">
        <w:rPr>
          <w:color w:val="C00000"/>
        </w:rPr>
        <w:t>zählen</w:t>
      </w:r>
      <w:proofErr w:type="gramEnd"/>
      <w:r w:rsidRPr="00F40ED5">
        <w:rPr>
          <w:color w:val="C00000"/>
        </w:rPr>
        <w:t xml:space="preserve"> nicht nur der Anmeldevorgang sondern auch der automatische Passwort-</w:t>
      </w:r>
      <w:proofErr w:type="spellStart"/>
      <w:r w:rsidRPr="00F40ED5">
        <w:rPr>
          <w:color w:val="C00000"/>
        </w:rPr>
        <w:t>Reset</w:t>
      </w:r>
      <w:proofErr w:type="spellEnd"/>
      <w:r w:rsidRPr="00F40ED5">
        <w:rPr>
          <w:color w:val="C00000"/>
        </w:rPr>
        <w:t xml:space="preserve">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w:t>
      </w:r>
      <w:r w:rsidRPr="00F40ED5">
        <w:rPr>
          <w:color w:val="C00000"/>
        </w:rPr>
        <w:lastRenderedPageBreak/>
        <w:t xml:space="preserve">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 xml:space="preserve">(“Wer darf SSO nutzen?”, “Welche Applikationen darf ein User nutzen?”, </w:t>
      </w:r>
      <w:proofErr w:type="spellStart"/>
      <w:r w:rsidRPr="00F40ED5">
        <w:rPr>
          <w:color w:val="C00000"/>
        </w:rPr>
        <w:t>etc</w:t>
      </w:r>
      <w:proofErr w:type="spellEnd"/>
      <w:r w:rsidRPr="00F40ED5">
        <w:rPr>
          <w:color w:val="C00000"/>
        </w:rPr>
        <w:t>).</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t>
      </w:r>
      <w:r w:rsidR="00940F72">
        <w:rPr>
          <w:color w:val="C00000"/>
        </w:rPr>
        <w:t xml:space="preserve"> </w:t>
      </w:r>
      <w:r w:rsidR="003B4324" w:rsidRPr="00F40ED5">
        <w:rPr>
          <w:color w:val="C00000"/>
        </w:rPr>
        <w:t xml:space="preserve">Wo ist er abgelegt? </w:t>
      </w:r>
      <w:r w:rsidR="00940F72">
        <w:rPr>
          <w:color w:val="C00000"/>
        </w:rPr>
        <w:t xml:space="preserve"> </w:t>
      </w:r>
      <w:r w:rsidR="003B4324" w:rsidRPr="00F40ED5">
        <w:rPr>
          <w:color w:val="C00000"/>
        </w:rPr>
        <w:t xml:space="preserve">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1664871"/>
      <w:r>
        <w:t>Externe SSO Plattformen</w:t>
      </w:r>
      <w:bookmarkEnd w:id="6"/>
    </w:p>
    <w:p w:rsidR="00A6357E" w:rsidRDefault="00194DF7" w:rsidP="00A6357E">
      <w:pPr>
        <w:pStyle w:val="berschrift2"/>
      </w:pPr>
      <w:bookmarkStart w:id="7" w:name="_Toc401664872"/>
      <w:r w:rsidRPr="00194DF7">
        <w:t>Die Suche auf dem SSO-Markt</w:t>
      </w:r>
      <w:bookmarkEnd w:id="7"/>
    </w:p>
    <w:p w:rsidR="00A920C6" w:rsidRDefault="00194DF7" w:rsidP="00ED4DD7">
      <w:r>
        <w:t xml:space="preserve">Betrachtet man den Markt für SSO-Lösungen, sind gerade in der jüngsten Zeit viele neue Anbieter hinzugekommen. Der SSO-Markt ist in Bewegung, auch wegen der stetigen Zunahme an betrieblich genutzten </w:t>
      </w:r>
      <w:proofErr w:type="spellStart"/>
      <w:r>
        <w:t>Smartphones</w:t>
      </w:r>
      <w:proofErr w:type="spellEnd"/>
      <w:r>
        <w:t xml:space="preserve"> und </w:t>
      </w:r>
      <w:proofErr w:type="spellStart"/>
      <w:r>
        <w:t>Tablets</w:t>
      </w:r>
      <w:proofErr w:type="spellEnd"/>
      <w:r>
        <w:t xml:space="preserve">, der steigenden Nutzung von </w:t>
      </w:r>
      <w:proofErr w:type="spellStart"/>
      <w:r>
        <w:t>Cloud</w:t>
      </w:r>
      <w:proofErr w:type="spellEnd"/>
      <w:r>
        <w:t xml:space="preserve">-Diensten und der zunehmenden Bedeutung von </w:t>
      </w:r>
      <w:proofErr w:type="spellStart"/>
      <w:r>
        <w:t>Social</w:t>
      </w:r>
      <w:proofErr w:type="spellEnd"/>
      <w:r>
        <w:t xml:space="preserve">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w:t>
      </w:r>
      <w:proofErr w:type="spellStart"/>
      <w:r>
        <w:t>OpenID</w:t>
      </w:r>
      <w:proofErr w:type="spellEnd"/>
      <w:r>
        <w:t xml:space="preserve">, </w:t>
      </w:r>
      <w:proofErr w:type="spellStart"/>
      <w:r>
        <w:t>CloudMinder</w:t>
      </w:r>
      <w:proofErr w:type="spellEnd"/>
      <w:r>
        <w:t xml:space="preserve"> zum Beispiel auch die Verwendung der </w:t>
      </w:r>
      <w:proofErr w:type="spellStart"/>
      <w:r>
        <w:t>Facebook</w:t>
      </w:r>
      <w:proofErr w:type="spellEnd"/>
      <w:r>
        <w:t xml:space="preserve">- oder Google-Zugangsdaten bei Websites, die diese Art der Anmeldung unterstützen. </w:t>
      </w:r>
    </w:p>
    <w:p w:rsidR="001A6872" w:rsidRDefault="00DC5837" w:rsidP="001A6872">
      <w:r>
        <w:t xml:space="preserve">Einer der führenden Identitätsdienste im Internet ist </w:t>
      </w:r>
      <w:proofErr w:type="spellStart"/>
      <w:r>
        <w:t>OpenID</w:t>
      </w:r>
      <w:proofErr w:type="spellEnd"/>
      <w:r>
        <w:t>.</w:t>
      </w:r>
      <w:r>
        <w:br/>
      </w:r>
      <w:r w:rsidR="001A6872">
        <w:t xml:space="preserve">SSO Plattformen, die </w:t>
      </w:r>
      <w:r>
        <w:t>z. B.</w:t>
      </w:r>
      <w:r w:rsidR="001A6872">
        <w:t xml:space="preserve"> </w:t>
      </w:r>
      <w:proofErr w:type="spellStart"/>
      <w:r w:rsidR="001A6872">
        <w:t>OpenID</w:t>
      </w:r>
      <w:proofErr w:type="spellEnd"/>
      <w:r w:rsidR="001A6872">
        <w:t xml:space="preserve"> als Identitätsanbieter und Anmeldeverfahren vorsehen, können nach einmaligem Login des Nutzers die Anmeldung an allen Webseiten vornehmen, die den Identitätsdienst </w:t>
      </w:r>
      <w:proofErr w:type="spellStart"/>
      <w:r w:rsidR="001A6872">
        <w:t>OpenID</w:t>
      </w:r>
      <w:proofErr w:type="spellEnd"/>
      <w:r w:rsidR="001A6872">
        <w:t xml:space="preserve"> integriert haben. Welche dies sind, findet man unter anderem in einem </w:t>
      </w:r>
      <w:proofErr w:type="spellStart"/>
      <w:r w:rsidR="001A6872">
        <w:t>OpenID</w:t>
      </w:r>
      <w:proofErr w:type="spellEnd"/>
      <w:r w:rsidR="001A6872">
        <w:t xml:space="preserve">-Verzeichnis. </w:t>
      </w:r>
    </w:p>
    <w:p w:rsidR="001A6872" w:rsidRDefault="001A6872" w:rsidP="001A6872">
      <w:r>
        <w:t xml:space="preserve">Soziale Netzwerke wie </w:t>
      </w:r>
      <w:proofErr w:type="spellStart"/>
      <w:r>
        <w:t>Facebook</w:t>
      </w:r>
      <w:proofErr w:type="spellEnd"/>
      <w:r>
        <w:t xml:space="preserve">, </w:t>
      </w:r>
      <w:proofErr w:type="spellStart"/>
      <w:r>
        <w:t>Twitter</w:t>
      </w:r>
      <w:proofErr w:type="spellEnd"/>
      <w:r>
        <w:t xml:space="preserve"> und Google+ bieten sich inzwischen ebenfalls als Identitätsdienst an. Man spricht auch von </w:t>
      </w:r>
      <w:proofErr w:type="spellStart"/>
      <w:r>
        <w:t>Social</w:t>
      </w:r>
      <w:proofErr w:type="spellEnd"/>
      <w:r>
        <w:t xml:space="preserve">-Log-In-Diensten. </w:t>
      </w:r>
    </w:p>
    <w:p w:rsidR="001A6872" w:rsidRDefault="001A6872" w:rsidP="001A6872">
      <w:r>
        <w:t xml:space="preserve">Die Lösung </w:t>
      </w:r>
      <w:proofErr w:type="spellStart"/>
      <w:r>
        <w:t>NetIQ</w:t>
      </w:r>
      <w:proofErr w:type="spellEnd"/>
      <w:r>
        <w:t xml:space="preserve"> </w:t>
      </w:r>
      <w:proofErr w:type="spellStart"/>
      <w:r>
        <w:t>Social</w:t>
      </w:r>
      <w:proofErr w:type="spellEnd"/>
      <w:r>
        <w:t xml:space="preserve"> Access zum Beispiel ermöglicht es Unternehmen, ihren Kunden oder Partnern eine Anmeldung mit einem der </w:t>
      </w:r>
      <w:proofErr w:type="spellStart"/>
      <w:r>
        <w:t>Social</w:t>
      </w:r>
      <w:proofErr w:type="spellEnd"/>
      <w:r>
        <w:t xml:space="preserve"> Log-Ins anzubieten, also für die Anmeldung die Zugangsdaten eines bestimmten sozialen Netzwerkes zu verwenden.</w:t>
      </w:r>
    </w:p>
    <w:p w:rsidR="001A6872" w:rsidRDefault="001A6872" w:rsidP="001A6872">
      <w:r>
        <w:t xml:space="preserve">Unternehmensanwendungen, Mobile und </w:t>
      </w:r>
      <w:proofErr w:type="spellStart"/>
      <w:r>
        <w:t>Cloud</w:t>
      </w:r>
      <w:proofErr w:type="spellEnd"/>
      <w:r>
        <w:t xml:space="preserve"> Neben Anwendungen, die im internen Netzwerk betrieben oder aus einer </w:t>
      </w:r>
      <w:proofErr w:type="spellStart"/>
      <w:r>
        <w:t>Cloud</w:t>
      </w:r>
      <w:proofErr w:type="spellEnd"/>
      <w:r>
        <w:t xml:space="preserve"> bezogen werden, sind es die mobilen </w:t>
      </w:r>
      <w:proofErr w:type="spellStart"/>
      <w:r>
        <w:t>Apps</w:t>
      </w:r>
      <w:proofErr w:type="spellEnd"/>
      <w:r>
        <w:t xml:space="preserve">, die für den betrieblichen Einsatz </w:t>
      </w:r>
      <w:r w:rsidRPr="00A920C6">
        <w:t xml:space="preserve">zunehmend wichtig werden. </w:t>
      </w:r>
    </w:p>
    <w:p w:rsidR="001A6872" w:rsidRDefault="001A6872" w:rsidP="001A6872">
      <w:r w:rsidRPr="00A920C6">
        <w:t xml:space="preserve">IBM Security Access Manager </w:t>
      </w:r>
      <w:proofErr w:type="spellStart"/>
      <w:r w:rsidRPr="00A920C6">
        <w:t>for</w:t>
      </w:r>
      <w:proofErr w:type="spellEnd"/>
      <w:r w:rsidRPr="00A920C6">
        <w:t xml:space="preserve"> </w:t>
      </w:r>
      <w:proofErr w:type="spellStart"/>
      <w:r w:rsidRPr="00A920C6">
        <w:t>Cloud</w:t>
      </w:r>
      <w:proofErr w:type="spellEnd"/>
      <w:r w:rsidRPr="00A920C6">
        <w:t xml:space="preserve"> </w:t>
      </w:r>
      <w:proofErr w:type="spellStart"/>
      <w:r w:rsidRPr="00A920C6">
        <w:t>and</w:t>
      </w:r>
      <w:proofErr w:type="spellEnd"/>
      <w:r w:rsidRPr="00A920C6">
        <w:t xml:space="preserve"> Mobile </w:t>
      </w:r>
      <w:r>
        <w:t xml:space="preserve">zum Beispiel vereinheitlicht den Zugang zu verschiedenen </w:t>
      </w:r>
      <w:proofErr w:type="spellStart"/>
      <w:r>
        <w:t>Cloud</w:t>
      </w:r>
      <w:proofErr w:type="spellEnd"/>
      <w:r>
        <w:t xml:space="preserve">-Diensten und die Anmeldung für bestimmte mobile </w:t>
      </w:r>
      <w:proofErr w:type="spellStart"/>
      <w:r>
        <w:t>Apps</w:t>
      </w:r>
      <w:proofErr w:type="spellEnd"/>
      <w:r>
        <w:t>.</w:t>
      </w:r>
    </w:p>
    <w:p w:rsidR="001A6872" w:rsidRDefault="001A6872" w:rsidP="001A6872">
      <w:r>
        <w:t xml:space="preserve">Lösungen wie </w:t>
      </w:r>
      <w:proofErr w:type="spellStart"/>
      <w:r>
        <w:t>SecureAuth</w:t>
      </w:r>
      <w:proofErr w:type="spellEnd"/>
      <w:r>
        <w:t xml:space="preserve"> </w:t>
      </w:r>
      <w:proofErr w:type="spellStart"/>
      <w:r>
        <w:t>IdP</w:t>
      </w:r>
      <w:proofErr w:type="spellEnd"/>
      <w:r>
        <w:t xml:space="preserve"> bieten für mehrere mobile Plattformen spezielle </w:t>
      </w:r>
      <w:proofErr w:type="spellStart"/>
      <w:r>
        <w:t>Apps</w:t>
      </w:r>
      <w:proofErr w:type="spellEnd"/>
      <w:r>
        <w:t xml:space="preserve"> an, die die Nutzer auf ihr Smartphone oder </w:t>
      </w:r>
      <w:proofErr w:type="spellStart"/>
      <w:r>
        <w:t>Tablet</w:t>
      </w:r>
      <w:proofErr w:type="spellEnd"/>
      <w:r>
        <w:t xml:space="preserve"> laden, um das Single-</w:t>
      </w:r>
      <w:proofErr w:type="spellStart"/>
      <w:r>
        <w:t>Sign</w:t>
      </w:r>
      <w:proofErr w:type="spellEnd"/>
      <w:r>
        <w:t xml:space="preserve">-On mobil nutzen zu können.  </w:t>
      </w:r>
    </w:p>
    <w:p w:rsidR="001A6872" w:rsidRPr="00A920C6" w:rsidRDefault="001A6872" w:rsidP="001A6872">
      <w:proofErr w:type="spellStart"/>
      <w:r w:rsidRPr="00A920C6">
        <w:t>CloudAccess</w:t>
      </w:r>
      <w:proofErr w:type="spellEnd"/>
      <w:r w:rsidRPr="00A920C6">
        <w:t xml:space="preserve"> </w:t>
      </w:r>
      <w:proofErr w:type="spellStart"/>
      <w:r w:rsidRPr="00A920C6">
        <w:t>SaaS</w:t>
      </w:r>
      <w:proofErr w:type="spellEnd"/>
      <w:r w:rsidRPr="00A920C6">
        <w:t xml:space="preserve"> SSO, </w:t>
      </w:r>
      <w:proofErr w:type="spellStart"/>
      <w:r w:rsidRPr="00A920C6">
        <w:t>Symplified</w:t>
      </w:r>
      <w:proofErr w:type="spellEnd"/>
      <w:r w:rsidRPr="00A920C6">
        <w:t xml:space="preserve">, Symantec O3 oder </w:t>
      </w:r>
      <w:proofErr w:type="spellStart"/>
      <w:r>
        <w:t>PingOne</w:t>
      </w:r>
      <w:proofErr w:type="spellEnd"/>
      <w:r>
        <w:t xml:space="preserve"> bieten eine zentrale Nutzeranmeldung für zahlreiche, unterstützte </w:t>
      </w:r>
      <w:proofErr w:type="spellStart"/>
      <w:r>
        <w:t>Cloud</w:t>
      </w:r>
      <w:proofErr w:type="spellEnd"/>
      <w:r>
        <w:t>-</w:t>
      </w:r>
      <w:r w:rsidRPr="00A920C6">
        <w:t xml:space="preserve">Dienste, darunter Google </w:t>
      </w:r>
      <w:proofErr w:type="spellStart"/>
      <w:r w:rsidRPr="00A920C6">
        <w:t>Apps</w:t>
      </w:r>
      <w:proofErr w:type="spellEnd"/>
      <w:r w:rsidRPr="00A920C6">
        <w:t xml:space="preserve">, Salesforce.com oder </w:t>
      </w:r>
      <w:r>
        <w:t>MS  S</w:t>
      </w:r>
      <w:r w:rsidRPr="00A920C6">
        <w:t>harePoint.</w:t>
      </w:r>
    </w:p>
    <w:p w:rsidR="001A6872" w:rsidRDefault="001A6872" w:rsidP="001A6872">
      <w:r>
        <w:t xml:space="preserve">Für die SSO-Plattform </w:t>
      </w:r>
      <w:proofErr w:type="spellStart"/>
      <w:r>
        <w:t>MyAccessLive</w:t>
      </w:r>
      <w:proofErr w:type="spellEnd"/>
      <w:r>
        <w:t xml:space="preserve"> gibt es mobile Zugriffsmöglichkeiten, mit denen Administratoren Nutzeranfragen zu neuen oder geänderten Zugängen mobil bearbeiten können.</w:t>
      </w:r>
    </w:p>
    <w:p w:rsidR="004F6A80" w:rsidRDefault="004F6A80" w:rsidP="00A920C6">
      <w:pPr>
        <w:pStyle w:val="berschrift3"/>
      </w:pPr>
      <w:bookmarkStart w:id="8" w:name="_Toc401664873"/>
      <w:r w:rsidRPr="004F6A80">
        <w:lastRenderedPageBreak/>
        <w:t>Kriterium</w:t>
      </w:r>
      <w:r>
        <w:t xml:space="preserve"> 1</w:t>
      </w:r>
      <w:r w:rsidRPr="004F6A80">
        <w:t>: Schnittstellen</w:t>
      </w:r>
      <w:bookmarkEnd w:id="8"/>
    </w:p>
    <w:p w:rsidR="004F6A80" w:rsidRDefault="004F6A80" w:rsidP="004F6A80">
      <w:r>
        <w:t xml:space="preserve">Grundlegend für jedes SSO-Verfahren ist dessen </w:t>
      </w:r>
      <w:proofErr w:type="spellStart"/>
      <w:r>
        <w:t>Integrierbarkeit</w:t>
      </w:r>
      <w:proofErr w:type="spellEnd"/>
      <w:r>
        <w:t xml:space="preserve">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4F6A80" w:rsidP="004F6A80">
      <w:r>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 xml:space="preserve">Zu beachten sind dabei insbesondere die von der jeweiligen SSO-Lösung unterstützten Standards, Verzeichnisdienste (wie </w:t>
      </w:r>
      <w:proofErr w:type="spellStart"/>
      <w:r>
        <w:t>Active</w:t>
      </w:r>
      <w:proofErr w:type="spellEnd"/>
      <w:r>
        <w:t xml:space="preserve"> Directory oder </w:t>
      </w:r>
      <w:proofErr w:type="spellStart"/>
      <w:r>
        <w:t>OpenLDAP</w:t>
      </w:r>
      <w:proofErr w:type="spellEnd"/>
      <w:r>
        <w:t xml:space="preserve">), Identitätsdienste und Anwendungen im Netzwerk und in der </w:t>
      </w:r>
      <w:proofErr w:type="spellStart"/>
      <w:r>
        <w:t>Cloud</w:t>
      </w:r>
      <w:proofErr w:type="spellEnd"/>
      <w:r>
        <w:t xml:space="preserve">, zudem mobile Anwendungen und </w:t>
      </w:r>
      <w:proofErr w:type="spellStart"/>
      <w:r>
        <w:t>Social</w:t>
      </w:r>
      <w:proofErr w:type="spellEnd"/>
      <w:r>
        <w:t>-Media-Plattformen.</w:t>
      </w:r>
    </w:p>
    <w:p w:rsidR="00A920C6" w:rsidRDefault="00A920C6" w:rsidP="00A920C6">
      <w:r>
        <w:t xml:space="preserve">Unterstützte Standards und Identitätsdienste Lösungen wie CA </w:t>
      </w:r>
      <w:proofErr w:type="spellStart"/>
      <w:r>
        <w:t>CloudMinder</w:t>
      </w:r>
      <w:proofErr w:type="spellEnd"/>
      <w:r>
        <w:t xml:space="preserve">, </w:t>
      </w:r>
      <w:proofErr w:type="spellStart"/>
      <w:r>
        <w:t>SurePassID</w:t>
      </w:r>
      <w:proofErr w:type="spellEnd"/>
      <w:r>
        <w:t xml:space="preserve"> oder IBM Tivoli </w:t>
      </w:r>
      <w:proofErr w:type="spellStart"/>
      <w:r>
        <w:t>Federated</w:t>
      </w:r>
      <w:proofErr w:type="spellEnd"/>
      <w:r>
        <w:t xml:space="preserve"> Identity Manager unterstützen Autorisierungsstandards für Web-, Desktop- und mobile Applikationen wie </w:t>
      </w:r>
      <w:proofErr w:type="spellStart"/>
      <w:r>
        <w:t>OAuth</w:t>
      </w:r>
      <w:proofErr w:type="spellEnd"/>
      <w:r>
        <w:t>, die Web-Spezifikation WS</w:t>
      </w:r>
      <w:r w:rsidR="00261163">
        <w:t>-</w:t>
      </w:r>
      <w:proofErr w:type="spellStart"/>
      <w:r>
        <w:t>Federation</w:t>
      </w:r>
      <w:proofErr w:type="spellEnd"/>
      <w:r>
        <w:t xml:space="preserve"> </w:t>
      </w:r>
      <w:r w:rsidRPr="00A920C6">
        <w:t>und das SAML-Framework</w:t>
      </w:r>
      <w:r w:rsidR="00EA0943">
        <w:t xml:space="preserve"> </w:t>
      </w:r>
      <w:r w:rsidR="00EA0943" w:rsidRPr="00EA0943">
        <w:rPr>
          <w:rStyle w:val="Funotenzeichen"/>
          <w:b/>
        </w:rPr>
        <w:footnoteReference w:id="3"/>
      </w:r>
      <w:r w:rsidR="0093720D">
        <w:t>.</w:t>
      </w:r>
      <w:r w:rsidRPr="00A920C6">
        <w:t xml:space="preserve"> </w:t>
      </w:r>
    </w:p>
    <w:p w:rsidR="00A920C6" w:rsidRDefault="00A920C6" w:rsidP="00A920C6">
      <w:r>
        <w:t>Damit sind wichtige technische Voraussetzungen für den standardisierten Austausch von Zugangsdaten mit zahlreichen Applikationen gegeben.</w:t>
      </w:r>
    </w:p>
    <w:p w:rsidR="00A920C6" w:rsidRDefault="008D3B3E" w:rsidP="00A920C6">
      <w:pPr>
        <w:pStyle w:val="berschrift3"/>
      </w:pPr>
      <w:bookmarkStart w:id="9" w:name="_Toc401664874"/>
      <w:r>
        <w:t>Kriterium 2: Sicherheit</w:t>
      </w:r>
      <w:bookmarkEnd w:id="9"/>
    </w:p>
    <w:p w:rsidR="008D3B3E" w:rsidRDefault="008D3B3E" w:rsidP="008D3B3E">
      <w:r>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 xml:space="preserve">Abhängig vom jeweiligen Schutzbedarf, den internen Richtlinien und den für das Unternehmen geltenden Compliance-Vorgaben sollten deshalb auch Mehr-Faktor-Authentifizierungen möglich sein. Bei Identity </w:t>
      </w:r>
      <w:proofErr w:type="spellStart"/>
      <w:r>
        <w:t>and</w:t>
      </w:r>
      <w:proofErr w:type="spellEnd"/>
      <w:r>
        <w:t xml:space="preserve"> Management Plattformen (IAM) wie </w:t>
      </w:r>
      <w:proofErr w:type="spellStart"/>
      <w:r>
        <w:t>Aveksa</w:t>
      </w:r>
      <w:proofErr w:type="spellEnd"/>
      <w:r>
        <w:t xml:space="preserve"> </w:t>
      </w:r>
      <w:proofErr w:type="spellStart"/>
      <w:r>
        <w:t>MyAccessLive</w:t>
      </w:r>
      <w:proofErr w:type="spellEnd"/>
      <w:r>
        <w:t xml:space="preserve"> oder </w:t>
      </w:r>
      <w:proofErr w:type="spellStart"/>
      <w:r>
        <w:t>SecureAuth</w:t>
      </w:r>
      <w:proofErr w:type="spellEnd"/>
      <w:r>
        <w:t xml:space="preserve"> </w:t>
      </w:r>
      <w:proofErr w:type="spellStart"/>
      <w:r>
        <w:t>IdP</w:t>
      </w:r>
      <w:proofErr w:type="spellEnd"/>
      <w:r>
        <w:t xml:space="preserve"> zum Beispiel kann das SSO-Passwort richtlinienabhängig um weitere Faktoren wie einem Einmal-Passwort (OTP) ergänzt werden.</w:t>
      </w:r>
    </w:p>
    <w:p w:rsidR="008D3B3E" w:rsidRDefault="008D3B3E" w:rsidP="008D3B3E">
      <w:r>
        <w:t xml:space="preserve">Ob eine einfache Passwortanmeldung für die SSO-Anmeldung reicht oder nicht, entscheidet beispielsweise CA </w:t>
      </w:r>
      <w:proofErr w:type="spellStart"/>
      <w:r>
        <w:t>CloudMinder</w:t>
      </w:r>
      <w:proofErr w:type="spellEnd"/>
      <w:r>
        <w:t xml:space="preserve"> auf Basis des aktuellen </w:t>
      </w:r>
      <w:proofErr w:type="spellStart"/>
      <w:r>
        <w:t>Risk</w:t>
      </w:r>
      <w:proofErr w:type="spellEnd"/>
      <w:r>
        <w:t xml:space="preserve">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1664875"/>
      <w:r>
        <w:t xml:space="preserve">Kriterium 2: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CF455A" w:rsidP="00CF455A">
      <w:r w:rsidRPr="00CF455A">
        <w:t xml:space="preserve">Bei </w:t>
      </w:r>
      <w:proofErr w:type="spellStart"/>
      <w:r w:rsidRPr="00CF455A">
        <w:t>Cloud</w:t>
      </w:r>
      <w:proofErr w:type="spellEnd"/>
      <w:r w:rsidRPr="00CF455A">
        <w:t xml:space="preserve">-basierten Lösungen wie </w:t>
      </w:r>
      <w:proofErr w:type="spellStart"/>
      <w:r w:rsidRPr="00CF455A">
        <w:t>Aveksa</w:t>
      </w:r>
      <w:proofErr w:type="spellEnd"/>
      <w:r w:rsidRPr="00CF455A">
        <w:t xml:space="preserve"> </w:t>
      </w:r>
      <w:proofErr w:type="spellStart"/>
      <w:r w:rsidRPr="00CF455A">
        <w:t>MyAccessLive</w:t>
      </w:r>
      <w:proofErr w:type="spellEnd"/>
      <w:r w:rsidRPr="00CF455A">
        <w:t xml:space="preserve">, </w:t>
      </w:r>
      <w:proofErr w:type="spellStart"/>
      <w:r w:rsidRPr="00CF455A">
        <w:t>CloudAccess</w:t>
      </w:r>
      <w:proofErr w:type="spellEnd"/>
      <w:r w:rsidRPr="00CF455A">
        <w:t xml:space="preserve"> </w:t>
      </w:r>
      <w:proofErr w:type="spellStart"/>
      <w:r w:rsidRPr="00CF455A">
        <w:t>SaaS</w:t>
      </w:r>
      <w:proofErr w:type="spellEnd"/>
      <w:r w:rsidRPr="00CF455A">
        <w:t xml:space="preserve"> SSO, </w:t>
      </w:r>
      <w:proofErr w:type="spellStart"/>
      <w:r w:rsidRPr="00CF455A">
        <w:t>OneLogin</w:t>
      </w:r>
      <w:proofErr w:type="spellEnd"/>
      <w:r w:rsidRPr="00CF455A">
        <w:t xml:space="preserve">, </w:t>
      </w:r>
      <w:proofErr w:type="spellStart"/>
      <w:r w:rsidRPr="00CF455A">
        <w:t>McAfee</w:t>
      </w:r>
      <w:proofErr w:type="spellEnd"/>
      <w:r w:rsidRPr="00CF455A">
        <w:t xml:space="preserve"> </w:t>
      </w:r>
      <w:proofErr w:type="spellStart"/>
      <w:r w:rsidRPr="00CF455A">
        <w:t>Cloud</w:t>
      </w:r>
      <w:proofErr w:type="spellEnd"/>
      <w:r w:rsidRPr="00CF455A">
        <w:t xml:space="preserve"> Single </w:t>
      </w:r>
      <w:proofErr w:type="spellStart"/>
      <w:r w:rsidRPr="00CF455A">
        <w:t>Sign</w:t>
      </w:r>
      <w:proofErr w:type="spellEnd"/>
      <w:r w:rsidRPr="00CF455A">
        <w:t xml:space="preserve"> On (</w:t>
      </w:r>
      <w:proofErr w:type="spellStart"/>
      <w:r w:rsidRPr="00CF455A">
        <w:t>SaaS</w:t>
      </w:r>
      <w:proofErr w:type="spellEnd"/>
      <w:r w:rsidRPr="00CF455A">
        <w:t xml:space="preserve"> Edition) oder </w:t>
      </w:r>
      <w:proofErr w:type="spellStart"/>
      <w:r w:rsidRPr="00CF455A">
        <w:t>PingOne</w:t>
      </w:r>
      <w:proofErr w:type="spellEnd"/>
      <w:r w:rsidRPr="00CF455A">
        <w:t xml:space="preserve"> entfallen </w:t>
      </w:r>
      <w:r>
        <w:t>Installationsaufwände</w:t>
      </w:r>
      <w:r w:rsidR="00DD100B">
        <w:t>, denn</w:t>
      </w:r>
      <w:r>
        <w:t xml:space="preserve"> die zentrale Administration und die SSO-Anmeldung durch die Nutzer erfolgen über den Webbrowser. </w:t>
      </w:r>
      <w:r w:rsidR="00DD100B">
        <w:br/>
      </w:r>
      <w:r>
        <w:lastRenderedPageBreak/>
        <w:t xml:space="preserve">Allerdings ist bei </w:t>
      </w:r>
      <w:proofErr w:type="spellStart"/>
      <w:r>
        <w:t>Cloud</w:t>
      </w:r>
      <w:proofErr w:type="spellEnd"/>
      <w:r>
        <w:t>-basierten SSO</w:t>
      </w:r>
      <w:r w:rsidR="006D328E">
        <w:t>-</w:t>
      </w:r>
      <w:r>
        <w:t xml:space="preserve">Lösungen die hohe Verfügbarkeit des Dienstes von zentraler Bedeutung, ebenso die </w:t>
      </w:r>
      <w:proofErr w:type="spellStart"/>
      <w:r>
        <w:t>Betreibersicherheit</w:t>
      </w:r>
      <w:proofErr w:type="spellEnd"/>
      <w:r>
        <w:t>, da die Identitätsdaten vor Unbefugten geschützt sein müssen.</w:t>
      </w:r>
    </w:p>
    <w:p w:rsidR="00CF455A" w:rsidRDefault="00CF455A" w:rsidP="00CF455A">
      <w:r>
        <w:t xml:space="preserve">Mobile Administrationszugriffe sind bei vielen Lösungen möglich. </w:t>
      </w:r>
      <w:r w:rsidR="00DD100B">
        <w:br/>
      </w:r>
      <w:r>
        <w:t xml:space="preserve">So können Administratoren und Entscheider mit der </w:t>
      </w:r>
      <w:proofErr w:type="spellStart"/>
      <w:r>
        <w:t>Android</w:t>
      </w:r>
      <w:proofErr w:type="spellEnd"/>
      <w:r>
        <w:t xml:space="preserve">- oder </w:t>
      </w:r>
      <w:proofErr w:type="spellStart"/>
      <w:r>
        <w:t>iPhone-App</w:t>
      </w:r>
      <w:proofErr w:type="spellEnd"/>
      <w:r>
        <w:t xml:space="preserve"> </w:t>
      </w:r>
      <w:proofErr w:type="spellStart"/>
      <w:r>
        <w:t>MyAccessMobile</w:t>
      </w:r>
      <w:proofErr w:type="spellEnd"/>
      <w:r>
        <w:t xml:space="preserve"> Nutzeranfragen zu neuen oder geänderten Zugängen und Berechtigungen mobil bearbeiten.</w:t>
      </w:r>
    </w:p>
    <w:p w:rsidR="00CF455A" w:rsidRDefault="00CF455A" w:rsidP="00CF455A">
      <w:r>
        <w:t xml:space="preserve">CA </w:t>
      </w:r>
      <w:proofErr w:type="spellStart"/>
      <w:r>
        <w:t>CloudMinder</w:t>
      </w:r>
      <w:proofErr w:type="spellEnd"/>
      <w:r>
        <w:t xml:space="preserve">, </w:t>
      </w:r>
      <w:proofErr w:type="spellStart"/>
      <w:r>
        <w:t>SecureAuth</w:t>
      </w:r>
      <w:proofErr w:type="spellEnd"/>
      <w:r>
        <w:t xml:space="preserve"> </w:t>
      </w:r>
      <w:proofErr w:type="spellStart"/>
      <w:r>
        <w:t>IdP</w:t>
      </w:r>
      <w:proofErr w:type="spellEnd"/>
      <w:r>
        <w:t xml:space="preserve"> oder IBM Tivoli </w:t>
      </w:r>
      <w:proofErr w:type="spellStart"/>
      <w:r>
        <w:t>Federated</w:t>
      </w:r>
      <w:proofErr w:type="spellEnd"/>
      <w:r>
        <w:t xml:space="preserve"> Identity Manager ermöglichen unter anderem das Zurücksetzen des Nutzerpasswortes als </w:t>
      </w:r>
      <w:proofErr w:type="spellStart"/>
      <w:r>
        <w:t>Self</w:t>
      </w:r>
      <w:proofErr w:type="spellEnd"/>
      <w:r>
        <w:t>-Service.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1"/>
                    <a:stretch>
                      <a:fillRect/>
                    </a:stretch>
                  </pic:blipFill>
                  <pic:spPr>
                    <a:xfrm>
                      <a:off x="0" y="0"/>
                      <a:ext cx="657225" cy="609600"/>
                    </a:xfrm>
                    <a:prstGeom prst="rect">
                      <a:avLst/>
                    </a:prstGeom>
                  </pic:spPr>
                </pic:pic>
              </a:graphicData>
            </a:graphic>
          </wp:anchor>
        </w:drawing>
      </w:r>
      <w:r w:rsidR="00FD1D47">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1" w:name="_Toc401664876"/>
      <w:r w:rsidRPr="00A00AB8">
        <w:lastRenderedPageBreak/>
        <w:t>Multi</w:t>
      </w:r>
      <w:r w:rsidR="001A6913">
        <w:t>-F</w:t>
      </w:r>
      <w:r w:rsidRPr="00A00AB8">
        <w:t>aktor</w:t>
      </w:r>
      <w:r w:rsidR="001A6913">
        <w:t>-</w:t>
      </w:r>
      <w:r w:rsidRPr="00A00AB8">
        <w:t>Authentifizierung</w:t>
      </w:r>
      <w:bookmarkEnd w:id="11"/>
    </w:p>
    <w:p w:rsidR="00F12A79" w:rsidRDefault="00F12A79" w:rsidP="00A00AB8">
      <w:pPr>
        <w:pStyle w:val="berschrift2"/>
      </w:pPr>
      <w:bookmarkStart w:id="12" w:name="_Toc401664877"/>
      <w:r>
        <w:t>Sinn und Zweck</w:t>
      </w:r>
      <w:bookmarkEnd w:id="12"/>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3" w:name="_Toc401664878"/>
      <w:r>
        <w:t>Definition</w:t>
      </w:r>
      <w:bookmarkEnd w:id="13"/>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Pr="00376929" w:rsidRDefault="009C779C" w:rsidP="009C779C">
      <w:pPr>
        <w:rPr>
          <w:sz w:val="10"/>
          <w:szCs w:val="10"/>
        </w:rPr>
      </w:pPr>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r w:rsidR="002678CF">
        <w:br/>
      </w:r>
    </w:p>
    <w:p w:rsidR="00585F4C" w:rsidRDefault="00376929" w:rsidP="00585F4C">
      <w:pPr>
        <w:keepNext/>
      </w:pPr>
      <w:r>
        <w:t xml:space="preserve">  </w:t>
      </w:r>
      <w:r w:rsidR="002678CF">
        <w:t xml:space="preserve">              </w:t>
      </w:r>
      <w:r w:rsidR="002678CF">
        <w:rPr>
          <w:noProof/>
        </w:rPr>
        <w:drawing>
          <wp:inline distT="0" distB="0" distL="0" distR="0">
            <wp:extent cx="4476750" cy="3019425"/>
            <wp:effectExtent l="19050" t="0" r="0" b="0"/>
            <wp:docPr id="21" name="Grafik 20" descr="authenticatio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chart.png"/>
                    <pic:cNvPicPr/>
                  </pic:nvPicPr>
                  <pic:blipFill>
                    <a:blip r:embed="rId12"/>
                    <a:stretch>
                      <a:fillRect/>
                    </a:stretch>
                  </pic:blipFill>
                  <pic:spPr>
                    <a:xfrm>
                      <a:off x="0" y="0"/>
                      <a:ext cx="4476750" cy="3019425"/>
                    </a:xfrm>
                    <a:prstGeom prst="rect">
                      <a:avLst/>
                    </a:prstGeom>
                  </pic:spPr>
                </pic:pic>
              </a:graphicData>
            </a:graphic>
          </wp:inline>
        </w:drawing>
      </w:r>
    </w:p>
    <w:p w:rsidR="00585F4C" w:rsidRDefault="00585F4C" w:rsidP="00585F4C">
      <w:pPr>
        <w:pStyle w:val="Beschriftung"/>
      </w:pPr>
      <w:r>
        <w:t xml:space="preserve">Abbildung </w:t>
      </w:r>
      <w:fldSimple w:instr=" SEQ Abbildung \* ARABIC ">
        <w:r>
          <w:rPr>
            <w:noProof/>
          </w:rPr>
          <w:t>2</w:t>
        </w:r>
      </w:fldSimple>
      <w:r>
        <w:t>:  Die 3 Prüfmethoden zur Authentifizierung</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4" w:name="_Toc401664879"/>
      <w:r>
        <w:lastRenderedPageBreak/>
        <w:t xml:space="preserve">Die 3 </w:t>
      </w:r>
      <w:r w:rsidRPr="00A00AB8">
        <w:t>Authentifizierung</w:t>
      </w:r>
      <w:r>
        <w:t>s-Methoden</w:t>
      </w:r>
      <w:bookmarkEnd w:id="14"/>
    </w:p>
    <w:p w:rsidR="003510E0" w:rsidRPr="003510E0" w:rsidRDefault="00AB57B8" w:rsidP="003510E0">
      <w:pPr>
        <w:pStyle w:val="berschrift3"/>
        <w:rPr>
          <w:i/>
        </w:rPr>
      </w:pPr>
      <w:bookmarkStart w:id="15" w:name="_Toc401664880"/>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5"/>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w:t>
      </w:r>
      <w:proofErr w:type="spellStart"/>
      <w:r>
        <w:t>Account</w:t>
      </w:r>
      <w:proofErr w:type="spellEnd"/>
      <w:r>
        <w:t xml:space="preserve">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t xml:space="preserve">Es gibt keine weiteren Sicherheitsstufen, sodass es recht einfach ist, das Kennwort zu knacken (z. B. Wörterbuchangriff, Spyware, </w:t>
      </w:r>
      <w:proofErr w:type="spellStart"/>
      <w:r>
        <w:t>Social</w:t>
      </w:r>
      <w:proofErr w:type="spellEnd"/>
      <w:r>
        <w:t xml:space="preserve"> Engineering, Phishing). </w:t>
      </w:r>
    </w:p>
    <w:p w:rsidR="003510E0" w:rsidRPr="003510E0" w:rsidRDefault="00AB57B8" w:rsidP="003510E0">
      <w:pPr>
        <w:pStyle w:val="berschrift3"/>
        <w:rPr>
          <w:i/>
        </w:rPr>
      </w:pPr>
      <w:bookmarkStart w:id="16" w:name="_Toc401664881"/>
      <w:r w:rsidRPr="00AB57B8">
        <w:t>Methode 2</w:t>
      </w:r>
      <w:r w:rsidR="003510E0">
        <w:t xml:space="preserve">  </w:t>
      </w:r>
      <w:r w:rsidR="003510E0" w:rsidRPr="003510E0">
        <w:rPr>
          <w:i/>
        </w:rPr>
        <w:t>(Etwas, das man besitzt)</w:t>
      </w:r>
      <w:bookmarkEnd w:id="16"/>
    </w:p>
    <w:p w:rsidR="002676BE" w:rsidRDefault="00C000F6" w:rsidP="00C000F6">
      <w:r>
        <w:t xml:space="preserve">Zum Erläutern der zweiten Methode müssen wir etwas weiter ausholen: </w:t>
      </w:r>
      <w:r w:rsidR="00AB57B8">
        <w:br/>
      </w:r>
      <w:r>
        <w:t xml:space="preserve">Diese Kategorie beschreibt z. B. Geräte im Besitz des </w:t>
      </w:r>
      <w:proofErr w:type="spellStart"/>
      <w:r>
        <w:t>Account</w:t>
      </w:r>
      <w:proofErr w:type="spellEnd"/>
      <w:r>
        <w:t xml:space="preserve">-Eigentümers, wie etwa einen TAN-Generator, ein Mobiltelefon für den Empfang von </w:t>
      </w:r>
      <w:proofErr w:type="spellStart"/>
      <w:r>
        <w:t>mTANs</w:t>
      </w:r>
      <w:proofErr w:type="spellEnd"/>
      <w:r>
        <w:t xml:space="preserve">,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w:t>
      </w:r>
      <w:proofErr w:type="spellStart"/>
      <w:r>
        <w:t>Keyloggers</w:t>
      </w:r>
      <w:proofErr w:type="spellEnd"/>
      <w:r>
        <w:t xml:space="preserve"> oder einer Spyware nützt einem Unbefugten nicht unbedingt, um sich Zugang zum </w:t>
      </w:r>
      <w:proofErr w:type="spellStart"/>
      <w:r>
        <w:t>Account</w:t>
      </w:r>
      <w:proofErr w:type="spellEnd"/>
      <w:r>
        <w:t xml:space="preserve">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7" w:name="_Toc401664882"/>
      <w:r w:rsidRPr="00AB57B8">
        <w:lastRenderedPageBreak/>
        <w:t xml:space="preserve">Methode </w:t>
      </w:r>
      <w:r w:rsidR="003510E0">
        <w:t xml:space="preserve">3  </w:t>
      </w:r>
      <w:r w:rsidR="003510E0" w:rsidRPr="003510E0">
        <w:rPr>
          <w:i/>
        </w:rPr>
        <w:t>(Etwas, das man ist, ein persönliches Attribut)</w:t>
      </w:r>
      <w:bookmarkEnd w:id="17"/>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8" w:name="_Toc401664883"/>
      <w:r>
        <w:lastRenderedPageBreak/>
        <w:t>Fazit</w:t>
      </w:r>
      <w:bookmarkEnd w:id="18"/>
      <w:r w:rsidR="003510E0">
        <w:t xml:space="preserve"> </w:t>
      </w:r>
    </w:p>
    <w:p w:rsidR="007B1FCF" w:rsidRDefault="003510E0" w:rsidP="003510E0">
      <w:r>
        <w:t xml:space="preserve">Zweifelsohne sind Multi-Faktor-Authentifizierung und </w:t>
      </w:r>
      <w:proofErr w:type="spellStart"/>
      <w:r>
        <w:t>Mehrwege</w:t>
      </w:r>
      <w:proofErr w:type="spellEnd"/>
      <w:r>
        <w:t>-Authentifizierung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3"/>
                    <a:stretch>
                      <a:fillRect/>
                    </a:stretch>
                  </pic:blipFill>
                  <pic:spPr>
                    <a:xfrm>
                      <a:off x="0" y="0"/>
                      <a:ext cx="657225" cy="600075"/>
                    </a:xfrm>
                    <a:prstGeom prst="rect">
                      <a:avLst/>
                    </a:prstGeom>
                  </pic:spPr>
                </pic:pic>
              </a:graphicData>
            </a:graphic>
          </wp:anchor>
        </w:drawing>
      </w:r>
      <w:r w:rsidR="00FD1D47" w:rsidRPr="00FD1D47">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6D6471" w:rsidP="0053387F">
      <w:pPr>
        <w:pStyle w:val="berschrift1"/>
        <w:rPr>
          <w:lang w:val="en-US"/>
        </w:rPr>
      </w:pPr>
      <w:bookmarkStart w:id="19" w:name="_Toc401664884"/>
      <w:r>
        <w:lastRenderedPageBreak/>
        <w:drawing>
          <wp:anchor distT="0" distB="0" distL="114300" distR="114300" simplePos="0" relativeHeight="251671040" behindDoc="0" locked="0" layoutInCell="1" allowOverlap="1">
            <wp:simplePos x="0" y="0"/>
            <wp:positionH relativeFrom="column">
              <wp:posOffset>3215005</wp:posOffset>
            </wp:positionH>
            <wp:positionV relativeFrom="paragraph">
              <wp:posOffset>270510</wp:posOffset>
            </wp:positionV>
            <wp:extent cx="2981325" cy="2981325"/>
            <wp:effectExtent l="19050" t="0" r="9525" b="0"/>
            <wp:wrapSquare wrapText="bothSides"/>
            <wp:docPr id="16" name="Grafik 15" descr="foto-social-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ocial-media.jpg"/>
                    <pic:cNvPicPr/>
                  </pic:nvPicPr>
                  <pic:blipFill>
                    <a:blip r:embed="rId14"/>
                    <a:stretch>
                      <a:fillRect/>
                    </a:stretch>
                  </pic:blipFill>
                  <pic:spPr>
                    <a:xfrm>
                      <a:off x="0" y="0"/>
                      <a:ext cx="2981325" cy="2981325"/>
                    </a:xfrm>
                    <a:prstGeom prst="rect">
                      <a:avLst/>
                    </a:prstGeom>
                  </pic:spPr>
                </pic:pic>
              </a:graphicData>
            </a:graphic>
          </wp:anchor>
        </w:drawing>
      </w:r>
      <w:r w:rsidR="0053387F" w:rsidRPr="00D64B92">
        <w:rPr>
          <w:lang w:val="en-US"/>
        </w:rPr>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19"/>
    </w:p>
    <w:p w:rsidR="00EB54E9" w:rsidRDefault="00EB54E9" w:rsidP="00EB54E9">
      <w:proofErr w:type="spellStart"/>
      <w:r w:rsidRPr="00EB54E9">
        <w:t>Social</w:t>
      </w:r>
      <w:proofErr w:type="spellEnd"/>
      <w:r w:rsidRPr="00EB54E9">
        <w:t xml:space="preserve"> Media Portale wie </w:t>
      </w:r>
      <w:proofErr w:type="spellStart"/>
      <w:r w:rsidRPr="00EB54E9">
        <w:t>Facebook</w:t>
      </w:r>
      <w:proofErr w:type="spellEnd"/>
      <w:r w:rsidRPr="00EB54E9">
        <w:t xml:space="preserve">, Google+ oder </w:t>
      </w:r>
      <w:proofErr w:type="spellStart"/>
      <w:r w:rsidRPr="00EB54E9">
        <w:t>Twitter</w:t>
      </w:r>
      <w:proofErr w:type="spellEnd"/>
      <w:r w:rsidRPr="00EB54E9">
        <w:t xml:space="preserve">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0" w:name="_Toc401664885"/>
      <w:r>
        <w:t xml:space="preserve">Technischer </w:t>
      </w:r>
      <w:r w:rsidR="00B52167">
        <w:t>Ablauf</w:t>
      </w:r>
      <w:bookmarkEnd w:id="20"/>
    </w:p>
    <w:p w:rsidR="00A5505A" w:rsidRDefault="00A5505A" w:rsidP="007B0DEE">
      <w:r w:rsidRPr="00A5505A">
        <w:t xml:space="preserve">Während sich der </w:t>
      </w:r>
      <w:r w:rsidR="0047764D">
        <w:t xml:space="preserve">User </w:t>
      </w:r>
      <w:r w:rsidRPr="00A5505A">
        <w:t xml:space="preserve">auf einer Portalseite über einen </w:t>
      </w:r>
      <w:proofErr w:type="spellStart"/>
      <w:r>
        <w:t>Social</w:t>
      </w:r>
      <w:proofErr w:type="spellEnd"/>
      <w:r>
        <w:t xml:space="preserve"> Media Portal wie </w:t>
      </w:r>
      <w:proofErr w:type="spellStart"/>
      <w:r>
        <w:t>Facebook</w:t>
      </w:r>
      <w:proofErr w:type="spellEnd"/>
      <w:r>
        <w:t xml:space="preserve">, Google+ oder </w:t>
      </w:r>
      <w:proofErr w:type="spellStart"/>
      <w:r>
        <w:t>Twitter</w:t>
      </w:r>
      <w:proofErr w:type="spellEnd"/>
      <w:r>
        <w:t xml:space="preserve">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proofErr w:type="spellStart"/>
      <w:r>
        <w:t>Social</w:t>
      </w:r>
      <w:proofErr w:type="spellEnd"/>
      <w:r>
        <w:t xml:space="preserve"> Media </w:t>
      </w:r>
      <w:r w:rsidRPr="007B0DEE">
        <w:t>SSO Dienste, die am meisten eingesetzt werden, sind</w:t>
      </w:r>
    </w:p>
    <w:p w:rsidR="007B0DEE" w:rsidRPr="007B0DEE" w:rsidRDefault="007B0DEE" w:rsidP="007B0DEE">
      <w:pPr>
        <w:pStyle w:val="Listenabsatz"/>
        <w:numPr>
          <w:ilvl w:val="0"/>
          <w:numId w:val="30"/>
        </w:numPr>
        <w:rPr>
          <w:lang w:val="en-US"/>
        </w:rPr>
      </w:pPr>
      <w:proofErr w:type="spellStart"/>
      <w:r w:rsidRPr="007B0DEE">
        <w:rPr>
          <w:lang w:val="en-US"/>
        </w:rPr>
        <w:t>Facebook</w:t>
      </w:r>
      <w:proofErr w:type="spellEnd"/>
      <w:r w:rsidRPr="007B0DEE">
        <w:rPr>
          <w:lang w:val="en-US"/>
        </w:rPr>
        <w:t xml:space="preserve"> Connect / Open Graph (SSO </w:t>
      </w:r>
      <w:proofErr w:type="spellStart"/>
      <w:r w:rsidRPr="007B0DEE">
        <w:rPr>
          <w:lang w:val="en-US"/>
        </w:rPr>
        <w:t>Dienst</w:t>
      </w:r>
      <w:proofErr w:type="spellEnd"/>
      <w:r w:rsidRPr="007B0DEE">
        <w:rPr>
          <w:lang w:val="en-US"/>
        </w:rPr>
        <w:t xml:space="preserve"> von </w:t>
      </w:r>
      <w:proofErr w:type="spellStart"/>
      <w:r w:rsidRPr="007B0DEE">
        <w:rPr>
          <w:lang w:val="en-US"/>
        </w:rPr>
        <w:t>Facebook</w:t>
      </w:r>
      <w:proofErr w:type="spellEnd"/>
      <w:r w:rsidRPr="007B0DEE">
        <w:rPr>
          <w:lang w:val="en-US"/>
        </w:rPr>
        <w:t>)</w:t>
      </w:r>
    </w:p>
    <w:p w:rsidR="007B0DEE" w:rsidRPr="007B0DEE" w:rsidRDefault="007B0DEE" w:rsidP="007B0DEE">
      <w:pPr>
        <w:pStyle w:val="Listenabsatz"/>
        <w:numPr>
          <w:ilvl w:val="0"/>
          <w:numId w:val="30"/>
        </w:numPr>
      </w:pPr>
      <w:proofErr w:type="spellStart"/>
      <w:r w:rsidRPr="007B0DEE">
        <w:t>OAuth</w:t>
      </w:r>
      <w:proofErr w:type="spellEnd"/>
      <w:r w:rsidRPr="007B0DEE">
        <w:t xml:space="preserve"> </w:t>
      </w:r>
      <w:r w:rsidR="007048F7">
        <w:t xml:space="preserve"> </w:t>
      </w:r>
      <w:r w:rsidR="007048F7" w:rsidRPr="007048F7">
        <w:rPr>
          <w:rStyle w:val="Funotenzeichen"/>
          <w:b/>
        </w:rPr>
        <w:footnoteReference w:id="4"/>
      </w:r>
    </w:p>
    <w:p w:rsidR="007B0DEE" w:rsidRPr="007B0DEE" w:rsidRDefault="007B0DEE" w:rsidP="007B0DEE">
      <w:pPr>
        <w:pStyle w:val="Listenabsatz"/>
        <w:numPr>
          <w:ilvl w:val="0"/>
          <w:numId w:val="30"/>
        </w:numPr>
      </w:pPr>
      <w:proofErr w:type="spellStart"/>
      <w:r w:rsidRPr="007B0DEE">
        <w:t>OpenSocial</w:t>
      </w:r>
      <w:proofErr w:type="spellEnd"/>
      <w:r w:rsidRPr="007B0DEE">
        <w:t xml:space="preserve"> (SSO Dienst von Google)</w:t>
      </w:r>
      <w:r w:rsidR="00A43326">
        <w:t xml:space="preserve">  </w:t>
      </w:r>
      <w:r w:rsidR="00A43326" w:rsidRPr="00A43326">
        <w:rPr>
          <w:rStyle w:val="Funotenzeichen"/>
          <w:b/>
        </w:rPr>
        <w:footnoteReference w:id="5"/>
      </w:r>
    </w:p>
    <w:p w:rsidR="00570657" w:rsidRPr="007B0DEE" w:rsidRDefault="007B0DEE" w:rsidP="007B0DEE">
      <w:pPr>
        <w:pStyle w:val="Listenabsatz"/>
        <w:numPr>
          <w:ilvl w:val="0"/>
          <w:numId w:val="30"/>
        </w:numPr>
        <w:rPr>
          <w:lang w:val="en-US"/>
        </w:rPr>
      </w:pPr>
      <w:proofErr w:type="spellStart"/>
      <w:r w:rsidRPr="007B0DEE">
        <w:rPr>
          <w:lang w:val="en-US"/>
        </w:rPr>
        <w:t>OpenID</w:t>
      </w:r>
      <w:proofErr w:type="spellEnd"/>
      <w:r w:rsidR="007048F7">
        <w:rPr>
          <w:lang w:val="en-US"/>
        </w:rPr>
        <w:t xml:space="preserve"> </w:t>
      </w:r>
      <w:r w:rsidR="008C35AB">
        <w:rPr>
          <w:lang w:val="en-US"/>
        </w:rPr>
        <w:t xml:space="preserve"> </w:t>
      </w:r>
      <w:r w:rsidR="008C35AB" w:rsidRPr="008C35AB">
        <w:rPr>
          <w:rStyle w:val="Funotenzeichen"/>
          <w:b/>
          <w:lang w:val="en-US"/>
        </w:rPr>
        <w:footnoteReference w:id="6"/>
      </w:r>
    </w:p>
    <w:p w:rsidR="00612DBC" w:rsidRDefault="00612DBC" w:rsidP="00BE1118">
      <w:pPr>
        <w:pStyle w:val="berschrift2"/>
        <w:rPr>
          <w:lang w:val="en-US"/>
        </w:rPr>
      </w:pPr>
      <w:bookmarkStart w:id="21" w:name="_Toc401664886"/>
      <w:r>
        <w:rPr>
          <w:lang w:val="en-US"/>
        </w:rPr>
        <w:lastRenderedPageBreak/>
        <w:t xml:space="preserve">Implementierungslösungen für </w:t>
      </w:r>
      <w:r w:rsidR="00177A43">
        <w:rPr>
          <w:lang w:val="en-US"/>
        </w:rPr>
        <w:t>CKG/</w:t>
      </w:r>
      <w:r>
        <w:rPr>
          <w:lang w:val="en-US"/>
        </w:rPr>
        <w:t xml:space="preserve"> DAD</w:t>
      </w:r>
      <w:bookmarkEnd w:id="21"/>
    </w:p>
    <w:p w:rsidR="00560C91" w:rsidRDefault="00560C91" w:rsidP="00560C91">
      <w:r w:rsidRPr="00560C91">
        <w:t>Für die so genannte “</w:t>
      </w:r>
      <w:proofErr w:type="spellStart"/>
      <w:r w:rsidRPr="00560C91">
        <w:t>Social</w:t>
      </w:r>
      <w:proofErr w:type="spellEnd"/>
      <w:r w:rsidRPr="00560C91">
        <w:t xml:space="preserve">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proofErr w:type="spellStart"/>
      <w:r w:rsidRPr="00560C91">
        <w:t>Social</w:t>
      </w:r>
      <w:proofErr w:type="spellEnd"/>
      <w:r w:rsidRPr="00560C91">
        <w:t>-Connect Provider</w:t>
      </w:r>
    </w:p>
    <w:p w:rsidR="00560C91" w:rsidRDefault="00560C91" w:rsidP="00560C91">
      <w:pPr>
        <w:pStyle w:val="Listenabsatz"/>
        <w:numPr>
          <w:ilvl w:val="0"/>
          <w:numId w:val="32"/>
        </w:numPr>
      </w:pPr>
      <w:r>
        <w:t xml:space="preserve">Eigenprogrammierung, Integration der SSO </w:t>
      </w:r>
      <w:proofErr w:type="spellStart"/>
      <w:r w:rsidR="008F45C8">
        <w:t>Social</w:t>
      </w:r>
      <w:proofErr w:type="spellEnd"/>
      <w:r w:rsidR="008F45C8">
        <w:t xml:space="preserve"> Media Dienste</w:t>
      </w:r>
      <w:r>
        <w:t xml:space="preserve"> über deren API</w:t>
      </w:r>
    </w:p>
    <w:p w:rsidR="00D64B92" w:rsidRDefault="00560C91" w:rsidP="00560C91">
      <w:pPr>
        <w:pStyle w:val="berschrift3"/>
        <w:rPr>
          <w:lang w:val="en-US"/>
        </w:rPr>
      </w:pPr>
      <w:bookmarkStart w:id="22" w:name="_Toc401664887"/>
      <w:r>
        <w:t>Anbindung über externe</w:t>
      </w:r>
      <w:r w:rsidR="00D64B92" w:rsidRPr="00560C91">
        <w:rPr>
          <w:lang w:val="en-US"/>
        </w:rPr>
        <w:t xml:space="preserve"> Social-Connect Provider</w:t>
      </w:r>
      <w:bookmarkEnd w:id="22"/>
    </w:p>
    <w:p w:rsidR="001274E6" w:rsidRDefault="001274E6" w:rsidP="00560C91">
      <w:r w:rsidRPr="001274E6">
        <w:t xml:space="preserve">Externe Service Dienstleister wie </w:t>
      </w:r>
      <w:hyperlink r:id="rId15" w:history="1">
        <w:r w:rsidRPr="00625A53">
          <w:rPr>
            <w:rStyle w:val="Hyperlink"/>
          </w:rPr>
          <w:t>www.ca.com</w:t>
        </w:r>
      </w:hyperlink>
      <w:r>
        <w:t xml:space="preserve"> bieten  </w:t>
      </w:r>
      <w:r w:rsidRPr="001274E6">
        <w:t xml:space="preserve">erweiterte Authentifizierung und Single </w:t>
      </w:r>
      <w:proofErr w:type="spellStart"/>
      <w:r w:rsidRPr="001274E6">
        <w:t>Sign</w:t>
      </w:r>
      <w:proofErr w:type="spellEnd"/>
      <w:r w:rsidRPr="001274E6">
        <w:t xml:space="preserve">-On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w:t>
      </w:r>
      <w:proofErr w:type="spellStart"/>
      <w:r>
        <w:rPr>
          <w:color w:val="006600"/>
        </w:rPr>
        <w:t>Account</w:t>
      </w:r>
      <w:proofErr w:type="spellEnd"/>
      <w:r>
        <w:rPr>
          <w:color w:val="006600"/>
        </w:rPr>
        <w:t xml:space="preserve">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w:t>
      </w:r>
      <w:proofErr w:type="spellStart"/>
      <w:r w:rsidRPr="00D64B92">
        <w:rPr>
          <w:color w:val="C00000"/>
        </w:rPr>
        <w:t>Social</w:t>
      </w:r>
      <w:proofErr w:type="spellEnd"/>
      <w:r w:rsidRPr="00D64B92">
        <w:rPr>
          <w:color w:val="C00000"/>
        </w:rPr>
        <w:t xml:space="preserve">-Connect-Provider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 xml:space="preserve">-Connect-Provider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3"/>
                    <a:stretch>
                      <a:fillRect/>
                    </a:stretch>
                  </pic:blipFill>
                  <pic:spPr>
                    <a:xfrm>
                      <a:off x="0" y="0"/>
                      <a:ext cx="657225" cy="600075"/>
                    </a:xfrm>
                    <a:prstGeom prst="rect">
                      <a:avLst/>
                    </a:prstGeom>
                  </pic:spPr>
                </pic:pic>
              </a:graphicData>
            </a:graphic>
          </wp:anchor>
        </w:drawing>
      </w:r>
      <w:r w:rsidR="00FD1D47" w:rsidRPr="00FD1D47">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3" w:name="_Toc401664888"/>
      <w:r>
        <w:lastRenderedPageBreak/>
        <w:t>Eigenprogrammierung</w:t>
      </w:r>
      <w:bookmarkEnd w:id="23"/>
      <w:r>
        <w:t xml:space="preserve"> </w:t>
      </w:r>
    </w:p>
    <w:p w:rsidR="005316CA" w:rsidRDefault="008916FB" w:rsidP="005316CA">
      <w:r>
        <w:t xml:space="preserve">Bei dieser Variante erfolgt die Integration der </w:t>
      </w:r>
      <w:r w:rsidR="008F45C8">
        <w:t xml:space="preserve">SSO </w:t>
      </w:r>
      <w:proofErr w:type="spellStart"/>
      <w:r w:rsidR="008F45C8">
        <w:t>Social</w:t>
      </w:r>
      <w:proofErr w:type="spellEnd"/>
      <w:r w:rsidR="008F45C8">
        <w:t xml:space="preserve">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w:t>
      </w:r>
      <w:proofErr w:type="spellStart"/>
      <w:r w:rsidR="00312551">
        <w:t>Social</w:t>
      </w:r>
      <w:proofErr w:type="spellEnd"/>
      <w:r w:rsidR="00312551">
        <w:t xml:space="preserve">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w:t>
      </w:r>
      <w:proofErr w:type="spellStart"/>
      <w:r>
        <w:t>Social</w:t>
      </w:r>
      <w:proofErr w:type="spellEnd"/>
      <w:r>
        <w:t xml:space="preserve"> Media </w:t>
      </w:r>
      <w:proofErr w:type="spellStart"/>
      <w:r>
        <w:t>Account</w:t>
      </w:r>
      <w:proofErr w:type="spellEnd"/>
      <w:r>
        <w:t xml:space="preserve"> und </w:t>
      </w:r>
      <w:r w:rsidR="00177A43">
        <w:t>CKG/</w:t>
      </w:r>
      <w:r>
        <w:t xml:space="preserve">DAD Portal </w:t>
      </w:r>
      <w:proofErr w:type="spellStart"/>
      <w:r>
        <w:t>Account</w:t>
      </w:r>
      <w:proofErr w:type="spellEnd"/>
      <w:r>
        <w:t xml:space="preserve"> erfolgt über eindeutige Benutzer Merkmale wie E-Mail in Kombination mit Vor- und Nachnamen.</w:t>
      </w:r>
      <w:r w:rsidR="001D076C">
        <w:br/>
        <w:t xml:space="preserve">Bei Bedarf können bestimmte Kunden oder Benutzer für diesen </w:t>
      </w:r>
      <w:proofErr w:type="spellStart"/>
      <w:r w:rsidR="001D076C">
        <w:t>Social</w:t>
      </w:r>
      <w:proofErr w:type="spellEnd"/>
      <w:r w:rsidR="001D076C">
        <w:t xml:space="preserve"> Media Connect Service in der Kunden bzw. User Administration der </w:t>
      </w:r>
      <w:r w:rsidR="00177A43">
        <w:t>CKG/</w:t>
      </w:r>
      <w:r w:rsidR="001D076C">
        <w:t>DAD Portale frei geschaltet werden.</w:t>
      </w:r>
    </w:p>
    <w:p w:rsidR="00312551" w:rsidRDefault="00EA1BC1" w:rsidP="005316CA">
      <w:r>
        <w:t xml:space="preserve">Für jeden </w:t>
      </w:r>
      <w:proofErr w:type="spellStart"/>
      <w:r>
        <w:t>Social</w:t>
      </w:r>
      <w:proofErr w:type="spellEnd"/>
      <w:r>
        <w:t xml:space="preserve"> Media Dienst muss diese Schnittstelle separat, aber nur einmalig programmiert werden.</w:t>
      </w:r>
    </w:p>
    <w:p w:rsidR="00762F19" w:rsidRDefault="00762F19" w:rsidP="00762F19">
      <w:r>
        <w:t xml:space="preserve">Den Implementierungsaufwand pro Schnittstelle schätzen wir auf durchschnittlich 2 </w:t>
      </w:r>
      <w:proofErr w:type="spellStart"/>
      <w:r>
        <w:t>Manntage</w:t>
      </w:r>
      <w:proofErr w:type="spellEnd"/>
      <w:r>
        <w:t>.</w:t>
      </w:r>
      <w:r>
        <w:br/>
        <w:t>Am Beispiel des Google+  Netzwerks haben wir innerhalb der CKG Entwicklung bereits Erfahrung gesammelt.</w:t>
      </w:r>
    </w:p>
    <w:p w:rsidR="00A45910" w:rsidRDefault="00802909" w:rsidP="00762F19">
      <w:r>
        <w:t xml:space="preserve">Zusätzlich fällt ein einmaliger Aufwand von ca. 2 Manntagen für die generelle Erweiterung der Kunden- und User-Verwaltung an, wie z. B. Administrations-Masken und </w:t>
      </w:r>
      <w:proofErr w:type="spellStart"/>
      <w:r>
        <w:t>Social</w:t>
      </w:r>
      <w:proofErr w:type="spellEnd"/>
      <w:r>
        <w:t xml:space="preserve">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 xml:space="preserve">Möglichkeit der gezielten „Scharfschaltung“  ggfls. nur bestimmter </w:t>
      </w:r>
      <w:proofErr w:type="spellStart"/>
      <w:r>
        <w:rPr>
          <w:color w:val="006600"/>
        </w:rPr>
        <w:t>Social</w:t>
      </w:r>
      <w:proofErr w:type="spellEnd"/>
      <w:r>
        <w:rPr>
          <w:color w:val="006600"/>
        </w:rPr>
        <w:t xml:space="preserve"> Media </w:t>
      </w:r>
      <w:proofErr w:type="spellStart"/>
      <w:r>
        <w:rPr>
          <w:color w:val="006600"/>
        </w:rPr>
        <w:t>Connectoren</w:t>
      </w:r>
      <w:proofErr w:type="spellEnd"/>
      <w:r>
        <w:rPr>
          <w:color w:val="006600"/>
        </w:rPr>
        <w:t xml:space="preserve">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w:t>
      </w:r>
      <w:proofErr w:type="spellStart"/>
      <w:r>
        <w:rPr>
          <w:color w:val="C00000"/>
        </w:rPr>
        <w:t>Social</w:t>
      </w:r>
      <w:proofErr w:type="spellEnd"/>
      <w:r>
        <w:rPr>
          <w:color w:val="C00000"/>
        </w:rPr>
        <w:t xml:space="preserve">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7"/>
                    <a:stretch>
                      <a:fillRect/>
                    </a:stretch>
                  </pic:blipFill>
                  <pic:spPr>
                    <a:xfrm>
                      <a:off x="0" y="0"/>
                      <a:ext cx="657225" cy="609600"/>
                    </a:xfrm>
                    <a:prstGeom prst="rect">
                      <a:avLst/>
                    </a:prstGeom>
                  </pic:spPr>
                </pic:pic>
              </a:graphicData>
            </a:graphic>
          </wp:anchor>
        </w:drawing>
      </w:r>
      <w:r w:rsidR="00FD1D47" w:rsidRPr="00FD1D47">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4" w:name="_Toc401664889"/>
      <w:r>
        <w:lastRenderedPageBreak/>
        <w:t>CKG/</w:t>
      </w:r>
      <w:r w:rsidR="00B81936">
        <w:t>DAD spezifische</w:t>
      </w:r>
      <w:r w:rsidR="00B81936" w:rsidRPr="00B81936">
        <w:t xml:space="preserve"> </w:t>
      </w:r>
      <w:r w:rsidR="00B81936">
        <w:t>Anforderungen</w:t>
      </w:r>
      <w:bookmarkEnd w:id="24"/>
    </w:p>
    <w:p w:rsidR="00B81936" w:rsidRDefault="00FB2639" w:rsidP="00B81936">
      <w:pPr>
        <w:pStyle w:val="berschrift2"/>
      </w:pPr>
      <w:bookmarkStart w:id="25" w:name="_Toc401664890"/>
      <w:r>
        <w:t>Welche Lösungen</w:t>
      </w:r>
      <w:r w:rsidR="00B81936">
        <w:t xml:space="preserve"> haben wir schon?</w:t>
      </w:r>
      <w:bookmarkEnd w:id="25"/>
    </w:p>
    <w:p w:rsidR="00B81936" w:rsidRDefault="00A67B3C" w:rsidP="00A67B3C">
      <w:pPr>
        <w:pStyle w:val="berschrift3"/>
      </w:pPr>
      <w:bookmarkStart w:id="26" w:name="_Toc401664891"/>
      <w:r>
        <w:t>URL Remote</w:t>
      </w:r>
      <w:r w:rsidR="007500B4">
        <w:t xml:space="preserve"> Login</w:t>
      </w:r>
      <w:bookmarkEnd w:id="26"/>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ED5845" w:rsidRPr="00ED5845" w:rsidRDefault="000D6E8A" w:rsidP="00ED5845">
      <w:pPr>
        <w:keepNext/>
        <w:rPr>
          <w:lang w:val="en-US"/>
        </w:rPr>
      </w:pPr>
      <w:r w:rsidRPr="000D6E8A">
        <w:rPr>
          <w:i/>
          <w:lang w:val="en-US"/>
        </w:rPr>
        <w:t xml:space="preserve">Screenshots, Services </w:t>
      </w:r>
      <w:proofErr w:type="gramStart"/>
      <w:r w:rsidRPr="000D6E8A">
        <w:rPr>
          <w:i/>
          <w:lang w:val="en-US"/>
        </w:rPr>
        <w:t xml:space="preserve">Portal </w:t>
      </w:r>
      <w:r w:rsidR="004A7125">
        <w:rPr>
          <w:i/>
          <w:lang w:val="en-US"/>
        </w:rPr>
        <w:t xml:space="preserve"> </w:t>
      </w:r>
      <w:r w:rsidRPr="000D6E8A">
        <w:rPr>
          <w:i/>
          <w:lang w:val="en-US"/>
        </w:rPr>
        <w:t>/</w:t>
      </w:r>
      <w:proofErr w:type="gramEnd"/>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proofErr w:type="spellStart"/>
      <w:r w:rsidRPr="00ED5845">
        <w:rPr>
          <w:lang w:val="en-US"/>
        </w:rPr>
        <w:t>Abbildung</w:t>
      </w:r>
      <w:proofErr w:type="spellEnd"/>
      <w:r w:rsidRPr="00ED5845">
        <w:rPr>
          <w:lang w:val="en-US"/>
        </w:rPr>
        <w:t xml:space="preserve"> </w:t>
      </w:r>
      <w:r w:rsidR="00FD1D47">
        <w:fldChar w:fldCharType="begin"/>
      </w:r>
      <w:r w:rsidRPr="00ED5845">
        <w:rPr>
          <w:lang w:val="en-US"/>
        </w:rPr>
        <w:instrText xml:space="preserve"> SEQ Abbildung \* ARABIC </w:instrText>
      </w:r>
      <w:r w:rsidR="00FD1D47">
        <w:fldChar w:fldCharType="separate"/>
      </w:r>
      <w:r w:rsidR="00585F4C">
        <w:rPr>
          <w:noProof/>
          <w:lang w:val="en-US"/>
        </w:rPr>
        <w:t>3</w:t>
      </w:r>
      <w:r w:rsidR="00FD1D47">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fldSimple w:instr=" SEQ Abbildung \* ARABIC ">
        <w:r w:rsidR="00585F4C">
          <w:rPr>
            <w:noProof/>
          </w:rPr>
          <w:t>4</w:t>
        </w:r>
      </w:fldSimple>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7" w:name="_Toc401664892"/>
      <w:r>
        <w:lastRenderedPageBreak/>
        <w:t>Sepia-</w:t>
      </w:r>
      <w:r w:rsidR="00A67B3C">
        <w:t>Integration in alle DAD Web Portale</w:t>
      </w:r>
      <w:bookmarkEnd w:id="27"/>
    </w:p>
    <w:p w:rsidR="00B22FA7" w:rsidRDefault="00AB6979" w:rsidP="00A67B3C">
      <w:r>
        <w:t>Die</w:t>
      </w:r>
      <w:r w:rsidR="00B22FA7" w:rsidRPr="00B22FA7">
        <w:t xml:space="preserve"> </w:t>
      </w:r>
      <w:r w:rsidR="00EA6F3F">
        <w:t>Ap</w:t>
      </w:r>
      <w:r w:rsidR="00022E11">
        <w:t>p</w:t>
      </w:r>
      <w:r w:rsidR="00EA6F3F">
        <w:t>likationen „</w:t>
      </w:r>
      <w:proofErr w:type="spellStart"/>
      <w:r w:rsidR="00B22FA7" w:rsidRPr="00B22FA7">
        <w:t>Inventory</w:t>
      </w:r>
      <w:proofErr w:type="spellEnd"/>
      <w:r w:rsidR="00B22FA7" w:rsidRPr="00B22FA7">
        <w:t xml:space="preserve"> Management</w:t>
      </w:r>
      <w:r w:rsidR="00EA6F3F">
        <w:t>“</w:t>
      </w:r>
      <w:r w:rsidR="00B22FA7" w:rsidRPr="00B22FA7">
        <w:t xml:space="preserve"> </w:t>
      </w:r>
      <w:r w:rsidR="00EA6F3F">
        <w:t>und „</w:t>
      </w:r>
      <w:proofErr w:type="spellStart"/>
      <w:r w:rsidR="00B22FA7" w:rsidRPr="00B22FA7">
        <w:t>Floorcheck</w:t>
      </w:r>
      <w:proofErr w:type="spellEnd"/>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proofErr w:type="spellStart"/>
      <w:r w:rsidR="00B22FA7">
        <w:t>gehostet</w:t>
      </w:r>
      <w:proofErr w:type="spellEnd"/>
      <w:r w:rsidR="00B22FA7">
        <w:t>.</w:t>
      </w:r>
      <w:r w:rsidR="00EA6F3F">
        <w:br/>
        <w:t>Dieses Web Portal mit dem Namen „</w:t>
      </w:r>
      <w:proofErr w:type="spellStart"/>
      <w:r w:rsidR="00EA6F3F">
        <w:t>Xaris</w:t>
      </w:r>
      <w:proofErr w:type="spellEnd"/>
      <w:r w:rsidR="00EA6F3F">
        <w:t>“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 xml:space="preserve">Unsere Portal User benötigen für das </w:t>
      </w:r>
      <w:proofErr w:type="spellStart"/>
      <w:r>
        <w:t>Xaris</w:t>
      </w:r>
      <w:proofErr w:type="spellEnd"/>
      <w:r>
        <w:t xml:space="preserve"> Systems ein separates Login.</w:t>
      </w:r>
      <w:r>
        <w:br/>
        <w:t>Die Folge sind lästige doppelte Login Prozeduren.</w:t>
      </w:r>
    </w:p>
    <w:p w:rsidR="00EF3984" w:rsidRDefault="00EF3984" w:rsidP="00EF3984">
      <w:pPr>
        <w:pStyle w:val="Listenabsatz"/>
        <w:numPr>
          <w:ilvl w:val="0"/>
          <w:numId w:val="15"/>
        </w:numPr>
      </w:pPr>
      <w:r>
        <w:t xml:space="preserve">Paralleles Arbeiten einerseits in den DAD Portalen und andererseits im </w:t>
      </w:r>
      <w:proofErr w:type="spellStart"/>
      <w:r>
        <w:t>Xaris</w:t>
      </w:r>
      <w:proofErr w:type="spellEnd"/>
      <w:r>
        <w:t xml:space="preserve"> System funktioniert nur über separate Browser Fenster.</w:t>
      </w:r>
      <w:r>
        <w:br/>
        <w:t>Eine nahtlose Integration wäre hier wünschenswert.</w:t>
      </w:r>
    </w:p>
    <w:p w:rsidR="004558AF" w:rsidRDefault="00EF3984" w:rsidP="00A67B3C">
      <w:r w:rsidRPr="001A4EF1">
        <w:rPr>
          <w:u w:val="single"/>
        </w:rPr>
        <w:t>Lösung</w:t>
      </w:r>
      <w:r>
        <w:t>:</w:t>
      </w:r>
      <w:r>
        <w:br/>
        <w:t xml:space="preserve">Mit dem Hersteller des </w:t>
      </w:r>
      <w:proofErr w:type="spellStart"/>
      <w:r>
        <w:t>Xaris</w:t>
      </w:r>
      <w:proofErr w:type="spellEnd"/>
      <w:r>
        <w:t xml:space="preserve"> Systems wurde</w:t>
      </w:r>
      <w:r w:rsidR="004558AF">
        <w:t xml:space="preserve"> die Implementierung einer individuellen SSO Lösung vereinbart, über das </w:t>
      </w:r>
    </w:p>
    <w:p w:rsidR="00EF3984" w:rsidRDefault="004558AF" w:rsidP="004558AF">
      <w:pPr>
        <w:pStyle w:val="Listenabsatz"/>
        <w:numPr>
          <w:ilvl w:val="0"/>
          <w:numId w:val="16"/>
        </w:numPr>
      </w:pPr>
      <w:r>
        <w:t xml:space="preserve">die </w:t>
      </w:r>
      <w:proofErr w:type="spellStart"/>
      <w:r>
        <w:t>Xaris</w:t>
      </w:r>
      <w:proofErr w:type="spellEnd"/>
      <w:r>
        <w:t xml:space="preserve">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441BB4" w:rsidRDefault="00A45157" w:rsidP="00A45157">
      <w:pPr>
        <w:rPr>
          <w:i/>
        </w:rPr>
      </w:pPr>
      <w:r w:rsidRPr="00441BB4">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20"/>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fldSimple w:instr=" SEQ Abbildung \* ARABIC ">
        <w:r w:rsidR="00585F4C">
          <w:rPr>
            <w:noProof/>
          </w:rPr>
          <w:t>5</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w:t>
      </w:r>
      <w:proofErr w:type="spellStart"/>
      <w:r w:rsidRPr="00ED5845">
        <w:t>Metronic</w:t>
      </w:r>
      <w:proofErr w:type="spellEnd"/>
      <w:r w:rsidRPr="00ED5845">
        <w:t xml:space="preserve">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21"/>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fldSimple w:instr=" SEQ Abbildung \* ARABIC ">
        <w:r w:rsidR="00585F4C">
          <w:rPr>
            <w:noProof/>
          </w:rPr>
          <w:t>6</w:t>
        </w:r>
      </w:fldSimple>
      <w:r w:rsidRPr="00ED5845">
        <w:t>:</w:t>
      </w:r>
      <w:r>
        <w:t xml:space="preserve"> </w:t>
      </w:r>
      <w:r w:rsidRPr="00ED5845">
        <w:t xml:space="preserve"> </w:t>
      </w:r>
      <w:r>
        <w:t xml:space="preserve">Integration </w:t>
      </w:r>
      <w:proofErr w:type="spellStart"/>
      <w:r>
        <w:t>Xaris</w:t>
      </w:r>
      <w:proofErr w:type="spellEnd"/>
      <w:r>
        <w:t xml:space="preserve">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22"/>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fldSimple w:instr=" SEQ Abbildung \* ARABIC ">
        <w:r w:rsidR="00585F4C">
          <w:rPr>
            <w:noProof/>
          </w:rPr>
          <w:t>7</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8" w:name="_Toc401664893"/>
      <w:r w:rsidRPr="00F31762">
        <w:lastRenderedPageBreak/>
        <w:t>Fazit</w:t>
      </w:r>
      <w:r w:rsidR="00A27330" w:rsidRPr="00F31762">
        <w:t xml:space="preserve"> zu unseren bestehenden Lösungen</w:t>
      </w:r>
      <w:bookmarkEnd w:id="28"/>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FD1D47"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17"/>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29" w:name="_Toc401664894"/>
      <w:r>
        <w:lastRenderedPageBreak/>
        <w:t xml:space="preserve">Welche Lösungen </w:t>
      </w:r>
      <w:r w:rsidR="00532EE8">
        <w:t xml:space="preserve">im erweiterten SSO Kontext </w:t>
      </w:r>
      <w:r>
        <w:t>können wir künftig anbieten?</w:t>
      </w:r>
      <w:bookmarkEnd w:id="29"/>
    </w:p>
    <w:p w:rsidR="00CF6C12" w:rsidRDefault="00E31C85" w:rsidP="009A3E15">
      <w:pPr>
        <w:pStyle w:val="berschrift3"/>
      </w:pPr>
      <w:bookmarkStart w:id="30" w:name="_Toc401664895"/>
      <w:r>
        <w:t>Benutzer-i</w:t>
      </w:r>
      <w:r w:rsidR="00CF6C12">
        <w:t xml:space="preserve">ndividuelle </w:t>
      </w:r>
      <w:r w:rsidR="00CF6C12" w:rsidRPr="00CF6C12">
        <w:t>Downloadressourcen</w:t>
      </w:r>
      <w:bookmarkEnd w:id="30"/>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gitternetz"/>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3"/>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4"/>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fldSimple w:instr=" SEQ Abbildung \* ARABIC ">
        <w:r w:rsidR="00585F4C">
          <w:rPr>
            <w:noProof/>
          </w:rPr>
          <w:t>8</w:t>
        </w:r>
      </w:fldSimple>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1" w:name="_Toc401664896"/>
      <w:r>
        <w:lastRenderedPageBreak/>
        <w:t>Zeitlich begrenzte Anwendungs-Sets</w:t>
      </w:r>
      <w:bookmarkEnd w:id="31"/>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proofErr w:type="gramStart"/>
      <w:r w:rsidR="00652750">
        <w:t>den</w:t>
      </w:r>
      <w:proofErr w:type="gramEnd"/>
      <w:r w:rsidR="00652750">
        <w:t xml:space="preserve">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5"/>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fldSimple w:instr=" SEQ Abbildung \* ARABIC ">
        <w:r w:rsidR="00585F4C">
          <w:rPr>
            <w:noProof/>
          </w:rPr>
          <w:t>9</w:t>
        </w:r>
      </w:fldSimple>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2678CF">
      <w:headerReference w:type="default" r:id="rId26"/>
      <w:footerReference w:type="default" r:id="rId27"/>
      <w:pgSz w:w="11906" w:h="16838"/>
      <w:pgMar w:top="1959" w:right="707" w:bottom="993" w:left="1417" w:header="708"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692" w:rsidRDefault="000C2692" w:rsidP="00E25575">
      <w:r>
        <w:separator/>
      </w:r>
    </w:p>
  </w:endnote>
  <w:endnote w:type="continuationSeparator" w:id="0">
    <w:p w:rsidR="000C2692" w:rsidRDefault="000C2692" w:rsidP="00E255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C9F" w:rsidRPr="00F31762" w:rsidRDefault="00FD1D47"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November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fldChar w:fldCharType="begin"/>
    </w:r>
    <w:r w:rsidR="00B90C9F" w:rsidRPr="00F31762">
      <w:instrText xml:space="preserve"> PAGE   \* MERGEFORMAT </w:instrText>
    </w:r>
    <w:r>
      <w:fldChar w:fldCharType="separate"/>
    </w:r>
    <w:r w:rsidR="005267F8">
      <w:t>3</w:t>
    </w:r>
    <w:r>
      <w:fldChar w:fldCharType="end"/>
    </w:r>
    <w:r w:rsidR="00B90C9F" w:rsidRPr="00F31762">
      <w:t xml:space="preserve"> / </w:t>
    </w:r>
    <w:fldSimple w:instr=" NUMPAGES   \* MERGEFORMAT ">
      <w:r w:rsidR="005267F8">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692" w:rsidRDefault="000C2692" w:rsidP="00E25575">
      <w:r>
        <w:separator/>
      </w:r>
    </w:p>
  </w:footnote>
  <w:footnote w:type="continuationSeparator" w:id="0">
    <w:p w:rsidR="000C2692" w:rsidRDefault="000C2692" w:rsidP="00E25575">
      <w:r>
        <w:continuationSeparator/>
      </w:r>
    </w:p>
  </w:footnote>
  <w:footnote w:id="1">
    <w:p w:rsidR="005A094A" w:rsidRDefault="005A094A">
      <w:pPr>
        <w:pStyle w:val="Funotentext"/>
      </w:pPr>
      <w:r>
        <w:rPr>
          <w:rStyle w:val="Funotenzeichen"/>
        </w:rPr>
        <w:footnoteRef/>
      </w:r>
      <w:r>
        <w:t xml:space="preserve">  </w:t>
      </w:r>
      <w:proofErr w:type="spellStart"/>
      <w:r w:rsidRPr="005A094A">
        <w:t>WebSSO</w:t>
      </w:r>
      <w:proofErr w:type="spellEnd"/>
      <w:r w:rsidRPr="005A094A">
        <w:t xml:space="preserve"> heißt der Vorschlag des </w:t>
      </w:r>
      <w:proofErr w:type="spellStart"/>
      <w:r w:rsidRPr="005A094A">
        <w:t>Red</w:t>
      </w:r>
      <w:proofErr w:type="spellEnd"/>
      <w:r w:rsidRPr="005A094A">
        <w:t xml:space="preserve">-Hat-Ingenieurs Nathaniel </w:t>
      </w:r>
      <w:proofErr w:type="spellStart"/>
      <w:r w:rsidRPr="005A094A">
        <w:t>McCallum</w:t>
      </w:r>
      <w:proofErr w:type="spellEnd"/>
      <w:r w:rsidRPr="005A094A">
        <w:t xml:space="preserve">, um Anwendern mehrmaliges Anmelden in Intranet, Web und </w:t>
      </w:r>
      <w:proofErr w:type="spellStart"/>
      <w:r w:rsidRPr="005A094A">
        <w:t>Cloud</w:t>
      </w:r>
      <w:proofErr w:type="spellEnd"/>
      <w:r w:rsidRPr="005A094A">
        <w:t xml:space="preserve"> zu ersparen.</w:t>
      </w:r>
      <w:r>
        <w:br/>
      </w:r>
    </w:p>
  </w:footnote>
  <w:footnote w:id="2">
    <w:p w:rsidR="00147EC2" w:rsidRDefault="00147EC2">
      <w:pPr>
        <w:pStyle w:val="Funotentext"/>
      </w:pPr>
      <w:r>
        <w:rPr>
          <w:rStyle w:val="Funotenzeichen"/>
        </w:rPr>
        <w:footnoteRef/>
      </w:r>
      <w:r>
        <w:t xml:space="preserve">  Unter </w:t>
      </w:r>
      <w:r w:rsidRPr="00147EC2">
        <w:t xml:space="preserve">Enterprise-SSO </w:t>
      </w:r>
      <w:r>
        <w:t>versteht man umfassende Software-</w:t>
      </w:r>
      <w:r w:rsidRPr="00147EC2">
        <w:t>Lösung</w:t>
      </w:r>
      <w:r>
        <w:t>en</w:t>
      </w:r>
      <w:r w:rsidRPr="00147EC2">
        <w:t xml:space="preserve"> für das Identitätsmanagemen</w:t>
      </w:r>
      <w:r>
        <w:t xml:space="preserve">t. </w:t>
      </w:r>
      <w:r>
        <w:br/>
        <w:t xml:space="preserve">Beispiele: Sun </w:t>
      </w:r>
      <w:proofErr w:type="spellStart"/>
      <w:r w:rsidRPr="00147EC2">
        <w:t>OpenSSO</w:t>
      </w:r>
      <w:proofErr w:type="spellEnd"/>
      <w:r w:rsidRPr="00147EC2">
        <w:t xml:space="preserve"> Enterprise</w:t>
      </w:r>
      <w:r>
        <w:t xml:space="preserve">, </w:t>
      </w:r>
      <w:r w:rsidRPr="00147EC2">
        <w:t xml:space="preserve">Oracle Enterprise Single </w:t>
      </w:r>
      <w:proofErr w:type="spellStart"/>
      <w:r w:rsidRPr="00147EC2">
        <w:t>Sign</w:t>
      </w:r>
      <w:proofErr w:type="spellEnd"/>
      <w:r w:rsidRPr="00147EC2">
        <w:t>-on</w:t>
      </w:r>
    </w:p>
  </w:footnote>
  <w:footnote w:id="3">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4">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w:t>
      </w:r>
      <w:proofErr w:type="spellStart"/>
      <w:r>
        <w:t>OAuth</w:t>
      </w:r>
      <w:proofErr w:type="spellEnd"/>
      <w:r>
        <w:t xml:space="preserve"> </w:t>
      </w:r>
      <w:r w:rsidRPr="00A43326">
        <w:t xml:space="preserve">wird u.a. genutzt von </w:t>
      </w:r>
      <w:proofErr w:type="spellStart"/>
      <w:r w:rsidRPr="00A43326">
        <w:t>Twitter</w:t>
      </w:r>
      <w:proofErr w:type="spellEnd"/>
      <w:r>
        <w:t xml:space="preserve"> ( </w:t>
      </w:r>
      <w:hyperlink r:id="rId2" w:history="1">
        <w:r w:rsidRPr="00625A53">
          <w:rPr>
            <w:rStyle w:val="Hyperlink"/>
          </w:rPr>
          <w:t>http://en.wikipedia.org/wiki/OAuth</w:t>
        </w:r>
      </w:hyperlink>
      <w:r>
        <w:t xml:space="preserve"> )</w:t>
      </w:r>
      <w:r>
        <w:br/>
      </w:r>
    </w:p>
  </w:footnote>
  <w:footnote w:id="5">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w:t>
      </w:r>
      <w:proofErr w:type="spellStart"/>
      <w:r w:rsidRPr="00A43326">
        <w:t>OpenSocial</w:t>
      </w:r>
      <w:proofErr w:type="spellEnd"/>
      <w:r w:rsidRPr="00A43326">
        <w:t xml:space="preserve">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6">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FD1D47"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60pt;height:60pt" o:bullet="t">
        <v:imagedata r:id="rId1" o:title="thumb-down"/>
      </v:shape>
    </w:pict>
  </w:numPicBullet>
  <w:numPicBullet w:numPicBulletId="1">
    <w:pict>
      <v:shape id="_x0000_i1073"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31746"/>
    <o:shapelayout v:ext="edit">
      <o:idmap v:ext="edit" data="2"/>
      <o:rules v:ext="edit">
        <o:r id="V:Rule3" type="connector" idref="#_x0000_s2052"/>
        <o:r id="V:Rule4" type="connector" idref="#_x0000_s2054"/>
      </o:rules>
    </o:shapelayout>
  </w:hdrShapeDefaults>
  <w:footnotePr>
    <w:footnote w:id="-1"/>
    <w:footnote w:id="0"/>
  </w:footnotePr>
  <w:endnotePr>
    <w:endnote w:id="-1"/>
    <w:endnote w:id="0"/>
  </w:endnotePr>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692"/>
    <w:rsid w:val="000C2B9F"/>
    <w:rsid w:val="000C655A"/>
    <w:rsid w:val="000D17F2"/>
    <w:rsid w:val="000D46FF"/>
    <w:rsid w:val="000D6D14"/>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7474"/>
    <w:rsid w:val="00143EE9"/>
    <w:rsid w:val="00147EC2"/>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328"/>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678CF"/>
    <w:rsid w:val="002727E3"/>
    <w:rsid w:val="00272F25"/>
    <w:rsid w:val="00272F4A"/>
    <w:rsid w:val="002732D0"/>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5F99"/>
    <w:rsid w:val="002B7671"/>
    <w:rsid w:val="002C01A0"/>
    <w:rsid w:val="002C0583"/>
    <w:rsid w:val="002C2069"/>
    <w:rsid w:val="002C37DD"/>
    <w:rsid w:val="002C6101"/>
    <w:rsid w:val="002C6D98"/>
    <w:rsid w:val="002D5BAA"/>
    <w:rsid w:val="002E2802"/>
    <w:rsid w:val="002E6E8F"/>
    <w:rsid w:val="002F20B9"/>
    <w:rsid w:val="002F68EB"/>
    <w:rsid w:val="00301A60"/>
    <w:rsid w:val="00305529"/>
    <w:rsid w:val="0030605F"/>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6929"/>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26398"/>
    <w:rsid w:val="00432DCC"/>
    <w:rsid w:val="004330FD"/>
    <w:rsid w:val="00435889"/>
    <w:rsid w:val="00436F21"/>
    <w:rsid w:val="00437D37"/>
    <w:rsid w:val="00440F78"/>
    <w:rsid w:val="00441BB4"/>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29BE"/>
    <w:rsid w:val="00524C85"/>
    <w:rsid w:val="005267F8"/>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7499"/>
    <w:rsid w:val="00570657"/>
    <w:rsid w:val="00572467"/>
    <w:rsid w:val="005808A9"/>
    <w:rsid w:val="005819DB"/>
    <w:rsid w:val="00584D0E"/>
    <w:rsid w:val="00585F4C"/>
    <w:rsid w:val="005A094A"/>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44B40"/>
    <w:rsid w:val="0065115A"/>
    <w:rsid w:val="00652750"/>
    <w:rsid w:val="00652A73"/>
    <w:rsid w:val="00653932"/>
    <w:rsid w:val="006542C5"/>
    <w:rsid w:val="006561C7"/>
    <w:rsid w:val="00657926"/>
    <w:rsid w:val="00661A4B"/>
    <w:rsid w:val="00662170"/>
    <w:rsid w:val="006664F7"/>
    <w:rsid w:val="0067034C"/>
    <w:rsid w:val="00672D83"/>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D6471"/>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732F"/>
    <w:rsid w:val="007D1488"/>
    <w:rsid w:val="007D3F53"/>
    <w:rsid w:val="007D50B2"/>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37FD"/>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0F72"/>
    <w:rsid w:val="00941EDC"/>
    <w:rsid w:val="009431D0"/>
    <w:rsid w:val="00946024"/>
    <w:rsid w:val="00946903"/>
    <w:rsid w:val="0095063C"/>
    <w:rsid w:val="009510CF"/>
    <w:rsid w:val="00954318"/>
    <w:rsid w:val="0095490D"/>
    <w:rsid w:val="009576DF"/>
    <w:rsid w:val="00957AAD"/>
    <w:rsid w:val="00963B80"/>
    <w:rsid w:val="00966AAE"/>
    <w:rsid w:val="00976B69"/>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34D7"/>
    <w:rsid w:val="00A33840"/>
    <w:rsid w:val="00A34CEF"/>
    <w:rsid w:val="00A400DC"/>
    <w:rsid w:val="00A43326"/>
    <w:rsid w:val="00A44A83"/>
    <w:rsid w:val="00A45157"/>
    <w:rsid w:val="00A45910"/>
    <w:rsid w:val="00A51092"/>
    <w:rsid w:val="00A51E17"/>
    <w:rsid w:val="00A532BF"/>
    <w:rsid w:val="00A5505A"/>
    <w:rsid w:val="00A56E4C"/>
    <w:rsid w:val="00A6357E"/>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42B2"/>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A4BF9"/>
    <w:rsid w:val="00DA567B"/>
    <w:rsid w:val="00DA6E89"/>
    <w:rsid w:val="00DA7865"/>
    <w:rsid w:val="00DB3C25"/>
    <w:rsid w:val="00DB6847"/>
    <w:rsid w:val="00DB7143"/>
    <w:rsid w:val="00DC5837"/>
    <w:rsid w:val="00DC73CC"/>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5B87"/>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1D47"/>
    <w:rsid w:val="00FD74CC"/>
    <w:rsid w:val="00FE4422"/>
    <w:rsid w:val="00FE4C94"/>
    <w:rsid w:val="00FE5F10"/>
    <w:rsid w:val="00FE618C"/>
    <w:rsid w:val="00FF23C8"/>
    <w:rsid w:val="00FF6B3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gitternetz">
    <w:name w:val="Table Grid"/>
    <w:basedOn w:val="NormaleTabelle"/>
    <w:uiPriority w:val="59"/>
    <w:rsid w:val="00FC04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webSettings.xml><?xml version="1.0" encoding="utf-8"?>
<w:webSettings xmlns:r="http://schemas.openxmlformats.org/officeDocument/2006/relationships" xmlns:w="http://schemas.openxmlformats.org/wordprocessingml/2006/main">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www.ca.com"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925D959-8C74-4296-9B59-E65FBC453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4093</Words>
  <Characters>25790</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JenzenM</cp:lastModifiedBy>
  <cp:revision>247</cp:revision>
  <cp:lastPrinted>2014-08-05T12:04:00Z</cp:lastPrinted>
  <dcterms:created xsi:type="dcterms:W3CDTF">2014-10-08T11:30:00Z</dcterms:created>
  <dcterms:modified xsi:type="dcterms:W3CDTF">2014-10-30T14:13:00Z</dcterms:modified>
</cp:coreProperties>
</file>