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767D79">
      <w:pPr>
        <w:jc w:val="center"/>
        <w:rPr>
          <w:rFonts w:hint="default" w:ascii="Times New Roman" w:hAnsi="Times New Roman" w:cs="Times New Roman"/>
          <w:b/>
          <w:bCs/>
          <w:sz w:val="40"/>
          <w:szCs w:val="40"/>
          <w:u w:val="single"/>
          <w:lang w:val="en-CA"/>
        </w:rPr>
      </w:pPr>
      <w:r>
        <w:rPr>
          <w:rStyle w:val="12"/>
          <w:rFonts w:hint="default" w:ascii="Times New Roman" w:hAnsi="Times New Roman" w:cs="Times New Roman"/>
          <w:sz w:val="48"/>
          <w:szCs w:val="48"/>
        </w:rPr>
        <w:drawing>
          <wp:inline distT="0" distB="0" distL="114300" distR="114300">
            <wp:extent cx="6790055" cy="1104265"/>
            <wp:effectExtent l="0" t="0" r="6985" b="8255"/>
            <wp:docPr id="9" name="Image 3" descr="Capture d'écran 2025-08-01 20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3" descr="Capture d'écran 2025-08-01 201547"/>
                    <pic:cNvPicPr>
                      <a:picLocks noChangeAspect="1"/>
                    </pic:cNvPicPr>
                  </pic:nvPicPr>
                  <pic:blipFill>
                    <a:blip r:embed="rId4"/>
                    <a:stretch>
                      <a:fillRect/>
                    </a:stretch>
                  </pic:blipFill>
                  <pic:spPr>
                    <a:xfrm>
                      <a:off x="0" y="0"/>
                      <a:ext cx="6790055" cy="1104265"/>
                    </a:xfrm>
                    <a:prstGeom prst="rect">
                      <a:avLst/>
                    </a:prstGeom>
                    <a:noFill/>
                    <a:ln>
                      <a:noFill/>
                    </a:ln>
                  </pic:spPr>
                </pic:pic>
              </a:graphicData>
            </a:graphic>
          </wp:inline>
        </w:drawing>
      </w:r>
    </w:p>
    <w:p w14:paraId="537FF5A1">
      <w:pPr>
        <w:jc w:val="center"/>
        <w:rPr>
          <w:rFonts w:hint="default" w:ascii="Times New Roman" w:hAnsi="Times New Roman" w:cs="Times New Roman"/>
          <w:b/>
          <w:bCs/>
          <w:sz w:val="40"/>
          <w:szCs w:val="40"/>
          <w:u w:val="single"/>
          <w:lang w:val="en-CA"/>
        </w:rPr>
      </w:pPr>
    </w:p>
    <w:p w14:paraId="14286EFC">
      <w:pPr>
        <w:jc w:val="center"/>
        <w:rPr>
          <w:rFonts w:hint="default" w:ascii="Times New Roman" w:hAnsi="Times New Roman" w:cs="Times New Roman"/>
          <w:b/>
          <w:bCs/>
          <w:sz w:val="40"/>
          <w:szCs w:val="40"/>
          <w:u w:val="single"/>
          <w:lang w:val="en-CA"/>
        </w:rPr>
      </w:pPr>
    </w:p>
    <w:p w14:paraId="28C59AB6">
      <w:pPr>
        <w:jc w:val="center"/>
        <w:rPr>
          <w:rFonts w:hint="default" w:ascii="Times New Roman" w:hAnsi="Times New Roman" w:cs="Times New Roman"/>
          <w:b/>
          <w:bCs/>
          <w:sz w:val="40"/>
          <w:szCs w:val="40"/>
          <w:u w:val="single"/>
          <w:lang w:val="en-CA"/>
        </w:rPr>
      </w:pPr>
      <w:r>
        <w:rPr>
          <w:rFonts w:hint="default" w:ascii="Times New Roman" w:hAnsi="Times New Roman" w:cs="Times New Roman"/>
          <w:b/>
          <w:bCs/>
          <w:sz w:val="40"/>
          <w:szCs w:val="40"/>
          <w:u w:val="single"/>
          <w:lang w:val="en-CA"/>
        </w:rPr>
        <w:t>UNIVERSITY INSTITUTE OF COMPUTING</w:t>
      </w:r>
    </w:p>
    <w:p w14:paraId="0CCAF5B5">
      <w:pPr>
        <w:jc w:val="center"/>
        <w:rPr>
          <w:rFonts w:hint="default" w:ascii="Times New Roman" w:hAnsi="Times New Roman" w:cs="Times New Roman"/>
          <w:b/>
          <w:bCs/>
          <w:sz w:val="32"/>
          <w:szCs w:val="32"/>
          <w:u w:val="single"/>
        </w:rPr>
      </w:pPr>
      <w:r>
        <w:rPr>
          <w:rFonts w:hint="default" w:ascii="Times New Roman" w:hAnsi="Times New Roman" w:cs="Times New Roman"/>
          <w:b/>
          <w:bCs/>
          <w:sz w:val="32"/>
          <w:szCs w:val="32"/>
          <w:u w:val="single"/>
          <w:lang w:val="en-CA"/>
        </w:rPr>
        <w:t>PROJECT REPORT ON</w:t>
      </w:r>
      <w:r>
        <w:rPr>
          <w:rFonts w:hint="default" w:ascii="Times New Roman" w:hAnsi="Times New Roman" w:cs="Times New Roman"/>
          <w:b/>
          <w:bCs/>
          <w:sz w:val="32"/>
          <w:szCs w:val="32"/>
          <w:u w:val="single"/>
        </w:rPr>
        <w:t xml:space="preserve"> :</w:t>
      </w:r>
    </w:p>
    <w:p w14:paraId="2677E01A">
      <w:pPr>
        <w:jc w:val="center"/>
        <w:rPr>
          <w:rFonts w:hint="default" w:ascii="Times New Roman" w:hAnsi="Times New Roman" w:cs="Times New Roman"/>
          <w:b/>
          <w:bCs/>
          <w:sz w:val="32"/>
          <w:szCs w:val="32"/>
          <w:u w:val="single"/>
        </w:rPr>
      </w:pPr>
      <w:r>
        <w:rPr>
          <w:rFonts w:hint="default" w:ascii="Times New Roman" w:hAnsi="Times New Roman" w:cs="Times New Roman"/>
          <w:b/>
          <w:bCs/>
          <w:sz w:val="32"/>
          <w:szCs w:val="32"/>
          <w:u w:val="single"/>
        </w:rPr>
        <w:t>GYM MEMBERSHIP MANAGEMENT SYSTEM</w:t>
      </w:r>
    </w:p>
    <w:p w14:paraId="5483AD6D">
      <w:pPr>
        <w:jc w:val="center"/>
        <w:rPr>
          <w:rFonts w:hint="default" w:ascii="Times New Roman" w:hAnsi="Times New Roman" w:cs="Times New Roman"/>
          <w:b/>
          <w:bCs/>
          <w:sz w:val="32"/>
          <w:szCs w:val="32"/>
          <w:u w:val="single"/>
        </w:rPr>
      </w:pPr>
    </w:p>
    <w:p w14:paraId="3A27B55B">
      <w:pPr>
        <w:jc w:val="center"/>
        <w:rPr>
          <w:rFonts w:hint="default" w:ascii="Times New Roman" w:hAnsi="Times New Roman" w:cs="Times New Roman"/>
          <w:b/>
          <w:bCs/>
          <w:sz w:val="32"/>
          <w:szCs w:val="32"/>
          <w:u w:val="single"/>
        </w:rPr>
      </w:pPr>
    </w:p>
    <w:p w14:paraId="2A24B115">
      <w:pPr>
        <w:jc w:val="center"/>
        <w:rPr>
          <w:rFonts w:hint="default" w:ascii="Times New Roman" w:hAnsi="Times New Roman" w:cs="Times New Roman"/>
          <w:b/>
          <w:bCs/>
          <w:sz w:val="40"/>
          <w:szCs w:val="40"/>
          <w:lang w:val="en-CA"/>
        </w:rPr>
      </w:pPr>
      <w:r>
        <w:rPr>
          <w:rFonts w:hint="default" w:ascii="Times New Roman" w:hAnsi="Times New Roman" w:cs="Times New Roman"/>
          <w:lang w:val="en-CA"/>
        </w:rPr>
        <w:drawing>
          <wp:inline distT="0" distB="0" distL="0" distR="0">
            <wp:extent cx="2710180" cy="940435"/>
            <wp:effectExtent l="0" t="0" r="2540" b="4445"/>
            <wp:docPr id="535617131" name="Picture 3" descr="A red and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17131" name="Picture 3" descr="A red and black text on a white background&#10;&#10;AI-generated content may be incorrect."/>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2772484" cy="961935"/>
                    </a:xfrm>
                    <a:prstGeom prst="rect">
                      <a:avLst/>
                    </a:prstGeom>
                  </pic:spPr>
                </pic:pic>
              </a:graphicData>
            </a:graphic>
          </wp:inline>
        </w:drawing>
      </w:r>
    </w:p>
    <w:p w14:paraId="7AD22E81">
      <w:pPr>
        <w:jc w:val="center"/>
        <w:rPr>
          <w:rFonts w:hint="default" w:ascii="Times New Roman" w:hAnsi="Times New Roman" w:cs="Times New Roman"/>
          <w:b/>
          <w:bCs/>
          <w:sz w:val="40"/>
          <w:szCs w:val="40"/>
          <w:lang w:val="en-CA"/>
        </w:rPr>
      </w:pPr>
    </w:p>
    <w:p w14:paraId="09568C05">
      <w:pPr>
        <w:jc w:val="center"/>
        <w:rPr>
          <w:rFonts w:hint="default" w:ascii="Times New Roman" w:hAnsi="Times New Roman" w:cs="Times New Roman"/>
          <w:b/>
          <w:bCs/>
          <w:sz w:val="32"/>
          <w:szCs w:val="32"/>
          <w:lang w:val="en-CA"/>
        </w:rPr>
      </w:pPr>
    </w:p>
    <w:p w14:paraId="0252BD28">
      <w:pPr>
        <w:jc w:val="center"/>
        <w:rPr>
          <w:rFonts w:hint="default" w:ascii="Times New Roman" w:hAnsi="Times New Roman" w:cs="Times New Roman"/>
          <w:b/>
          <w:bCs/>
          <w:sz w:val="32"/>
          <w:szCs w:val="32"/>
          <w:lang w:val="en-CA"/>
        </w:rPr>
      </w:pPr>
      <w:r>
        <w:rPr>
          <w:rFonts w:hint="default" w:ascii="Times New Roman" w:hAnsi="Times New Roman" w:cs="Times New Roman"/>
          <w:b/>
          <w:bCs/>
          <w:sz w:val="32"/>
          <w:szCs w:val="32"/>
          <w:lang w:val="en-CA"/>
        </w:rPr>
        <w:t xml:space="preserve">Program Name: BCA </w:t>
      </w:r>
    </w:p>
    <w:p w14:paraId="7DC93FE8">
      <w:pPr>
        <w:jc w:val="center"/>
        <w:rPr>
          <w:rFonts w:hint="default" w:ascii="Times New Roman" w:hAnsi="Times New Roman" w:cs="Times New Roman"/>
          <w:b/>
          <w:bCs/>
          <w:sz w:val="32"/>
          <w:szCs w:val="32"/>
          <w:lang w:val="en-CA"/>
        </w:rPr>
      </w:pPr>
      <w:r>
        <w:rPr>
          <w:rFonts w:hint="default" w:ascii="Times New Roman" w:hAnsi="Times New Roman" w:cs="Times New Roman"/>
          <w:b/>
          <w:bCs/>
          <w:sz w:val="32"/>
          <w:szCs w:val="32"/>
        </w:rPr>
        <w:t>Subject Name/</w:t>
      </w:r>
      <w:r>
        <w:rPr>
          <w:rFonts w:hint="default" w:ascii="Times New Roman" w:hAnsi="Times New Roman" w:cs="Times New Roman"/>
          <w:b/>
          <w:bCs/>
          <w:sz w:val="32"/>
          <w:szCs w:val="32"/>
          <w:lang w:val="en-CA"/>
        </w:rPr>
        <w:t xml:space="preserve">Code: </w:t>
      </w:r>
    </w:p>
    <w:p w14:paraId="36FD48B5">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DATABASE MANAGEMENT SYSTEM</w:t>
      </w:r>
    </w:p>
    <w:p w14:paraId="5489D55F">
      <w:pPr>
        <w:jc w:val="center"/>
        <w:rPr>
          <w:rFonts w:hint="default" w:ascii="Times New Roman" w:hAnsi="Times New Roman" w:cs="Times New Roman"/>
          <w:b/>
          <w:bCs/>
          <w:sz w:val="32"/>
          <w:szCs w:val="32"/>
          <w:lang w:val="en-CA"/>
        </w:rPr>
      </w:pPr>
      <w:r>
        <w:rPr>
          <w:rFonts w:hint="default" w:ascii="Times New Roman" w:hAnsi="Times New Roman" w:cs="Times New Roman"/>
          <w:b/>
          <w:bCs/>
          <w:sz w:val="32"/>
          <w:szCs w:val="32"/>
          <w:lang w:val="en-CA"/>
        </w:rPr>
        <w:t>(24CA</w:t>
      </w:r>
      <w:r>
        <w:rPr>
          <w:rFonts w:hint="default" w:ascii="Times New Roman" w:hAnsi="Times New Roman" w:cs="Times New Roman"/>
          <w:b/>
          <w:bCs/>
          <w:sz w:val="32"/>
          <w:szCs w:val="32"/>
        </w:rPr>
        <w:t>P</w:t>
      </w:r>
      <w:r>
        <w:rPr>
          <w:rFonts w:hint="default" w:ascii="Times New Roman" w:hAnsi="Times New Roman" w:cs="Times New Roman"/>
          <w:b/>
          <w:bCs/>
          <w:sz w:val="32"/>
          <w:szCs w:val="32"/>
          <w:lang w:val="en-CA"/>
        </w:rPr>
        <w:t>-20</w:t>
      </w:r>
      <w:r>
        <w:rPr>
          <w:rFonts w:hint="default" w:ascii="Times New Roman" w:hAnsi="Times New Roman" w:cs="Times New Roman"/>
          <w:b/>
          <w:bCs/>
          <w:sz w:val="32"/>
          <w:szCs w:val="32"/>
        </w:rPr>
        <w:t>4</w:t>
      </w:r>
      <w:r>
        <w:rPr>
          <w:rFonts w:hint="default" w:ascii="Times New Roman" w:hAnsi="Times New Roman" w:cs="Times New Roman"/>
          <w:b/>
          <w:bCs/>
          <w:sz w:val="32"/>
          <w:szCs w:val="32"/>
          <w:lang w:val="en-CA"/>
        </w:rPr>
        <w:t>)</w:t>
      </w:r>
    </w:p>
    <w:p w14:paraId="15C5C6B4">
      <w:pPr>
        <w:jc w:val="center"/>
        <w:rPr>
          <w:rFonts w:hint="default" w:ascii="Times New Roman" w:hAnsi="Times New Roman" w:cs="Times New Roman"/>
          <w:b/>
          <w:bCs/>
          <w:sz w:val="36"/>
          <w:szCs w:val="36"/>
          <w:lang w:val="en-CA"/>
        </w:rPr>
      </w:pPr>
    </w:p>
    <w:p w14:paraId="50A73589">
      <w:pPr>
        <w:jc w:val="center"/>
        <w:rPr>
          <w:rFonts w:hint="default" w:ascii="Times New Roman" w:hAnsi="Times New Roman" w:cs="Times New Roman"/>
          <w:b w:val="0"/>
          <w:bCs w:val="0"/>
          <w:sz w:val="32"/>
          <w:szCs w:val="32"/>
        </w:rPr>
      </w:pPr>
      <w:r>
        <w:rPr>
          <w:rFonts w:hint="default" w:ascii="Times New Roman" w:hAnsi="Times New Roman" w:cs="Times New Roman"/>
          <w:b/>
          <w:bCs/>
          <w:sz w:val="32"/>
          <w:szCs w:val="32"/>
          <w:lang w:val="en-CA"/>
        </w:rPr>
        <w:t>Submitted by:</w:t>
      </w:r>
    </w:p>
    <w:p w14:paraId="0A604AA6">
      <w:pPr>
        <w:jc w:val="center"/>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lang w:val="en-CA"/>
        </w:rPr>
        <w:t xml:space="preserve">Name: </w:t>
      </w:r>
      <w:r>
        <w:rPr>
          <w:rFonts w:hint="default" w:ascii="Times New Roman" w:hAnsi="Times New Roman" w:cs="Times New Roman"/>
          <w:b w:val="0"/>
          <w:bCs w:val="0"/>
          <w:sz w:val="32"/>
          <w:szCs w:val="32"/>
        </w:rPr>
        <w:t>SEKA ARMEL</w:t>
      </w:r>
    </w:p>
    <w:p w14:paraId="7EEA7ED0">
      <w:pPr>
        <w:jc w:val="center"/>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lang w:val="en-CA"/>
        </w:rPr>
        <w:t>UID:</w:t>
      </w:r>
      <w:r>
        <w:rPr>
          <w:rFonts w:hint="default" w:ascii="Times New Roman" w:hAnsi="Times New Roman" w:cs="Times New Roman"/>
          <w:b w:val="0"/>
          <w:bCs w:val="0"/>
          <w:sz w:val="32"/>
          <w:szCs w:val="32"/>
        </w:rPr>
        <w:t xml:space="preserve"> 24BCA10005</w:t>
      </w:r>
    </w:p>
    <w:p w14:paraId="4301A215">
      <w:pPr>
        <w:jc w:val="center"/>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lang w:val="en-CA"/>
        </w:rPr>
        <w:t>Section:</w:t>
      </w:r>
      <w:r>
        <w:rPr>
          <w:rFonts w:hint="default" w:ascii="Times New Roman" w:hAnsi="Times New Roman" w:cs="Times New Roman"/>
          <w:b w:val="0"/>
          <w:bCs w:val="0"/>
          <w:sz w:val="32"/>
          <w:szCs w:val="32"/>
        </w:rPr>
        <w:t xml:space="preserve"> 8</w:t>
      </w:r>
    </w:p>
    <w:p w14:paraId="50CFFBB4">
      <w:pPr>
        <w:jc w:val="center"/>
        <w:rPr>
          <w:rFonts w:hint="default" w:ascii="Times New Roman" w:hAnsi="Times New Roman" w:cs="Times New Roman"/>
          <w:b w:val="0"/>
          <w:bCs w:val="0"/>
          <w:sz w:val="32"/>
          <w:szCs w:val="32"/>
        </w:rPr>
      </w:pPr>
      <w:r>
        <w:rPr>
          <w:rFonts w:hint="default" w:ascii="Times New Roman" w:hAnsi="Times New Roman" w:cs="Times New Roman"/>
          <w:b w:val="0"/>
          <w:bCs w:val="0"/>
          <w:sz w:val="32"/>
          <w:szCs w:val="32"/>
          <w:lang w:val="en-CA"/>
        </w:rPr>
        <w:t>Group:</w:t>
      </w:r>
      <w:r>
        <w:rPr>
          <w:rFonts w:hint="default" w:ascii="Times New Roman" w:hAnsi="Times New Roman" w:cs="Times New Roman"/>
          <w:b w:val="0"/>
          <w:bCs w:val="0"/>
          <w:sz w:val="32"/>
          <w:szCs w:val="32"/>
        </w:rPr>
        <w:t xml:space="preserve"> A</w:t>
      </w:r>
    </w:p>
    <w:p w14:paraId="236D9E12">
      <w:pPr>
        <w:jc w:val="center"/>
        <w:rPr>
          <w:rFonts w:hint="default" w:ascii="Times New Roman" w:hAnsi="Times New Roman" w:cs="Times New Roman"/>
          <w:b w:val="0"/>
          <w:bCs w:val="0"/>
          <w:sz w:val="32"/>
          <w:szCs w:val="32"/>
        </w:rPr>
      </w:pPr>
    </w:p>
    <w:p w14:paraId="31AC3DB2">
      <w:pPr>
        <w:jc w:val="center"/>
        <w:rPr>
          <w:rFonts w:hint="default" w:ascii="Times New Roman" w:hAnsi="Times New Roman" w:cs="Times New Roman"/>
          <w:sz w:val="27"/>
          <w:szCs w:val="27"/>
        </w:rPr>
      </w:pPr>
      <w:r>
        <w:rPr>
          <w:rFonts w:hint="default" w:ascii="Times New Roman" w:hAnsi="Times New Roman" w:cs="Times New Roman"/>
          <w:sz w:val="27"/>
          <w:szCs w:val="27"/>
        </w:rPr>
        <w:t>Under the Guidance of:</w:t>
      </w:r>
      <w:r>
        <w:rPr>
          <w:rFonts w:hint="default" w:ascii="Times New Roman" w:hAnsi="Times New Roman" w:cs="Times New Roman"/>
          <w:sz w:val="27"/>
          <w:szCs w:val="27"/>
          <w:lang/>
        </w:rPr>
        <w:t xml:space="preserve"> SIMRAN PANDEY</w:t>
      </w:r>
      <w:bookmarkStart w:id="0" w:name="_GoBack"/>
      <w:bookmarkEnd w:id="0"/>
      <w:r>
        <w:rPr>
          <w:rFonts w:hint="default" w:ascii="Times New Roman" w:hAnsi="Times New Roman" w:cs="Times New Roman"/>
          <w:sz w:val="27"/>
          <w:szCs w:val="27"/>
        </w:rPr>
        <w:br w:type="textWrapping"/>
      </w:r>
      <w:r>
        <w:rPr>
          <w:rFonts w:hint="default" w:ascii="Times New Roman" w:hAnsi="Times New Roman" w:cs="Times New Roman"/>
          <w:sz w:val="27"/>
          <w:szCs w:val="27"/>
        </w:rPr>
        <w:t>Course Instructor</w:t>
      </w:r>
    </w:p>
    <w:p w14:paraId="26A793CA">
      <w:pPr>
        <w:jc w:val="center"/>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sz w:val="27"/>
          <w:szCs w:val="27"/>
        </w:rPr>
        <w:t>Department of Computer Applications</w:t>
      </w:r>
      <w:r>
        <w:rPr>
          <w:rFonts w:hint="default" w:ascii="Times New Roman" w:hAnsi="Times New Roman" w:cs="Times New Roman"/>
          <w:sz w:val="27"/>
          <w:szCs w:val="27"/>
        </w:rPr>
        <w:br w:type="textWrapping"/>
      </w:r>
      <w:r>
        <w:rPr>
          <w:rFonts w:hint="default" w:ascii="Times New Roman" w:hAnsi="Times New Roman" w:cs="Times New Roman"/>
          <w:sz w:val="27"/>
          <w:szCs w:val="27"/>
        </w:rPr>
        <w:t>Chandigarh University</w:t>
      </w:r>
    </w:p>
    <w:p w14:paraId="37D5DCA4">
      <w:pPr>
        <w:pStyle w:val="2"/>
        <w:keepNext w:val="0"/>
        <w:keepLines w:val="0"/>
        <w:widowControl/>
        <w:suppressLineNumbers w:val="0"/>
        <w:rPr>
          <w:rFonts w:hint="default" w:ascii="Times New Roman" w:hAnsi="Times New Roman" w:cs="Times New Roman"/>
        </w:rPr>
      </w:pPr>
    </w:p>
    <w:p w14:paraId="176506F0">
      <w:pPr>
        <w:pStyle w:val="2"/>
        <w:keepNext w:val="0"/>
        <w:keepLines w:val="0"/>
        <w:widowControl/>
        <w:suppressLineNumbers w:val="0"/>
        <w:rPr>
          <w:rFonts w:hint="default" w:ascii="Times New Roman" w:hAnsi="Times New Roman" w:cs="Times New Roman"/>
        </w:rPr>
      </w:pPr>
    </w:p>
    <w:p w14:paraId="146D9E2D">
      <w:pPr>
        <w:pStyle w:val="2"/>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sz w:val="48"/>
          <w:szCs w:val="48"/>
        </w:rPr>
        <w:drawing>
          <wp:inline distT="0" distB="0" distL="114300" distR="114300">
            <wp:extent cx="6790055" cy="1104265"/>
            <wp:effectExtent l="0" t="0" r="6985" b="8255"/>
            <wp:docPr id="1" name="Image 3" descr="Capture d'écran 2025-08-01 20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 descr="Capture d'écran 2025-08-01 201547"/>
                    <pic:cNvPicPr>
                      <a:picLocks noChangeAspect="1"/>
                    </pic:cNvPicPr>
                  </pic:nvPicPr>
                  <pic:blipFill>
                    <a:blip r:embed="rId4"/>
                    <a:stretch>
                      <a:fillRect/>
                    </a:stretch>
                  </pic:blipFill>
                  <pic:spPr>
                    <a:xfrm>
                      <a:off x="0" y="0"/>
                      <a:ext cx="6790055" cy="1104265"/>
                    </a:xfrm>
                    <a:prstGeom prst="rect">
                      <a:avLst/>
                    </a:prstGeom>
                    <a:noFill/>
                    <a:ln>
                      <a:noFill/>
                    </a:ln>
                  </pic:spPr>
                </pic:pic>
              </a:graphicData>
            </a:graphic>
          </wp:inline>
        </w:drawing>
      </w:r>
      <w:r>
        <w:rPr>
          <w:rFonts w:hint="default" w:ascii="Times New Roman" w:hAnsi="Times New Roman" w:cs="Times New Roman"/>
          <w:sz w:val="40"/>
          <w:szCs w:val="40"/>
        </w:rPr>
        <w:t>1. INTRODUCTION</w:t>
      </w:r>
    </w:p>
    <w:p w14:paraId="1848F0C4">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The fitness and wellness industry has experienced exponential growth in recent years, with gyms and fitness centers becoming integral to modern lifestyle management. As these facilities expand, they generate substantial amounts of data daily, including member registrations, trainer assignments, membership subscriptions, payment transactions, and facility usage records. Traditional manual methods of managing this information have become increasingly inadequate, leading to operational inefficiencies, data inconsistencies, and compromised customer service quality.</w:t>
      </w:r>
    </w:p>
    <w:p w14:paraId="68BE419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1.1 Background and Context</w:t>
      </w:r>
    </w:p>
    <w:p w14:paraId="033B7E20">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In the contemporary fitness landscape, gyms serve diverse clientele with varying fitness goals, from weight management and strength building to specialized athletic training and wellness programs. Each member requires personalized attention, appropriate trainer assignments based on expertise, and flexible membership plans that suit individual needs and budgets. Managing these multifaceted requirements manually through paper-based systems or disconnected spreadsheets creates numerous operational bottlenecks.</w:t>
      </w:r>
    </w:p>
    <w:p w14:paraId="2A604BA3">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The wellness and fitness sector focuses on improving physical health, mental wellbeing, and overall quality of life through structured exercise programs, professional guidance, and community support. Gyms and fitness centers act as primary service delivery points, providing professional training facilities, certified trainers with specialized expertise, customized membership plans, and comprehensive wellness programs.</w:t>
      </w:r>
    </w:p>
    <w:p w14:paraId="5DB3D21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1.2 Problem Statement</w:t>
      </w:r>
    </w:p>
    <w:p w14:paraId="75F9DB9B">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Modern gym operations face several critical challenges that hinder efficiency and growth:</w:t>
      </w:r>
    </w:p>
    <w:p w14:paraId="41A28336">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Data Management Issues:</w:t>
      </w:r>
    </w:p>
    <w:p w14:paraId="39F2FC6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Manual record-keeping leads to frequent data entry errors, inconsistencies, and lost records</w:t>
      </w:r>
    </w:p>
    <w:p w14:paraId="2570DC4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Information about members, trainers, payments, and membership plans exists in fragmented, disconnected systems</w:t>
      </w:r>
    </w:p>
    <w:p w14:paraId="3929775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Critical data is not readily accessible when needed, causing service delays and poor customer experience</w:t>
      </w:r>
    </w:p>
    <w:p w14:paraId="502C3BCD">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Duplicate entries and conflicting information create confusion and administrative overhead</w:t>
      </w:r>
    </w:p>
    <w:p w14:paraId="12D72BF9">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Operational Challenges:</w:t>
      </w:r>
    </w:p>
    <w:p w14:paraId="24B57B19">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Difficulty in tracking membership expiry dates results in lost renewal opportunities and revenue leakage</w:t>
      </w:r>
    </w:p>
    <w:p w14:paraId="21FE72E6">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Inconsistent payment tracking makes financial reconciliation complex and time-consuming</w:t>
      </w:r>
    </w:p>
    <w:p w14:paraId="42A813E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Lack of systematic trainer allocation leads to unbalanced workloads and suboptimal member-trainer matching</w:t>
      </w:r>
    </w:p>
    <w:p w14:paraId="413B37C2">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Absence of automated reporting prevents data-driven decision-making and strategic planning</w:t>
      </w:r>
    </w:p>
    <w:p w14:paraId="09682C61">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Customer Experience Impact:</w:t>
      </w:r>
    </w:p>
    <w:p w14:paraId="2109C7B0">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Slow member registration and renewal processes frustrate clients</w:t>
      </w:r>
    </w:p>
    <w:p w14:paraId="5ECBF10C">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Inability to provide immediate, accurate information about membership status damages trust</w:t>
      </w:r>
    </w:p>
    <w:p w14:paraId="33AE96A4">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Poor coordination between trainers and members affects service quality</w:t>
      </w:r>
    </w:p>
    <w:p w14:paraId="5A934C8B">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Limited transparency in payment records and membership details creates dissatisfaction</w:t>
      </w:r>
    </w:p>
    <w:p w14:paraId="0805500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1.3 Proposed Solution</w:t>
      </w:r>
    </w:p>
    <w:p w14:paraId="11E2019F">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The </w:t>
      </w:r>
      <w:r>
        <w:rPr>
          <w:rStyle w:val="12"/>
          <w:rFonts w:hint="default" w:ascii="Times New Roman" w:hAnsi="Times New Roman" w:cs="Times New Roman"/>
          <w:sz w:val="26"/>
          <w:szCs w:val="26"/>
        </w:rPr>
        <w:t>Gym Membership Management System</w:t>
      </w:r>
      <w:r>
        <w:rPr>
          <w:rFonts w:hint="default" w:ascii="Times New Roman" w:hAnsi="Times New Roman" w:cs="Times New Roman"/>
          <w:sz w:val="26"/>
          <w:szCs w:val="26"/>
        </w:rPr>
        <w:t xml:space="preserve"> addresses these challenges through a comprehensive, centralized relational database that automates gym operations and ensures data accuracy, consistency, and accessibility. By replacing fragmented manual processes with an integrated digital solution, the system enables efficient management of all membership-related activities while providing powerful analytical capabilities for business intelligence.</w:t>
      </w:r>
    </w:p>
    <w:p w14:paraId="5466B17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1.4 Scope and Coverage</w:t>
      </w:r>
    </w:p>
    <w:p w14:paraId="739C7E64">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The system encompasses comprehensive management of five core operational areas:</w:t>
      </w:r>
    </w:p>
    <w:p w14:paraId="416CEA28">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Member Management:</w:t>
      </w:r>
      <w:r>
        <w:rPr>
          <w:rFonts w:hint="default" w:ascii="Times New Roman" w:hAnsi="Times New Roman" w:cs="Times New Roman"/>
          <w:sz w:val="26"/>
          <w:szCs w:val="26"/>
        </w:rPr>
        <w:t xml:space="preserve"> Complete registration with personal details (name, age, gender, contact information), join date tracking, membership status monitoring, and historical record maintenance for analytics and reporting purposes.</w:t>
      </w:r>
    </w:p>
    <w:p w14:paraId="0DA26F59">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Trainer Management:</w:t>
      </w:r>
      <w:r>
        <w:rPr>
          <w:rFonts w:hint="default" w:ascii="Times New Roman" w:hAnsi="Times New Roman" w:cs="Times New Roman"/>
          <w:sz w:val="26"/>
          <w:szCs w:val="26"/>
        </w:rPr>
        <w:t xml:space="preserve"> Comprehensive database of trainers including contact details, specialization areas (strength training, cardio, yoga, CrossFit, etc.), certification information, and member assignment tracking for workload distribution and performance evaluation.</w:t>
      </w:r>
    </w:p>
    <w:p w14:paraId="67AA34C4">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Membership Plan Administration:</w:t>
      </w:r>
      <w:r>
        <w:rPr>
          <w:rFonts w:hint="default" w:ascii="Times New Roman" w:hAnsi="Times New Roman" w:cs="Times New Roman"/>
          <w:sz w:val="26"/>
          <w:szCs w:val="26"/>
        </w:rPr>
        <w:t xml:space="preserve"> Multiple plan options with flexible durations (1, 3, 6, or 12 months), varied pricing structures to accommodate different budgets, plan-specific features and benefits, and subscription pattern tracking for business optimization.</w:t>
      </w:r>
    </w:p>
    <w:p w14:paraId="5C98A0E8">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Payment Processing:</w:t>
      </w:r>
      <w:r>
        <w:rPr>
          <w:rFonts w:hint="default" w:ascii="Times New Roman" w:hAnsi="Times New Roman" w:cs="Times New Roman"/>
          <w:sz w:val="26"/>
          <w:szCs w:val="26"/>
        </w:rPr>
        <w:t xml:space="preserve"> Detailed transaction records including amount, date, and payment method (cash, card, online transfer), automatic linking to specific memberships, revenue calculation and financial reporting, and payment history maintenance for each member.</w:t>
      </w:r>
    </w:p>
    <w:p w14:paraId="7CAB6281">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Automated Operations:</w:t>
      </w:r>
      <w:r>
        <w:rPr>
          <w:rFonts w:hint="default" w:ascii="Times New Roman" w:hAnsi="Times New Roman" w:cs="Times New Roman"/>
          <w:sz w:val="26"/>
          <w:szCs w:val="26"/>
        </w:rPr>
        <w:t xml:space="preserve"> Membership expiry calculation based on start date and plan duration, identification of pending renewals for proactive follow-up, payment status monitoring and alerts, and comprehensive reporting for management decision-making.</w:t>
      </w:r>
    </w:p>
    <w:p w14:paraId="1E92D73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1.5 Stakeholder Analysis</w:t>
      </w:r>
    </w:p>
    <w:p w14:paraId="343B1D23">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The system serves multiple stakeholder groups with distinct needs and benefits:</w:t>
      </w:r>
    </w:p>
    <w:p w14:paraId="5E072312">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Gym Owners and Administrators</w:t>
      </w:r>
      <w:r>
        <w:rPr>
          <w:rFonts w:hint="default" w:ascii="Times New Roman" w:hAnsi="Times New Roman" w:cs="Times New Roman"/>
          <w:sz w:val="26"/>
          <w:szCs w:val="26"/>
        </w:rPr>
        <w:t xml:space="preserve"> require comprehensive business insights including revenue reports, profitability analysis, member retention metrics, and trainer performance statistics to make informed strategic decisions about facility expansion, staffing, and marketing investments.</w:t>
      </w:r>
    </w:p>
    <w:p w14:paraId="5BA9BBD9">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Fitness Trainers</w:t>
      </w:r>
      <w:r>
        <w:rPr>
          <w:rFonts w:hint="default" w:ascii="Times New Roman" w:hAnsi="Times New Roman" w:cs="Times New Roman"/>
          <w:sz w:val="26"/>
          <w:szCs w:val="26"/>
        </w:rPr>
        <w:t xml:space="preserve"> need visibility into their assigned members, client fitness goals and progress, membership plan durations to plan training programs accordingly, and workload distribution to maintain quality service delivery.</w:t>
      </w:r>
    </w:p>
    <w:p w14:paraId="35419CC8">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Gym Members</w:t>
      </w:r>
      <w:r>
        <w:rPr>
          <w:rFonts w:hint="default" w:ascii="Times New Roman" w:hAnsi="Times New Roman" w:cs="Times New Roman"/>
          <w:sz w:val="26"/>
          <w:szCs w:val="26"/>
        </w:rPr>
        <w:t xml:space="preserve"> expect transparency in their membership status, easy access to payment history, clear visibility of assigned trainers and their specializations, and quick resolution of any membership-related queries or issues.</w:t>
      </w:r>
    </w:p>
    <w:p w14:paraId="33829327">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Front Desk Staff and Receptionists</w:t>
      </w:r>
      <w:r>
        <w:rPr>
          <w:rFonts w:hint="default" w:ascii="Times New Roman" w:hAnsi="Times New Roman" w:cs="Times New Roman"/>
          <w:sz w:val="26"/>
          <w:szCs w:val="26"/>
        </w:rPr>
        <w:t xml:space="preserve"> require efficient tools for new member registration, payment recording and receipt generation, quick response to member inquiries, and coordination between members and trainers for session scheduling.</w:t>
      </w:r>
    </w:p>
    <w:p w14:paraId="11535BF7">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Financial Managers and Accountants</w:t>
      </w:r>
      <w:r>
        <w:rPr>
          <w:rFonts w:hint="default" w:ascii="Times New Roman" w:hAnsi="Times New Roman" w:cs="Times New Roman"/>
          <w:sz w:val="26"/>
          <w:szCs w:val="26"/>
        </w:rPr>
        <w:t xml:space="preserve"> depend on accurate payment reconciliation, comprehensive revenue tracking by period and category, financial report generation for business analysis, and audit trail maintenance for compliance purposes.</w:t>
      </w:r>
    </w:p>
    <w:p w14:paraId="19F8EF2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1.6 System Benefits and Value Proposition</w:t>
      </w:r>
    </w:p>
    <w:p w14:paraId="4983D32C">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The implementation of this database management system delivers substantial benefits across operational, financial, and strategic dimensions:</w:t>
      </w:r>
    </w:p>
    <w:p w14:paraId="3F29BCE7">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Operational Excellence:</w:t>
      </w:r>
      <w:r>
        <w:rPr>
          <w:rFonts w:hint="default" w:ascii="Times New Roman" w:hAnsi="Times New Roman" w:cs="Times New Roman"/>
          <w:sz w:val="26"/>
          <w:szCs w:val="26"/>
        </w:rPr>
        <w:t xml:space="preserve"> Automation of routine tasks reduces administrative workload, eliminates manual errors, accelerates service delivery, and enables staff to focus on value-added customer service activities rather than paperwork.</w:t>
      </w:r>
    </w:p>
    <w:p w14:paraId="5A113481">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Financial Improvement:</w:t>
      </w:r>
      <w:r>
        <w:rPr>
          <w:rFonts w:hint="default" w:ascii="Times New Roman" w:hAnsi="Times New Roman" w:cs="Times New Roman"/>
          <w:sz w:val="26"/>
          <w:szCs w:val="26"/>
        </w:rPr>
        <w:t xml:space="preserve"> Systematic payment tracking prevents revenue leakage, automated expiry alerts reduce membership lapses, comprehensive reporting enables better financial planning, and accurate data supports effective pricing strategies.</w:t>
      </w:r>
    </w:p>
    <w:p w14:paraId="2335ED49">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Strategic Insights:</w:t>
      </w:r>
      <w:r>
        <w:rPr>
          <w:rFonts w:hint="default" w:ascii="Times New Roman" w:hAnsi="Times New Roman" w:cs="Times New Roman"/>
          <w:sz w:val="26"/>
          <w:szCs w:val="26"/>
        </w:rPr>
        <w:t xml:space="preserve"> Real-time analytics reveal business trends, member demographics guide marketing efforts, trainer workload data optimizes resource allocation, and plan popularity metrics inform product development.</w:t>
      </w:r>
    </w:p>
    <w:p w14:paraId="0BEDE0E1">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Customer Satisfaction:</w:t>
      </w:r>
      <w:r>
        <w:rPr>
          <w:rFonts w:hint="default" w:ascii="Times New Roman" w:hAnsi="Times New Roman" w:cs="Times New Roman"/>
          <w:sz w:val="26"/>
          <w:szCs w:val="26"/>
        </w:rPr>
        <w:t xml:space="preserve"> Faster service delivery improves member experience, accurate information builds trust, proactive renewal reminders demonstrate care, and transparent communication strengthens member relationships.</w:t>
      </w:r>
    </w:p>
    <w:p w14:paraId="00B5B7C0">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This project demonstrates the practical application of Database Management System principles to solve real-world business challenges, showcasing how proper database design, normalization, relationship management, and query optimization can transform operational efficiency and enable data-driven decision-making in the fitness industry.</w:t>
      </w:r>
    </w:p>
    <w:p w14:paraId="79B83BDC">
      <w:pPr>
        <w:pStyle w:val="2"/>
        <w:keepNext w:val="0"/>
        <w:keepLines w:val="0"/>
        <w:widowControl/>
        <w:suppressLineNumbers w:val="0"/>
        <w:rPr>
          <w:rFonts w:hint="default" w:ascii="Times New Roman" w:hAnsi="Times New Roman" w:cs="Times New Roman"/>
        </w:rPr>
      </w:pPr>
    </w:p>
    <w:p w14:paraId="6EBC2D0D">
      <w:pPr>
        <w:pStyle w:val="2"/>
        <w:keepNext w:val="0"/>
        <w:keepLines w:val="0"/>
        <w:widowControl/>
        <w:suppressLineNumbers w:val="0"/>
        <w:rPr>
          <w:rFonts w:hint="default" w:ascii="Times New Roman" w:hAnsi="Times New Roman" w:cs="Times New Roman"/>
        </w:rPr>
      </w:pPr>
    </w:p>
    <w:p w14:paraId="47C2D323">
      <w:pPr>
        <w:pStyle w:val="2"/>
        <w:keepNext w:val="0"/>
        <w:keepLines w:val="0"/>
        <w:widowControl/>
        <w:suppressLineNumbers w:val="0"/>
        <w:rPr>
          <w:rFonts w:hint="default" w:ascii="Times New Roman" w:hAnsi="Times New Roman" w:cs="Times New Roman"/>
        </w:rPr>
      </w:pPr>
    </w:p>
    <w:p w14:paraId="6836D7DA">
      <w:pPr>
        <w:pStyle w:val="2"/>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sz w:val="48"/>
          <w:szCs w:val="48"/>
        </w:rPr>
        <w:drawing>
          <wp:inline distT="0" distB="0" distL="114300" distR="114300">
            <wp:extent cx="6790055" cy="1104265"/>
            <wp:effectExtent l="0" t="0" r="6985" b="8255"/>
            <wp:docPr id="2" name="Image 3" descr="Capture d'écran 2025-08-01 20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 descr="Capture d'écran 2025-08-01 201547"/>
                    <pic:cNvPicPr>
                      <a:picLocks noChangeAspect="1"/>
                    </pic:cNvPicPr>
                  </pic:nvPicPr>
                  <pic:blipFill>
                    <a:blip r:embed="rId4"/>
                    <a:stretch>
                      <a:fillRect/>
                    </a:stretch>
                  </pic:blipFill>
                  <pic:spPr>
                    <a:xfrm>
                      <a:off x="0" y="0"/>
                      <a:ext cx="6790055" cy="1104265"/>
                    </a:xfrm>
                    <a:prstGeom prst="rect">
                      <a:avLst/>
                    </a:prstGeom>
                    <a:noFill/>
                    <a:ln>
                      <a:noFill/>
                    </a:ln>
                  </pic:spPr>
                </pic:pic>
              </a:graphicData>
            </a:graphic>
          </wp:inline>
        </w:drawing>
      </w:r>
      <w:r>
        <w:rPr>
          <w:rFonts w:hint="default" w:ascii="Times New Roman" w:hAnsi="Times New Roman" w:cs="Times New Roman"/>
          <w:sz w:val="40"/>
          <w:szCs w:val="40"/>
        </w:rPr>
        <w:t>2. AIM</w:t>
      </w:r>
    </w:p>
    <w:p w14:paraId="39A509C3">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The primary aim of this project is to design, develop, and implement a comprehensive </w:t>
      </w:r>
      <w:r>
        <w:rPr>
          <w:rStyle w:val="12"/>
          <w:rFonts w:hint="default" w:ascii="Times New Roman" w:hAnsi="Times New Roman" w:cs="Times New Roman"/>
          <w:sz w:val="26"/>
          <w:szCs w:val="26"/>
        </w:rPr>
        <w:t>Gym Membership Management System</w:t>
      </w:r>
      <w:r>
        <w:rPr>
          <w:rFonts w:hint="default" w:ascii="Times New Roman" w:hAnsi="Times New Roman" w:cs="Times New Roman"/>
          <w:sz w:val="26"/>
          <w:szCs w:val="26"/>
        </w:rPr>
        <w:t xml:space="preserve"> using relational database management principles. This system demonstrates the practical application of DBMS concepts to automate gym operations, eliminate inefficiencies inherent in manual record-keeping, and provide actionable business intelligence through structured data management and analytical reporting.</w:t>
      </w:r>
    </w:p>
    <w:p w14:paraId="6D51B06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2.1 Primary Goals</w:t>
      </w:r>
    </w:p>
    <w:p w14:paraId="7B5C35E4">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To create a centralized, efficient, and scalable database system</w:t>
      </w:r>
      <w:r>
        <w:rPr>
          <w:rFonts w:hint="default" w:ascii="Times New Roman" w:hAnsi="Times New Roman" w:cs="Times New Roman"/>
          <w:sz w:val="26"/>
          <w:szCs w:val="26"/>
        </w:rPr>
        <w:t xml:space="preserve"> that serves as the single source of truth for all gym membership operations, replacing fragmented manual processes with an integrated digital solution that ensures data accuracy, consistency, accessibility, and security while supporting informed business decision-making.</w:t>
      </w:r>
    </w:p>
    <w:p w14:paraId="70603FA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2.2 Operational Excellence Objectives</w:t>
      </w:r>
    </w:p>
    <w:p w14:paraId="7DE6C40B">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Automate Data Management:</w:t>
      </w:r>
      <w:r>
        <w:rPr>
          <w:rFonts w:hint="default" w:ascii="Times New Roman" w:hAnsi="Times New Roman" w:cs="Times New Roman"/>
          <w:sz w:val="26"/>
          <w:szCs w:val="26"/>
        </w:rPr>
        <w:t xml:space="preserve"> Transform manual, error-prone record-keeping processes into a systematic, database-driven approach that ensures consistency, reduces administrative overhead, and enables real-time access to accurate information for all authorized users.</w:t>
      </w:r>
    </w:p>
    <w:p w14:paraId="17524BF9">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Ensure Data Integrity:</w:t>
      </w:r>
      <w:r>
        <w:rPr>
          <w:rFonts w:hint="default" w:ascii="Times New Roman" w:hAnsi="Times New Roman" w:cs="Times New Roman"/>
          <w:sz w:val="26"/>
          <w:szCs w:val="26"/>
        </w:rPr>
        <w:t xml:space="preserve"> Implement comprehensive constraints, validation rules, and relationship enforcement mechanisms that maintain data accuracy and consistency across all records, preventing invalid entries and preserving referential integrity throughout the database.</w:t>
      </w:r>
    </w:p>
    <w:p w14:paraId="6A029D21">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Improve Information Accessibility:</w:t>
      </w:r>
      <w:r>
        <w:rPr>
          <w:rFonts w:hint="default" w:ascii="Times New Roman" w:hAnsi="Times New Roman" w:cs="Times New Roman"/>
          <w:sz w:val="26"/>
          <w:szCs w:val="26"/>
        </w:rPr>
        <w:t xml:space="preserve"> Enable authorized stakeholders to quickly and easily access relevant information through intuitive queries and views, reducing response time for member inquiries and facilitating efficient day-to-day operations.</w:t>
      </w:r>
    </w:p>
    <w:p w14:paraId="6AF6E87F">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Streamline Administrative Workflows:</w:t>
      </w:r>
      <w:r>
        <w:rPr>
          <w:rFonts w:hint="default" w:ascii="Times New Roman" w:hAnsi="Times New Roman" w:cs="Times New Roman"/>
          <w:sz w:val="26"/>
          <w:szCs w:val="26"/>
        </w:rPr>
        <w:t xml:space="preserve"> Eliminate redundant data entry, reduce paperwork, automate calculations (such as membership expiry dates and revenue totals), and enable staff to focus on high-value customer service activities.</w:t>
      </w:r>
    </w:p>
    <w:p w14:paraId="545747D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2.3 Business Intelligence and Analytics Goals</w:t>
      </w:r>
    </w:p>
    <w:p w14:paraId="3B9C9CB7">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Enable Data-Driven Decision Making:</w:t>
      </w:r>
      <w:r>
        <w:rPr>
          <w:rFonts w:hint="default" w:ascii="Times New Roman" w:hAnsi="Times New Roman" w:cs="Times New Roman"/>
          <w:sz w:val="26"/>
          <w:szCs w:val="26"/>
        </w:rPr>
        <w:t xml:space="preserve"> Provide management with accurate, comprehensive, and timely data for strategic planning, resource allocation, marketing initiatives, and business expansion decisions through robust reporting and analytical capabilities.</w:t>
      </w:r>
    </w:p>
    <w:p w14:paraId="6CA76900">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Financial Transparency and Control:</w:t>
      </w:r>
      <w:r>
        <w:rPr>
          <w:rFonts w:hint="default" w:ascii="Times New Roman" w:hAnsi="Times New Roman" w:cs="Times New Roman"/>
          <w:sz w:val="26"/>
          <w:szCs w:val="26"/>
        </w:rPr>
        <w:t xml:space="preserve"> Track all revenue streams systematically, monitor payment patterns and trends, identify financial anomalies, generate comprehensive financial reports, and support accurate forecasting and budgeting processes.</w:t>
      </w:r>
    </w:p>
    <w:p w14:paraId="3F8B5234">
      <w:pPr>
        <w:pStyle w:val="11"/>
        <w:keepNext w:val="0"/>
        <w:keepLines w:val="0"/>
        <w:widowControl/>
        <w:suppressLineNumbers w:val="0"/>
        <w:rPr>
          <w:rStyle w:val="12"/>
          <w:rFonts w:hint="default" w:ascii="Times New Roman" w:hAnsi="Times New Roman" w:cs="Times New Roman"/>
          <w:sz w:val="48"/>
          <w:szCs w:val="48"/>
        </w:rPr>
      </w:pPr>
      <w:r>
        <w:rPr>
          <w:rStyle w:val="12"/>
          <w:rFonts w:hint="default" w:ascii="Times New Roman" w:hAnsi="Times New Roman" w:cs="Times New Roman"/>
          <w:sz w:val="48"/>
          <w:szCs w:val="48"/>
        </w:rPr>
        <w:drawing>
          <wp:inline distT="0" distB="0" distL="114300" distR="114300">
            <wp:extent cx="6790055" cy="1104265"/>
            <wp:effectExtent l="0" t="0" r="6985" b="8255"/>
            <wp:docPr id="3" name="Image 3" descr="Capture d'écran 2025-08-01 20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Capture d'écran 2025-08-01 201547"/>
                    <pic:cNvPicPr>
                      <a:picLocks noChangeAspect="1"/>
                    </pic:cNvPicPr>
                  </pic:nvPicPr>
                  <pic:blipFill>
                    <a:blip r:embed="rId4"/>
                    <a:stretch>
                      <a:fillRect/>
                    </a:stretch>
                  </pic:blipFill>
                  <pic:spPr>
                    <a:xfrm>
                      <a:off x="0" y="0"/>
                      <a:ext cx="6790055" cy="1104265"/>
                    </a:xfrm>
                    <a:prstGeom prst="rect">
                      <a:avLst/>
                    </a:prstGeom>
                    <a:noFill/>
                    <a:ln>
                      <a:noFill/>
                    </a:ln>
                  </pic:spPr>
                </pic:pic>
              </a:graphicData>
            </a:graphic>
          </wp:inline>
        </w:drawing>
      </w:r>
    </w:p>
    <w:p w14:paraId="5256650C">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Resource Optimization:</w:t>
      </w:r>
      <w:r>
        <w:rPr>
          <w:rFonts w:hint="default" w:ascii="Times New Roman" w:hAnsi="Times New Roman" w:cs="Times New Roman"/>
          <w:sz w:val="26"/>
          <w:szCs w:val="26"/>
        </w:rPr>
        <w:t xml:space="preserve"> Monitor trainer workloads and member distributions to ensure balanced resource allocation, identify capacity constraints, optimize trainer-member matching based on specializations, and support effective hiring and scheduling decisions.</w:t>
      </w:r>
    </w:p>
    <w:p w14:paraId="3AC3759F">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Trend Analysis and Forecasting:</w:t>
      </w:r>
      <w:r>
        <w:rPr>
          <w:rFonts w:hint="default" w:ascii="Times New Roman" w:hAnsi="Times New Roman" w:cs="Times New Roman"/>
          <w:sz w:val="26"/>
          <w:szCs w:val="26"/>
        </w:rPr>
        <w:t xml:space="preserve"> Identify popular membership plans and seasonal patterns, analyze member acquisition and retention rates, detect emerging market trends, and support proactive business strategy adjustments.</w:t>
      </w:r>
    </w:p>
    <w:p w14:paraId="452A30B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2.4 Customer Service Enhancement Aims</w:t>
      </w:r>
    </w:p>
    <w:p w14:paraId="24E5C53B">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Accelerate Service Delivery:</w:t>
      </w:r>
      <w:r>
        <w:rPr>
          <w:rFonts w:hint="default" w:ascii="Times New Roman" w:hAnsi="Times New Roman" w:cs="Times New Roman"/>
          <w:sz w:val="26"/>
          <w:szCs w:val="26"/>
        </w:rPr>
        <w:t xml:space="preserve"> Reduce time required for member registration, renewal processing, and inquiry resolution through efficient data access and automated processes, improving overall customer experience and satisfaction.</w:t>
      </w:r>
    </w:p>
    <w:p w14:paraId="7DDDEAE8">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Enable Personalized Service:</w:t>
      </w:r>
      <w:r>
        <w:rPr>
          <w:rFonts w:hint="default" w:ascii="Times New Roman" w:hAnsi="Times New Roman" w:cs="Times New Roman"/>
          <w:sz w:val="26"/>
          <w:szCs w:val="26"/>
        </w:rPr>
        <w:t xml:space="preserve"> Maintain comprehensive member profiles including fitness goals, trainer preferences, and membership history to facilitate tailored service delivery and personalized communication.</w:t>
      </w:r>
    </w:p>
    <w:p w14:paraId="52FF528B">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Proactive Member Engagement:</w:t>
      </w:r>
      <w:r>
        <w:rPr>
          <w:rFonts w:hint="default" w:ascii="Times New Roman" w:hAnsi="Times New Roman" w:cs="Times New Roman"/>
          <w:sz w:val="26"/>
          <w:szCs w:val="26"/>
        </w:rPr>
        <w:t xml:space="preserve"> Identify expiring memberships well in advance for timely renewal reminders, recognize payment patterns for appropriate follow-up, and detect inactive members for re-engagement campaigns.</w:t>
      </w:r>
    </w:p>
    <w:p w14:paraId="4AADDFFE">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Transparency and Trust Building:</w:t>
      </w:r>
      <w:r>
        <w:rPr>
          <w:rFonts w:hint="default" w:ascii="Times New Roman" w:hAnsi="Times New Roman" w:cs="Times New Roman"/>
          <w:sz w:val="26"/>
          <w:szCs w:val="26"/>
        </w:rPr>
        <w:t xml:space="preserve"> Provide members with clear visibility into their membership status, payment history, and trainer assignments, fostering trust through accurate, accessible information.</w:t>
      </w:r>
    </w:p>
    <w:p w14:paraId="2FC3881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2.5 Technical Excellence and Learning Goals</w:t>
      </w:r>
    </w:p>
    <w:p w14:paraId="74F28F23">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Apply DBMS Principles Practically:</w:t>
      </w:r>
      <w:r>
        <w:rPr>
          <w:rFonts w:hint="default" w:ascii="Times New Roman" w:hAnsi="Times New Roman" w:cs="Times New Roman"/>
          <w:sz w:val="26"/>
          <w:szCs w:val="26"/>
        </w:rPr>
        <w:t xml:space="preserve"> Demonstrate comprehensive understanding of database design principles including normalization (1NF, 2NF, 3NF), entity-relationship modeling, constraint implementation, and query optimization through real-world application.</w:t>
      </w:r>
    </w:p>
    <w:p w14:paraId="568A725A">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Develop SQL Proficiency:</w:t>
      </w:r>
      <w:r>
        <w:rPr>
          <w:rFonts w:hint="default" w:ascii="Times New Roman" w:hAnsi="Times New Roman" w:cs="Times New Roman"/>
          <w:sz w:val="26"/>
          <w:szCs w:val="26"/>
        </w:rPr>
        <w:t xml:space="preserve"> Build expertise in writing complex queries involving multiple table joins, aggregate functions, subqueries, and conditional logic, creating database views for simplified access, and optimizing query performance.</w:t>
      </w:r>
    </w:p>
    <w:p w14:paraId="0818536B">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Design Scalable Architecture:</w:t>
      </w:r>
      <w:r>
        <w:rPr>
          <w:rFonts w:hint="default" w:ascii="Times New Roman" w:hAnsi="Times New Roman" w:cs="Times New Roman"/>
          <w:sz w:val="26"/>
          <w:szCs w:val="26"/>
        </w:rPr>
        <w:t xml:space="preserve"> Create a database structure that can accommodate business growth, handle increasing data volumes without performance degradation, support additional features and entities, and maintain data integrity at scale.</w:t>
      </w:r>
    </w:p>
    <w:p w14:paraId="46256AD7">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Implement Security and Access Control:</w:t>
      </w:r>
      <w:r>
        <w:rPr>
          <w:rFonts w:hint="default" w:ascii="Times New Roman" w:hAnsi="Times New Roman" w:cs="Times New Roman"/>
          <w:sz w:val="26"/>
          <w:szCs w:val="26"/>
        </w:rPr>
        <w:t xml:space="preserve"> Ensure appropriate data protection measures, establish role-based access controls, maintain audit trails for sensitive operations, and protect member privacy and payment information.</w:t>
      </w:r>
    </w:p>
    <w:p w14:paraId="54E72BC7">
      <w:pPr>
        <w:pStyle w:val="3"/>
        <w:keepNext w:val="0"/>
        <w:keepLines w:val="0"/>
        <w:widowControl/>
        <w:suppressLineNumbers w:val="0"/>
        <w:rPr>
          <w:rFonts w:hint="default" w:ascii="Times New Roman" w:hAnsi="Times New Roman" w:cs="Times New Roman"/>
        </w:rPr>
      </w:pPr>
      <w:r>
        <w:rPr>
          <w:rStyle w:val="12"/>
          <w:rFonts w:hint="default" w:ascii="Times New Roman" w:hAnsi="Times New Roman" w:cs="Times New Roman"/>
          <w:sz w:val="48"/>
          <w:szCs w:val="48"/>
        </w:rPr>
        <w:drawing>
          <wp:inline distT="0" distB="0" distL="114300" distR="114300">
            <wp:extent cx="6790055" cy="1104265"/>
            <wp:effectExtent l="0" t="0" r="6985" b="8255"/>
            <wp:docPr id="5" name="Image 3" descr="Capture d'écran 2025-08-01 20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3" descr="Capture d'écran 2025-08-01 201547"/>
                    <pic:cNvPicPr>
                      <a:picLocks noChangeAspect="1"/>
                    </pic:cNvPicPr>
                  </pic:nvPicPr>
                  <pic:blipFill>
                    <a:blip r:embed="rId4"/>
                    <a:stretch>
                      <a:fillRect/>
                    </a:stretch>
                  </pic:blipFill>
                  <pic:spPr>
                    <a:xfrm>
                      <a:off x="0" y="0"/>
                      <a:ext cx="6790055" cy="1104265"/>
                    </a:xfrm>
                    <a:prstGeom prst="rect">
                      <a:avLst/>
                    </a:prstGeom>
                    <a:noFill/>
                    <a:ln>
                      <a:noFill/>
                    </a:ln>
                  </pic:spPr>
                </pic:pic>
              </a:graphicData>
            </a:graphic>
          </wp:inline>
        </w:drawing>
      </w:r>
      <w:r>
        <w:rPr>
          <w:rFonts w:hint="default" w:ascii="Times New Roman" w:hAnsi="Times New Roman" w:cs="Times New Roman"/>
        </w:rPr>
        <w:t>2.6 Documentation and Knowledge Transfer Objectives</w:t>
      </w:r>
    </w:p>
    <w:p w14:paraId="511D2FC5">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Create Comprehensive Technical Documentation:</w:t>
      </w:r>
      <w:r>
        <w:rPr>
          <w:rFonts w:hint="default" w:ascii="Times New Roman" w:hAnsi="Times New Roman" w:cs="Times New Roman"/>
          <w:sz w:val="26"/>
          <w:szCs w:val="26"/>
        </w:rPr>
        <w:t xml:space="preserve"> Develop detailed entity-relationship diagrams, document complete database schemas with table structures and relationships, provide annotated SQL scripts for database creation and population, and include query examples with explanations.</w:t>
      </w:r>
    </w:p>
    <w:p w14:paraId="56411AE3">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Facilitate System Maintenance:</w:t>
      </w:r>
      <w:r>
        <w:rPr>
          <w:rFonts w:hint="default" w:ascii="Times New Roman" w:hAnsi="Times New Roman" w:cs="Times New Roman"/>
          <w:sz w:val="26"/>
          <w:szCs w:val="26"/>
        </w:rPr>
        <w:t xml:space="preserve"> Enable future developers and administrators to understand system architecture, modify or extend functionality as needed, troubleshoot issues effectively, and maintain data quality over time.</w:t>
      </w:r>
    </w:p>
    <w:p w14:paraId="103BCF1F">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Support User Training:</w:t>
      </w:r>
      <w:r>
        <w:rPr>
          <w:rFonts w:hint="default" w:ascii="Times New Roman" w:hAnsi="Times New Roman" w:cs="Times New Roman"/>
          <w:sz w:val="26"/>
          <w:szCs w:val="26"/>
        </w:rPr>
        <w:t xml:space="preserve"> Provide clear documentation of system capabilities and use cases, explain business rules and data relationships, offer guidance on common operations and queries, and establish best practices for data management.</w:t>
      </w:r>
    </w:p>
    <w:p w14:paraId="4FEAD5D8">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sz w:val="26"/>
          <w:szCs w:val="26"/>
        </w:rPr>
        <w:t>This comprehensive set of aims ensures that the Gym Membership Management System delivers value across operational, analytical, and strategic dimensions while serving as an effective learning vehicle for understanding practical database management system implementation.</w:t>
      </w:r>
    </w:p>
    <w:p w14:paraId="29307C61">
      <w:pPr>
        <w:pStyle w:val="2"/>
        <w:keepNext w:val="0"/>
        <w:keepLines w:val="0"/>
        <w:widowControl/>
        <w:suppressLineNumbers w:val="0"/>
        <w:rPr>
          <w:rFonts w:hint="default" w:ascii="Times New Roman" w:hAnsi="Times New Roman" w:cs="Times New Roman"/>
          <w:sz w:val="40"/>
          <w:szCs w:val="40"/>
        </w:rPr>
      </w:pPr>
      <w:r>
        <w:rPr>
          <w:rFonts w:hint="default" w:ascii="Times New Roman" w:hAnsi="Times New Roman" w:cs="Times New Roman"/>
          <w:sz w:val="40"/>
          <w:szCs w:val="40"/>
        </w:rPr>
        <w:t>3. OBJECTIVES</w:t>
      </w:r>
    </w:p>
    <w:p w14:paraId="416FB5C3">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The objectives define specific, measurable, and achievable outcomes that the Gym Membership Management System aims to accomplish. These objectives translate the broader aims into concrete deliverables that can be implemented, tested, and validated.</w:t>
      </w:r>
    </w:p>
    <w:p w14:paraId="4360DBB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3.1 Database Design and Structure Objectives</w:t>
      </w:r>
    </w:p>
    <w:p w14:paraId="7A706A78">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3.1.1 Entity and Relationship Design</w:t>
      </w:r>
    </w:p>
    <w:p w14:paraId="4DAED4BA">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Design Five Core Entities:</w:t>
      </w:r>
      <w:r>
        <w:rPr>
          <w:rFonts w:hint="default" w:ascii="Times New Roman" w:hAnsi="Times New Roman" w:cs="Times New Roman"/>
          <w:sz w:val="26"/>
          <w:szCs w:val="26"/>
        </w:rPr>
        <w:t xml:space="preserve"> Create comprehensive table structures for Members, Trainers, Plans, Memberships, and Payments, each with appropriately defined attributes that capture all necessary business information while avoiding redundancy through proper normalization.</w:t>
      </w:r>
    </w:p>
    <w:p w14:paraId="5000DCE7">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Implement Normalized Database Structure:</w:t>
      </w:r>
      <w:r>
        <w:rPr>
          <w:rFonts w:hint="default" w:ascii="Times New Roman" w:hAnsi="Times New Roman" w:cs="Times New Roman"/>
          <w:sz w:val="26"/>
          <w:szCs w:val="26"/>
        </w:rPr>
        <w:t xml:space="preserve"> Apply First Normal Form (eliminate repeating groups and ensure atomic values), Second Normal Form (remove partial dependencies), and Third Normal Form (eliminate transitive dependencies) to minimize data redundancy and maintain consistency.</w:t>
      </w:r>
    </w:p>
    <w:p w14:paraId="5F75C2F1">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Establish Primary Keys:</w:t>
      </w:r>
      <w:r>
        <w:rPr>
          <w:rFonts w:hint="default" w:ascii="Times New Roman" w:hAnsi="Times New Roman" w:cs="Times New Roman"/>
          <w:sz w:val="26"/>
          <w:szCs w:val="26"/>
        </w:rPr>
        <w:t xml:space="preserve"> Define unique identifiers for each entity using auto-incrementing integer primary keys (Member_ID, Trainer_ID, Plan_ID, Membership_ID, Payment_ID) to ensure each record can be uniquely identified and referenced.</w:t>
      </w:r>
    </w:p>
    <w:p w14:paraId="41D8B322">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48"/>
          <w:szCs w:val="48"/>
        </w:rPr>
        <w:drawing>
          <wp:inline distT="0" distB="0" distL="114300" distR="114300">
            <wp:extent cx="6790055" cy="1104265"/>
            <wp:effectExtent l="0" t="0" r="6985" b="8255"/>
            <wp:docPr id="4" name="Image 3" descr="Capture d'écran 2025-08-01 20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descr="Capture d'écran 2025-08-01 201547"/>
                    <pic:cNvPicPr>
                      <a:picLocks noChangeAspect="1"/>
                    </pic:cNvPicPr>
                  </pic:nvPicPr>
                  <pic:blipFill>
                    <a:blip r:embed="rId4"/>
                    <a:stretch>
                      <a:fillRect/>
                    </a:stretch>
                  </pic:blipFill>
                  <pic:spPr>
                    <a:xfrm>
                      <a:off x="0" y="0"/>
                      <a:ext cx="6790055" cy="1104265"/>
                    </a:xfrm>
                    <a:prstGeom prst="rect">
                      <a:avLst/>
                    </a:prstGeom>
                    <a:noFill/>
                    <a:ln>
                      <a:noFill/>
                    </a:ln>
                  </pic:spPr>
                </pic:pic>
              </a:graphicData>
            </a:graphic>
          </wp:inline>
        </w:drawing>
      </w:r>
      <w:r>
        <w:rPr>
          <w:rStyle w:val="12"/>
          <w:rFonts w:hint="default" w:ascii="Times New Roman" w:hAnsi="Times New Roman" w:cs="Times New Roman"/>
          <w:sz w:val="26"/>
          <w:szCs w:val="26"/>
        </w:rPr>
        <w:t>Create Foreign Key Relationships:</w:t>
      </w:r>
      <w:r>
        <w:rPr>
          <w:rFonts w:hint="default" w:ascii="Times New Roman" w:hAnsi="Times New Roman" w:cs="Times New Roman"/>
          <w:sz w:val="26"/>
          <w:szCs w:val="26"/>
        </w:rPr>
        <w:t xml:space="preserve"> Implement one-to-many relationships between Members and Memberships, Trainers and Memberships, Plans and Memberships, and Memberships and Payments through foreign key constraints that enforce referential integrity.</w:t>
      </w:r>
    </w:p>
    <w:p w14:paraId="33788C02">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3.1.2 Attribute Definition and Constraints</w:t>
      </w:r>
    </w:p>
    <w:p w14:paraId="65CCEB79">
      <w:pPr>
        <w:pStyle w:val="11"/>
        <w:keepNext w:val="0"/>
        <w:keepLines w:val="0"/>
        <w:widowControl/>
        <w:suppressLineNumbers w:val="0"/>
        <w:rPr>
          <w:rStyle w:val="12"/>
          <w:rFonts w:hint="default" w:ascii="Times New Roman" w:hAnsi="Times New Roman" w:cs="Times New Roman"/>
          <w:sz w:val="48"/>
          <w:szCs w:val="48"/>
        </w:rPr>
      </w:pPr>
      <w:r>
        <w:rPr>
          <w:rStyle w:val="12"/>
          <w:rFonts w:hint="default" w:ascii="Times New Roman" w:hAnsi="Times New Roman" w:cs="Times New Roman"/>
          <w:sz w:val="26"/>
          <w:szCs w:val="26"/>
        </w:rPr>
        <w:t>Define Comprehensive Attributes:</w:t>
      </w:r>
      <w:r>
        <w:rPr>
          <w:rFonts w:hint="default" w:ascii="Times New Roman" w:hAnsi="Times New Roman" w:cs="Times New Roman"/>
          <w:sz w:val="26"/>
          <w:szCs w:val="26"/>
        </w:rPr>
        <w:t xml:space="preserve"> Identify and implement all essential attributes for each entity including personal information for members, specialization details for trainers, duration and pricing for plans, date ranges for memberships, and transaction details for payments.</w:t>
      </w:r>
    </w:p>
    <w:p w14:paraId="0D9B9080">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Apply Data Type Specifications:</w:t>
      </w:r>
      <w:r>
        <w:rPr>
          <w:rFonts w:hint="default" w:ascii="Times New Roman" w:hAnsi="Times New Roman" w:cs="Times New Roman"/>
          <w:sz w:val="26"/>
          <w:szCs w:val="26"/>
        </w:rPr>
        <w:t xml:space="preserve"> Assign appropriate data types (INT for IDs and numeric values, VARCHAR for text fields, DATE for temporal data, DECIMAL for monetary values, ENUM for categorical data) to ensure data storage efficiency and validation.</w:t>
      </w:r>
    </w:p>
    <w:p w14:paraId="7A4A0D6A">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Implement Validation Constraints:</w:t>
      </w:r>
      <w:r>
        <w:rPr>
          <w:rFonts w:hint="default" w:ascii="Times New Roman" w:hAnsi="Times New Roman" w:cs="Times New Roman"/>
          <w:sz w:val="26"/>
          <w:szCs w:val="26"/>
        </w:rPr>
        <w:t xml:space="preserve"> Apply NOT NULL constraints for mandatory fields, UNIQUE constraints for phone numbers and other identifying information, CHECK constraints for business rules (age &gt; 0, amount &gt; 0, duration &gt; 0), and DEFAULT values where appropriate.</w:t>
      </w:r>
    </w:p>
    <w:p w14:paraId="0F06EB3F">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Ensure Temporal Tracking:</w:t>
      </w:r>
      <w:r>
        <w:rPr>
          <w:rFonts w:hint="default" w:ascii="Times New Roman" w:hAnsi="Times New Roman" w:cs="Times New Roman"/>
          <w:sz w:val="26"/>
          <w:szCs w:val="26"/>
        </w:rPr>
        <w:t xml:space="preserve"> Include timestamp fields (Join_Date, Start_Date, End_Date, Payment_Date) across relevant tables to enable historical tracking, trend analysis, and automated expiry calculations.</w:t>
      </w:r>
    </w:p>
    <w:p w14:paraId="1C4F23F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3.2 Functional Implementation Objectives</w:t>
      </w:r>
    </w:p>
    <w:p w14:paraId="5B22774B">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3.2.1 Member Management Functionality</w:t>
      </w:r>
    </w:p>
    <w:p w14:paraId="7D398984">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Enable Complete Member Registration:</w:t>
      </w:r>
      <w:r>
        <w:rPr>
          <w:rFonts w:hint="default" w:ascii="Times New Roman" w:hAnsi="Times New Roman" w:cs="Times New Roman"/>
          <w:sz w:val="26"/>
          <w:szCs w:val="26"/>
        </w:rPr>
        <w:t xml:space="preserve"> Implement functionality to capture and store all member personal details including name, age, gender, contact phone number, and join date, with automatic assignment of unique member identifiers.</w:t>
      </w:r>
    </w:p>
    <w:p w14:paraId="4AB99F6C">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Support Membership Status Tracking:</w:t>
      </w:r>
      <w:r>
        <w:rPr>
          <w:rFonts w:hint="default" w:ascii="Times New Roman" w:hAnsi="Times New Roman" w:cs="Times New Roman"/>
          <w:sz w:val="26"/>
          <w:szCs w:val="26"/>
        </w:rPr>
        <w:t xml:space="preserve"> Maintain current and historical membership records for each member, enabling tracking of membership lifecycle from initial registration through renewals and potential termination.</w:t>
      </w:r>
    </w:p>
    <w:p w14:paraId="0F8EC1E8">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Facilitate Member Profile Updates:</w:t>
      </w:r>
      <w:r>
        <w:rPr>
          <w:rFonts w:hint="default" w:ascii="Times New Roman" w:hAnsi="Times New Roman" w:cs="Times New Roman"/>
          <w:sz w:val="26"/>
          <w:szCs w:val="26"/>
        </w:rPr>
        <w:t xml:space="preserve"> Allow modification of member contact information and other mutable attributes while maintaining referential integrity with related membership and payment records.</w:t>
      </w:r>
    </w:p>
    <w:p w14:paraId="72B8269A">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Generate Member Statistics:</w:t>
      </w:r>
      <w:r>
        <w:rPr>
          <w:rFonts w:hint="default" w:ascii="Times New Roman" w:hAnsi="Times New Roman" w:cs="Times New Roman"/>
          <w:sz w:val="26"/>
          <w:szCs w:val="26"/>
        </w:rPr>
        <w:t xml:space="preserve"> Enable queries to count total members, analyze member demographics (age distribution, gender ratio), identify new member acquisition trends, and calculate member retention rates.</w:t>
      </w:r>
    </w:p>
    <w:p w14:paraId="6A7A1269">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3.2.2 Trainer Assignment and Management</w:t>
      </w:r>
    </w:p>
    <w:p w14:paraId="60F6D9FB">
      <w:pPr>
        <w:pStyle w:val="11"/>
        <w:keepNext w:val="0"/>
        <w:keepLines w:val="0"/>
        <w:widowControl/>
        <w:suppressLineNumbers w:val="0"/>
        <w:rPr>
          <w:rStyle w:val="12"/>
          <w:rFonts w:hint="default" w:ascii="Times New Roman" w:hAnsi="Times New Roman" w:cs="Times New Roman"/>
          <w:sz w:val="48"/>
          <w:szCs w:val="48"/>
        </w:rPr>
      </w:pPr>
      <w:r>
        <w:rPr>
          <w:rStyle w:val="12"/>
          <w:rFonts w:hint="default" w:ascii="Times New Roman" w:hAnsi="Times New Roman" w:cs="Times New Roman"/>
          <w:sz w:val="48"/>
          <w:szCs w:val="48"/>
        </w:rPr>
        <w:drawing>
          <wp:inline distT="0" distB="0" distL="114300" distR="114300">
            <wp:extent cx="6790055" cy="1104265"/>
            <wp:effectExtent l="0" t="0" r="6985" b="8255"/>
            <wp:docPr id="6" name="Image 3" descr="Capture d'écran 2025-08-01 20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3" descr="Capture d'écran 2025-08-01 201547"/>
                    <pic:cNvPicPr>
                      <a:picLocks noChangeAspect="1"/>
                    </pic:cNvPicPr>
                  </pic:nvPicPr>
                  <pic:blipFill>
                    <a:blip r:embed="rId4"/>
                    <a:stretch>
                      <a:fillRect/>
                    </a:stretch>
                  </pic:blipFill>
                  <pic:spPr>
                    <a:xfrm>
                      <a:off x="0" y="0"/>
                      <a:ext cx="6790055" cy="1104265"/>
                    </a:xfrm>
                    <a:prstGeom prst="rect">
                      <a:avLst/>
                    </a:prstGeom>
                    <a:noFill/>
                    <a:ln>
                      <a:noFill/>
                    </a:ln>
                  </pic:spPr>
                </pic:pic>
              </a:graphicData>
            </a:graphic>
          </wp:inline>
        </w:drawing>
      </w:r>
    </w:p>
    <w:p w14:paraId="126DA83A">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Record Comprehensive Trainer Information:</w:t>
      </w:r>
      <w:r>
        <w:rPr>
          <w:rFonts w:hint="default" w:ascii="Times New Roman" w:hAnsi="Times New Roman" w:cs="Times New Roman"/>
          <w:sz w:val="26"/>
          <w:szCs w:val="26"/>
        </w:rPr>
        <w:t xml:space="preserve"> Store complete trainer details including name, specialization area, contact information, and certification details to support informed member-trainer matching decisions.</w:t>
      </w:r>
    </w:p>
    <w:p w14:paraId="5D73CF4C">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Implement Trainer-Member Assignment:</w:t>
      </w:r>
      <w:r>
        <w:rPr>
          <w:rFonts w:hint="default" w:ascii="Times New Roman" w:hAnsi="Times New Roman" w:cs="Times New Roman"/>
          <w:sz w:val="26"/>
          <w:szCs w:val="26"/>
        </w:rPr>
        <w:t xml:space="preserve"> Link trainers to members through the membership table, allowing each membership to be associated with exactly one trainer while enabling trainers to serve multiple members based on capacity and specialization.</w:t>
      </w:r>
    </w:p>
    <w:p w14:paraId="4AF9E695">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Track Trainer Workloads:</w:t>
      </w:r>
      <w:r>
        <w:rPr>
          <w:rFonts w:hint="default" w:ascii="Times New Roman" w:hAnsi="Times New Roman" w:cs="Times New Roman"/>
          <w:sz w:val="26"/>
          <w:szCs w:val="26"/>
        </w:rPr>
        <w:t xml:space="preserve"> Enable calculation of the number of active members assigned to each trainer, supporting workload balancing and capacity planning for trainer hiring and scheduling decisions.</w:t>
      </w:r>
    </w:p>
    <w:p w14:paraId="40732152">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Support Specialization Matching:</w:t>
      </w:r>
      <w:r>
        <w:rPr>
          <w:rFonts w:hint="default" w:ascii="Times New Roman" w:hAnsi="Times New Roman" w:cs="Times New Roman"/>
          <w:sz w:val="26"/>
          <w:szCs w:val="26"/>
        </w:rPr>
        <w:t xml:space="preserve"> Facilitate queries that match member fitness goals and interests with appropriate trainer specializations (strength training, cardio, yoga, CrossFit, etc.) for optimal service delivery.</w:t>
      </w:r>
    </w:p>
    <w:p w14:paraId="69733F11">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3.2.3 Membership Plan Administration</w:t>
      </w:r>
    </w:p>
    <w:p w14:paraId="5299877B">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Define Flexible Plan Options:</w:t>
      </w:r>
      <w:r>
        <w:rPr>
          <w:rFonts w:hint="default" w:ascii="Times New Roman" w:hAnsi="Times New Roman" w:cs="Times New Roman"/>
          <w:sz w:val="26"/>
          <w:szCs w:val="26"/>
        </w:rPr>
        <w:t xml:space="preserve"> Create multiple membership plan configurations with varying durations (1, 3, 6, or 12 months) and pricing structures to accommodate different member preferences and budgets.</w:t>
      </w:r>
    </w:p>
    <w:p w14:paraId="02BF4A05">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Enable Plan-Based Membership Creation:</w:t>
      </w:r>
      <w:r>
        <w:rPr>
          <w:rFonts w:hint="default" w:ascii="Times New Roman" w:hAnsi="Times New Roman" w:cs="Times New Roman"/>
          <w:sz w:val="26"/>
          <w:szCs w:val="26"/>
        </w:rPr>
        <w:t xml:space="preserve"> Support assignment of members to specific plans during membership creation, with automatic price application and duration calculation for expiry date determination.</w:t>
      </w:r>
    </w:p>
    <w:p w14:paraId="59CFA5D5">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Track Plan Popularity:</w:t>
      </w:r>
      <w:r>
        <w:rPr>
          <w:rFonts w:hint="default" w:ascii="Times New Roman" w:hAnsi="Times New Roman" w:cs="Times New Roman"/>
          <w:sz w:val="26"/>
          <w:szCs w:val="26"/>
        </w:rPr>
        <w:t xml:space="preserve"> Implement queries to identify the most subscribed plans, calculate average plan duration across all active memberships, and analyze pricing effectiveness for revenue optimization.</w:t>
      </w:r>
    </w:p>
    <w:p w14:paraId="475F808D">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Support Plan Modification:</w:t>
      </w:r>
      <w:r>
        <w:rPr>
          <w:rFonts w:hint="default" w:ascii="Times New Roman" w:hAnsi="Times New Roman" w:cs="Times New Roman"/>
          <w:sz w:val="26"/>
          <w:szCs w:val="26"/>
        </w:rPr>
        <w:t xml:space="preserve"> Allow creation of new plans and modification of existing plan details while maintaining historical accuracy for members on older plan versions.</w:t>
      </w:r>
    </w:p>
    <w:p w14:paraId="79B4A178">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3.2.4 Payment Processing and Financial Tracking</w:t>
      </w:r>
    </w:p>
    <w:p w14:paraId="2A641EE5">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Record All Payment Transactions:</w:t>
      </w:r>
      <w:r>
        <w:rPr>
          <w:rFonts w:hint="default" w:ascii="Times New Roman" w:hAnsi="Times New Roman" w:cs="Times New Roman"/>
          <w:sz w:val="26"/>
          <w:szCs w:val="26"/>
        </w:rPr>
        <w:t xml:space="preserve"> Capture complete payment details including amount, date of transaction, payment method (cash, card, online transfer), and automatic linking to the corresponding membership record.</w:t>
      </w:r>
    </w:p>
    <w:p w14:paraId="63C58993">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Support Multiple Payment Methods:</w:t>
      </w:r>
      <w:r>
        <w:rPr>
          <w:rFonts w:hint="default" w:ascii="Times New Roman" w:hAnsi="Times New Roman" w:cs="Times New Roman"/>
          <w:sz w:val="26"/>
          <w:szCs w:val="26"/>
        </w:rPr>
        <w:t xml:space="preserve"> Enable tracking of payment method preferences and trends, supporting decisions about payment infrastructure investments and member convenience features.</w:t>
      </w:r>
    </w:p>
    <w:p w14:paraId="3D2A53E5">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Calculate Financial Metrics:</w:t>
      </w:r>
      <w:r>
        <w:rPr>
          <w:rFonts w:hint="default" w:ascii="Times New Roman" w:hAnsi="Times New Roman" w:cs="Times New Roman"/>
          <w:sz w:val="26"/>
          <w:szCs w:val="26"/>
        </w:rPr>
        <w:t xml:space="preserve"> Implement queries to calculate total revenue by various dimensions (time period, membership plan, trainer, payment method), average transaction values, and payment collection efficiency rates.</w:t>
      </w:r>
    </w:p>
    <w:p w14:paraId="1EF3CBDA">
      <w:pPr>
        <w:pStyle w:val="11"/>
        <w:keepNext w:val="0"/>
        <w:keepLines w:val="0"/>
        <w:widowControl/>
        <w:suppressLineNumbers w:val="0"/>
        <w:rPr>
          <w:rStyle w:val="12"/>
          <w:rFonts w:hint="default" w:ascii="Times New Roman" w:hAnsi="Times New Roman" w:cs="Times New Roman"/>
          <w:sz w:val="48"/>
          <w:szCs w:val="48"/>
        </w:rPr>
      </w:pPr>
      <w:r>
        <w:rPr>
          <w:rStyle w:val="12"/>
          <w:rFonts w:hint="default" w:ascii="Times New Roman" w:hAnsi="Times New Roman" w:cs="Times New Roman"/>
          <w:sz w:val="48"/>
          <w:szCs w:val="48"/>
        </w:rPr>
        <w:drawing>
          <wp:inline distT="0" distB="0" distL="114300" distR="114300">
            <wp:extent cx="6790055" cy="1104265"/>
            <wp:effectExtent l="0" t="0" r="6985" b="8255"/>
            <wp:docPr id="7" name="Image 3" descr="Capture d'écran 2025-08-01 20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3" descr="Capture d'écran 2025-08-01 201547"/>
                    <pic:cNvPicPr>
                      <a:picLocks noChangeAspect="1"/>
                    </pic:cNvPicPr>
                  </pic:nvPicPr>
                  <pic:blipFill>
                    <a:blip r:embed="rId4"/>
                    <a:stretch>
                      <a:fillRect/>
                    </a:stretch>
                  </pic:blipFill>
                  <pic:spPr>
                    <a:xfrm>
                      <a:off x="0" y="0"/>
                      <a:ext cx="6790055" cy="1104265"/>
                    </a:xfrm>
                    <a:prstGeom prst="rect">
                      <a:avLst/>
                    </a:prstGeom>
                    <a:noFill/>
                    <a:ln>
                      <a:noFill/>
                    </a:ln>
                  </pic:spPr>
                </pic:pic>
              </a:graphicData>
            </a:graphic>
          </wp:inline>
        </w:drawing>
      </w:r>
    </w:p>
    <w:p w14:paraId="3F822F7B">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Generate Payment History:</w:t>
      </w:r>
      <w:r>
        <w:rPr>
          <w:rFonts w:hint="default" w:ascii="Times New Roman" w:hAnsi="Times New Roman" w:cs="Times New Roman"/>
          <w:sz w:val="26"/>
          <w:szCs w:val="26"/>
        </w:rPr>
        <w:t xml:space="preserve"> Provide member-specific payment histories for transparency, dispute resolution, and financial planning, with chronological ordering and comprehensive transaction details.</w:t>
      </w:r>
    </w:p>
    <w:p w14:paraId="0D0D30C3">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3.2.5 Automated Calculations and Tracking</w:t>
      </w:r>
    </w:p>
    <w:p w14:paraId="370E0ED9">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Automate Membership Expiry Calculation:</w:t>
      </w:r>
      <w:r>
        <w:rPr>
          <w:rFonts w:hint="default" w:ascii="Times New Roman" w:hAnsi="Times New Roman" w:cs="Times New Roman"/>
          <w:sz w:val="26"/>
          <w:szCs w:val="26"/>
        </w:rPr>
        <w:t xml:space="preserve"> Implement logic to automatically calculate membership end dates based on start date and plan duration, eliminating manual calculation errors and ensuring consistency.</w:t>
      </w:r>
    </w:p>
    <w:p w14:paraId="50A60341">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Identify Expiring Memberships:</w:t>
      </w:r>
      <w:r>
        <w:rPr>
          <w:rFonts w:hint="default" w:ascii="Times New Roman" w:hAnsi="Times New Roman" w:cs="Times New Roman"/>
          <w:sz w:val="26"/>
          <w:szCs w:val="26"/>
        </w:rPr>
        <w:t xml:space="preserve"> Create queries to detect memberships expiring within specified timeframes (next 7 days, next 30 days, etc.) for proactive renewal outreach and revenue retention.</w:t>
      </w:r>
    </w:p>
    <w:p w14:paraId="08765F2F">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Monitor Payment Status:</w:t>
      </w:r>
      <w:r>
        <w:rPr>
          <w:rFonts w:hint="default" w:ascii="Times New Roman" w:hAnsi="Times New Roman" w:cs="Times New Roman"/>
          <w:sz w:val="26"/>
          <w:szCs w:val="26"/>
        </w:rPr>
        <w:t xml:space="preserve"> Track payment completion status, identify overdue payments, and generate lists of members requiring payment follow-up based on membership status and payment history.</w:t>
      </w:r>
    </w:p>
    <w:p w14:paraId="510F36BE">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Calculate Membership Duration Statistics:</w:t>
      </w:r>
      <w:r>
        <w:rPr>
          <w:rFonts w:hint="default" w:ascii="Times New Roman" w:hAnsi="Times New Roman" w:cs="Times New Roman"/>
          <w:sz w:val="26"/>
          <w:szCs w:val="26"/>
        </w:rPr>
        <w:t xml:space="preserve"> Enable analysis of average membership duration, renewal rates, and member lifetime value for business planning and marketing effectiveness assessment.</w:t>
      </w:r>
    </w:p>
    <w:p w14:paraId="759562B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3.3 Query Development and Reporting Objectives</w:t>
      </w:r>
    </w:p>
    <w:p w14:paraId="77006349">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3.3.1 Data Retrieval Queries</w:t>
      </w:r>
    </w:p>
    <w:p w14:paraId="6A5267C4">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Implement Basic Retrieval Queries:</w:t>
      </w:r>
      <w:r>
        <w:rPr>
          <w:rFonts w:hint="default" w:ascii="Times New Roman" w:hAnsi="Times New Roman" w:cs="Times New Roman"/>
          <w:sz w:val="26"/>
          <w:szCs w:val="26"/>
        </w:rPr>
        <w:t xml:space="preserve"> Create SELECT statements to retrieve member lists, trainer information, active memberships, and payment records with appropriate filtering and sorting criteria.</w:t>
      </w:r>
    </w:p>
    <w:p w14:paraId="64A47DB2">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Develop JOIN Operations:</w:t>
      </w:r>
      <w:r>
        <w:rPr>
          <w:rFonts w:hint="default" w:ascii="Times New Roman" w:hAnsi="Times New Roman" w:cs="Times New Roman"/>
          <w:sz w:val="26"/>
          <w:szCs w:val="26"/>
        </w:rPr>
        <w:t xml:space="preserve"> Write queries that combine data from multiple related tables (members with their memberships and payments, trainers with assigned members, etc.) to provide comprehensive information views.</w:t>
      </w:r>
    </w:p>
    <w:p w14:paraId="58E220D2">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Create Conditional Queries:</w:t>
      </w:r>
      <w:r>
        <w:rPr>
          <w:rFonts w:hint="default" w:ascii="Times New Roman" w:hAnsi="Times New Roman" w:cs="Times New Roman"/>
          <w:sz w:val="26"/>
          <w:szCs w:val="26"/>
        </w:rPr>
        <w:t xml:space="preserve"> Implement WHERE clauses with complex conditions to filter data based on dates, status, amounts, and other business criteria for targeted information retrieval.</w:t>
      </w:r>
    </w:p>
    <w:p w14:paraId="430718E2">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Enable Sorting and Ordering:</w:t>
      </w:r>
      <w:r>
        <w:rPr>
          <w:rFonts w:hint="default" w:ascii="Times New Roman" w:hAnsi="Times New Roman" w:cs="Times New Roman"/>
          <w:sz w:val="26"/>
          <w:szCs w:val="26"/>
        </w:rPr>
        <w:t xml:space="preserve"> Implement ORDER BY clauses to present query results in meaningful sequences (alphabetical by name, chronological by date, descending by amount, etc.).</w:t>
      </w:r>
    </w:p>
    <w:p w14:paraId="0A296CBA">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3.3.2 Analytical and Aggregate Queries</w:t>
      </w:r>
    </w:p>
    <w:p w14:paraId="13D014FE">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Calculate Statistical Aggregates:</w:t>
      </w:r>
      <w:r>
        <w:rPr>
          <w:rFonts w:hint="default" w:ascii="Times New Roman" w:hAnsi="Times New Roman" w:cs="Times New Roman"/>
          <w:sz w:val="26"/>
          <w:szCs w:val="26"/>
        </w:rPr>
        <w:t xml:space="preserve"> Implement COUNT, SUM, AVG, MIN, and MAX functions to generate statistical summaries including total members, total revenue, average payment amounts, and similar metrics.</w:t>
      </w:r>
    </w:p>
    <w:p w14:paraId="0E002278">
      <w:pPr>
        <w:pStyle w:val="11"/>
        <w:keepNext w:val="0"/>
        <w:keepLines w:val="0"/>
        <w:widowControl/>
        <w:suppressLineNumbers w:val="0"/>
        <w:rPr>
          <w:rStyle w:val="12"/>
          <w:rFonts w:hint="default" w:ascii="Times New Roman" w:hAnsi="Times New Roman" w:cs="Times New Roman"/>
          <w:sz w:val="48"/>
          <w:szCs w:val="48"/>
        </w:rPr>
      </w:pPr>
      <w:r>
        <w:rPr>
          <w:rStyle w:val="12"/>
          <w:rFonts w:hint="default" w:ascii="Times New Roman" w:hAnsi="Times New Roman" w:cs="Times New Roman"/>
          <w:sz w:val="48"/>
          <w:szCs w:val="48"/>
        </w:rPr>
        <w:drawing>
          <wp:inline distT="0" distB="0" distL="114300" distR="114300">
            <wp:extent cx="6790055" cy="1104265"/>
            <wp:effectExtent l="0" t="0" r="6985" b="8255"/>
            <wp:docPr id="8" name="Image 3" descr="Capture d'écran 2025-08-01 20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3" descr="Capture d'écran 2025-08-01 201547"/>
                    <pic:cNvPicPr>
                      <a:picLocks noChangeAspect="1"/>
                    </pic:cNvPicPr>
                  </pic:nvPicPr>
                  <pic:blipFill>
                    <a:blip r:embed="rId4"/>
                    <a:stretch>
                      <a:fillRect/>
                    </a:stretch>
                  </pic:blipFill>
                  <pic:spPr>
                    <a:xfrm>
                      <a:off x="0" y="0"/>
                      <a:ext cx="6790055" cy="1104265"/>
                    </a:xfrm>
                    <a:prstGeom prst="rect">
                      <a:avLst/>
                    </a:prstGeom>
                    <a:noFill/>
                    <a:ln>
                      <a:noFill/>
                    </a:ln>
                  </pic:spPr>
                </pic:pic>
              </a:graphicData>
            </a:graphic>
          </wp:inline>
        </w:drawing>
      </w:r>
    </w:p>
    <w:p w14:paraId="2F6F7C44">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Implement GROUP BY Analysis:</w:t>
      </w:r>
      <w:r>
        <w:rPr>
          <w:rFonts w:hint="default" w:ascii="Times New Roman" w:hAnsi="Times New Roman" w:cs="Times New Roman"/>
          <w:sz w:val="26"/>
          <w:szCs w:val="26"/>
        </w:rPr>
        <w:t xml:space="preserve"> Create queries that group data by various dimensions (trainer, plan, month, payment method) to reveal patterns, trends, and distributions in gym operations.</w:t>
      </w:r>
    </w:p>
    <w:p w14:paraId="6332BAD7">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Develop Subquery Capabilities:</w:t>
      </w:r>
      <w:r>
        <w:rPr>
          <w:rFonts w:hint="default" w:ascii="Times New Roman" w:hAnsi="Times New Roman" w:cs="Times New Roman"/>
          <w:sz w:val="26"/>
          <w:szCs w:val="26"/>
        </w:rPr>
        <w:t xml:space="preserve"> Write nested queries to identify records meeting complex criteria, such as members with above-average payments or trainers with above-median member assignments.</w:t>
      </w:r>
    </w:p>
    <w:p w14:paraId="0F19E0AE">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Create Comparative Analysis Queries:</w:t>
      </w:r>
      <w:r>
        <w:rPr>
          <w:rFonts w:hint="default" w:ascii="Times New Roman" w:hAnsi="Times New Roman" w:cs="Times New Roman"/>
          <w:sz w:val="26"/>
          <w:szCs w:val="26"/>
        </w:rPr>
        <w:t xml:space="preserve"> Enable period-over-period comparisons (month-to-month revenue changes, year-over-year member growth) for trend identification and business performance evaluation.</w:t>
      </w:r>
    </w:p>
    <w:p w14:paraId="70A223BC">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3.3.3 Database Views Implementation</w:t>
      </w:r>
    </w:p>
    <w:p w14:paraId="5DC475EC">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Create MemberPaymentView:</w:t>
      </w:r>
      <w:r>
        <w:rPr>
          <w:rFonts w:hint="default" w:ascii="Times New Roman" w:hAnsi="Times New Roman" w:cs="Times New Roman"/>
          <w:sz w:val="26"/>
          <w:szCs w:val="26"/>
        </w:rPr>
        <w:t xml:space="preserve"> Design a view that consolidates member information with complete payment history, simplifying access to integrated financial data for reporting and analysis purposes.</w:t>
      </w:r>
    </w:p>
    <w:p w14:paraId="2BF867B8">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Implement TrainerMemberView:</w:t>
      </w:r>
      <w:r>
        <w:rPr>
          <w:rFonts w:hint="default" w:ascii="Times New Roman" w:hAnsi="Times New Roman" w:cs="Times New Roman"/>
          <w:sz w:val="26"/>
          <w:szCs w:val="26"/>
        </w:rPr>
        <w:t xml:space="preserve"> Develop a view displaying comprehensive trainer-member relationships including trainer specialization, member details, assigned plan, and membership duration for operational oversight.</w:t>
      </w:r>
    </w:p>
    <w:p w14:paraId="76E4B5DD">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Build MonthlyRevenueView:</w:t>
      </w:r>
      <w:r>
        <w:rPr>
          <w:rFonts w:hint="default" w:ascii="Times New Roman" w:hAnsi="Times New Roman" w:cs="Times New Roman"/>
          <w:sz w:val="26"/>
          <w:szCs w:val="26"/>
        </w:rPr>
        <w:t xml:space="preserve"> Create a view that automatically summarizes revenue by month including total amount, transaction count, and average transaction value for financial reporting and trend analysis.</w:t>
      </w:r>
    </w:p>
    <w:p w14:paraId="41C94803">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Design Custom Reporting Views:</w:t>
      </w:r>
      <w:r>
        <w:rPr>
          <w:rFonts w:hint="default" w:ascii="Times New Roman" w:hAnsi="Times New Roman" w:cs="Times New Roman"/>
          <w:sz w:val="26"/>
          <w:szCs w:val="26"/>
        </w:rPr>
        <w:t xml:space="preserve"> Develop additional views as needed for specific reporting requirements such as expiring memberships, trainer workload summaries, and plan subscription statistics.</w:t>
      </w:r>
    </w:p>
    <w:p w14:paraId="0DC35AA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3.4 Performance and Optimization Objectives</w:t>
      </w:r>
    </w:p>
    <w:p w14:paraId="63C0B9C4">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Implement Strategic Indexing:</w:t>
      </w:r>
      <w:r>
        <w:rPr>
          <w:rFonts w:hint="default" w:ascii="Times New Roman" w:hAnsi="Times New Roman" w:cs="Times New Roman"/>
          <w:sz w:val="26"/>
          <w:szCs w:val="26"/>
        </w:rPr>
        <w:t xml:space="preserve"> Create indexes on frequently queried columns (foreign keys, date fields, phone numbers) to accelerate query execution and improve system responsiveness as data volume grows.</w:t>
      </w:r>
    </w:p>
    <w:p w14:paraId="3957E260">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Optimize Query Execution:</w:t>
      </w:r>
      <w:r>
        <w:rPr>
          <w:rFonts w:hint="default" w:ascii="Times New Roman" w:hAnsi="Times New Roman" w:cs="Times New Roman"/>
          <w:sz w:val="26"/>
          <w:szCs w:val="26"/>
        </w:rPr>
        <w:t xml:space="preserve"> Use EXPLAIN statements to analyze query performance, refine JOIN operations for efficiency, avoid unnecessary full table scans, and minimize data transfer overhead.</w:t>
      </w:r>
    </w:p>
    <w:p w14:paraId="50426518">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Ensure Scalability:</w:t>
      </w:r>
      <w:r>
        <w:rPr>
          <w:rFonts w:hint="default" w:ascii="Times New Roman" w:hAnsi="Times New Roman" w:cs="Times New Roman"/>
          <w:sz w:val="26"/>
          <w:szCs w:val="26"/>
        </w:rPr>
        <w:t xml:space="preserve"> Design database structures and queries that maintain acceptable performance levels as data volume increases from hundreds to thousands and eventually tens of thousands of records.</w:t>
      </w:r>
    </w:p>
    <w:p w14:paraId="66A56F25">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Monitor Resource Utilization:</w:t>
      </w:r>
      <w:r>
        <w:rPr>
          <w:rFonts w:hint="default" w:ascii="Times New Roman" w:hAnsi="Times New Roman" w:cs="Times New Roman"/>
          <w:sz w:val="26"/>
          <w:szCs w:val="26"/>
        </w:rPr>
        <w:t xml:space="preserve"> Track database storage consumption, query execution times, and concurrent access patterns to identify optimization opportunities and capacity planning needs.</w:t>
      </w:r>
    </w:p>
    <w:p w14:paraId="075948F7">
      <w:pPr>
        <w:pStyle w:val="3"/>
        <w:keepNext w:val="0"/>
        <w:keepLines w:val="0"/>
        <w:widowControl/>
        <w:suppressLineNumbers w:val="0"/>
        <w:rPr>
          <w:rStyle w:val="12"/>
          <w:rFonts w:hint="default" w:ascii="Times New Roman" w:hAnsi="Times New Roman" w:cs="Times New Roman"/>
          <w:b/>
          <w:bCs/>
          <w:sz w:val="48"/>
          <w:szCs w:val="48"/>
        </w:rPr>
      </w:pPr>
      <w:r>
        <w:rPr>
          <w:rStyle w:val="12"/>
          <w:rFonts w:hint="default" w:ascii="Times New Roman" w:hAnsi="Times New Roman" w:cs="Times New Roman"/>
          <w:sz w:val="48"/>
          <w:szCs w:val="48"/>
        </w:rPr>
        <w:drawing>
          <wp:inline distT="0" distB="0" distL="114300" distR="114300">
            <wp:extent cx="6790055" cy="1104265"/>
            <wp:effectExtent l="0" t="0" r="6985" b="8255"/>
            <wp:docPr id="10" name="Image 3" descr="Capture d'écran 2025-08-01 20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3" descr="Capture d'écran 2025-08-01 201547"/>
                    <pic:cNvPicPr>
                      <a:picLocks noChangeAspect="1"/>
                    </pic:cNvPicPr>
                  </pic:nvPicPr>
                  <pic:blipFill>
                    <a:blip r:embed="rId4"/>
                    <a:stretch>
                      <a:fillRect/>
                    </a:stretch>
                  </pic:blipFill>
                  <pic:spPr>
                    <a:xfrm>
                      <a:off x="0" y="0"/>
                      <a:ext cx="6790055" cy="1104265"/>
                    </a:xfrm>
                    <a:prstGeom prst="rect">
                      <a:avLst/>
                    </a:prstGeom>
                    <a:noFill/>
                    <a:ln>
                      <a:noFill/>
                    </a:ln>
                  </pic:spPr>
                </pic:pic>
              </a:graphicData>
            </a:graphic>
          </wp:inline>
        </w:drawing>
      </w:r>
    </w:p>
    <w:p w14:paraId="3807130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3.5 Data Integrity and Security Objectives</w:t>
      </w:r>
    </w:p>
    <w:p w14:paraId="2F0A5993">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Enforce Referential Integrity:</w:t>
      </w:r>
      <w:r>
        <w:rPr>
          <w:rFonts w:hint="default" w:ascii="Times New Roman" w:hAnsi="Times New Roman" w:cs="Times New Roman"/>
          <w:sz w:val="26"/>
          <w:szCs w:val="26"/>
        </w:rPr>
        <w:t xml:space="preserve"> Implement and test foreign key constraints to prevent orphan records, ensure valid references between related tables, and maintain data consistency during insert, update, and delete operations.</w:t>
      </w:r>
    </w:p>
    <w:p w14:paraId="3E8C3178">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Validate Business Rules:</w:t>
      </w:r>
      <w:r>
        <w:rPr>
          <w:rFonts w:hint="default" w:ascii="Times New Roman" w:hAnsi="Times New Roman" w:cs="Times New Roman"/>
          <w:sz w:val="26"/>
          <w:szCs w:val="26"/>
        </w:rPr>
        <w:t xml:space="preserve"> Apply CHECK constraints to enforce business logic (age must be positive, payment amount must be positive, plan duration must be positive) at the database level.</w:t>
      </w:r>
    </w:p>
    <w:p w14:paraId="6AAEE8EA">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Prevent Duplicate Records:</w:t>
      </w:r>
      <w:r>
        <w:rPr>
          <w:rFonts w:hint="default" w:ascii="Times New Roman" w:hAnsi="Times New Roman" w:cs="Times New Roman"/>
          <w:sz w:val="26"/>
          <w:szCs w:val="26"/>
        </w:rPr>
        <w:t xml:space="preserve"> Implement UNIQUE constraints on phone numbers and other identifying attributes to prevent duplicate member or trainer entries that would compromise data quality.</w:t>
      </w:r>
    </w:p>
    <w:p w14:paraId="3448011C">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Maintain Data History:</w:t>
      </w:r>
      <w:r>
        <w:rPr>
          <w:rFonts w:hint="default" w:ascii="Times New Roman" w:hAnsi="Times New Roman" w:cs="Times New Roman"/>
          <w:sz w:val="26"/>
          <w:szCs w:val="26"/>
        </w:rPr>
        <w:t xml:space="preserve"> Preserve historical records rather than deleting them, enabling trend analysis, audit trails, and data recovery capabilities for business continuity and compliance.</w:t>
      </w:r>
    </w:p>
    <w:p w14:paraId="2C3939F3">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These comprehensive objectives provide clear, measurable targets for the project implementation, ensuring that all aspects of database design, functionality, query development, and system optimization are systematically addressed and validated.</w:t>
      </w:r>
    </w:p>
    <w:p w14:paraId="134BA49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4. METHODS</w:t>
      </w:r>
    </w:p>
    <w:p w14:paraId="2C14D695">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This section presents the systematic approach, technical methodologies, and implementation strategies employed to develop the Gym Membership Management System. The development process follows established database engineering practices and the Database Development Life Cycle (DDLC).</w:t>
      </w:r>
    </w:p>
    <w:p w14:paraId="6807888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4.1 Development Methodology and Approach</w:t>
      </w:r>
    </w:p>
    <w:p w14:paraId="16D2265B">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4.1.1 Database Development Life Cycle (DDLC)</w:t>
      </w:r>
    </w:p>
    <w:p w14:paraId="1057B30B">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The project follows a structured six-phase approach:</w:t>
      </w:r>
    </w:p>
    <w:p w14:paraId="2F7C34E1">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Requirements Analysis Phase:</w:t>
      </w:r>
      <w:r>
        <w:rPr>
          <w:rFonts w:hint="default" w:ascii="Times New Roman" w:hAnsi="Times New Roman" w:cs="Times New Roman"/>
          <w:sz w:val="26"/>
          <w:szCs w:val="26"/>
        </w:rPr>
        <w:t xml:space="preserve"> Conducted stakeholder interviews and workshops to identify business needs, documented functional and non-functional requirements, analyzed existing manual processes to identify pain points, and defined system scope and boundaries clearly.</w:t>
      </w:r>
    </w:p>
    <w:p w14:paraId="5E4AD1AB">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Conceptual Design Phase:</w:t>
      </w:r>
      <w:r>
        <w:rPr>
          <w:rFonts w:hint="default" w:ascii="Times New Roman" w:hAnsi="Times New Roman" w:cs="Times New Roman"/>
          <w:sz w:val="26"/>
          <w:szCs w:val="26"/>
        </w:rPr>
        <w:t xml:space="preserve"> Created high-level entity models representing business concepts (members, trainers, plans, memberships, payments), identified attributes for each entity based on information requirements, defined relationships between entities (one-to-many associations), and developed Entity-Relationship Diagrams (ERD) for visual communication.</w:t>
      </w:r>
    </w:p>
    <w:p w14:paraId="07FBD619">
      <w:pPr>
        <w:pStyle w:val="11"/>
        <w:keepNext w:val="0"/>
        <w:keepLines w:val="0"/>
        <w:widowControl/>
        <w:suppressLineNumbers w:val="0"/>
        <w:rPr>
          <w:rStyle w:val="12"/>
          <w:rFonts w:hint="default" w:ascii="Times New Roman" w:hAnsi="Times New Roman" w:cs="Times New Roman"/>
          <w:sz w:val="48"/>
          <w:szCs w:val="48"/>
        </w:rPr>
      </w:pPr>
      <w:r>
        <w:rPr>
          <w:rStyle w:val="12"/>
          <w:rFonts w:hint="default" w:ascii="Times New Roman" w:hAnsi="Times New Roman" w:cs="Times New Roman"/>
          <w:sz w:val="48"/>
          <w:szCs w:val="48"/>
        </w:rPr>
        <w:drawing>
          <wp:inline distT="0" distB="0" distL="114300" distR="114300">
            <wp:extent cx="6790055" cy="1104265"/>
            <wp:effectExtent l="0" t="0" r="6985" b="8255"/>
            <wp:docPr id="11" name="Image 3" descr="Capture d'écran 2025-08-01 20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3" descr="Capture d'écran 2025-08-01 201547"/>
                    <pic:cNvPicPr>
                      <a:picLocks noChangeAspect="1"/>
                    </pic:cNvPicPr>
                  </pic:nvPicPr>
                  <pic:blipFill>
                    <a:blip r:embed="rId4"/>
                    <a:stretch>
                      <a:fillRect/>
                    </a:stretch>
                  </pic:blipFill>
                  <pic:spPr>
                    <a:xfrm>
                      <a:off x="0" y="0"/>
                      <a:ext cx="6790055" cy="1104265"/>
                    </a:xfrm>
                    <a:prstGeom prst="rect">
                      <a:avLst/>
                    </a:prstGeom>
                    <a:noFill/>
                    <a:ln>
                      <a:noFill/>
                    </a:ln>
                  </pic:spPr>
                </pic:pic>
              </a:graphicData>
            </a:graphic>
          </wp:inline>
        </w:drawing>
      </w:r>
    </w:p>
    <w:p w14:paraId="52EA2073">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Logical Design Phase:</w:t>
      </w:r>
      <w:r>
        <w:rPr>
          <w:rFonts w:hint="default" w:ascii="Times New Roman" w:hAnsi="Times New Roman" w:cs="Times New Roman"/>
          <w:sz w:val="26"/>
          <w:szCs w:val="26"/>
        </w:rPr>
        <w:t xml:space="preserve"> Translated conceptual models into relational schemas, applied normalization principles (1NF, 2NF, 3NF) to eliminate redundancy, defined primary keys and foreign keys for relationship enforcement, specified data types and constraints for each attribute, and documented business rules and integrity constraints.</w:t>
      </w:r>
    </w:p>
    <w:p w14:paraId="65D386A0">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Physical Implementation Phase:</w:t>
      </w:r>
      <w:r>
        <w:rPr>
          <w:rFonts w:hint="default" w:ascii="Times New Roman" w:hAnsi="Times New Roman" w:cs="Times New Roman"/>
          <w:sz w:val="26"/>
          <w:szCs w:val="26"/>
        </w:rPr>
        <w:t xml:space="preserve"> Selected MySQL as the Relational Database Management System platform, created the database and table structures using Data Definition Language (DDL), implemented constraints and indexes for performance and integrity, and developed stored procedures and views for common operations.</w:t>
      </w:r>
    </w:p>
    <w:p w14:paraId="01F6E586">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Testing and Validation Phase:</w:t>
      </w:r>
      <w:r>
        <w:rPr>
          <w:rFonts w:hint="default" w:ascii="Times New Roman" w:hAnsi="Times New Roman" w:cs="Times New Roman"/>
          <w:sz w:val="26"/>
          <w:szCs w:val="26"/>
        </w:rPr>
        <w:t xml:space="preserve"> Inserted sample data representing realistic gym scenarios, executed test queries to verify functionality and accuracy, validated constraint enforcement through negative testing, measured query performance and optimized as needed, and verified referential integrity across all relationships.</w:t>
      </w:r>
    </w:p>
    <w:p w14:paraId="3C8CAB3D">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Documentation Phase:</w:t>
      </w:r>
      <w:r>
        <w:rPr>
          <w:rFonts w:hint="default" w:ascii="Times New Roman" w:hAnsi="Times New Roman" w:cs="Times New Roman"/>
          <w:sz w:val="26"/>
          <w:szCs w:val="26"/>
        </w:rPr>
        <w:t xml:space="preserve"> Recorded all design decisions and rationale, created comprehensive technical documentation including schemas and scripts, developed user documentation for common operations and queries, and prepared this project report summarizing the entire development process.</w:t>
      </w:r>
    </w:p>
    <w:p w14:paraId="15BBB7D6">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4.1.2 Normalization Strategy</w:t>
      </w:r>
    </w:p>
    <w:p w14:paraId="10CEF026">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The database design strictly adheres to normalization principles to ensure data integrity and minimize redundancy:</w:t>
      </w:r>
    </w:p>
    <w:p w14:paraId="0EBBD9A5">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First Normal Form (1NF):</w:t>
      </w:r>
      <w:r>
        <w:rPr>
          <w:rFonts w:hint="default" w:ascii="Times New Roman" w:hAnsi="Times New Roman" w:cs="Times New Roman"/>
          <w:sz w:val="26"/>
          <w:szCs w:val="26"/>
        </w:rPr>
        <w:t xml:space="preserve"> Eliminated all repeating groups by creating separate tables for related entities, ensured that each table cell contains atomic (indivisible) values, and assigned primary keys to uniquely identify each record.</w:t>
      </w:r>
    </w:p>
    <w:p w14:paraId="02FA2898">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Second Normal Form (2NF):</w:t>
      </w:r>
      <w:r>
        <w:rPr>
          <w:rFonts w:hint="default" w:ascii="Times New Roman" w:hAnsi="Times New Roman" w:cs="Times New Roman"/>
          <w:sz w:val="26"/>
          <w:szCs w:val="26"/>
        </w:rPr>
        <w:t xml:space="preserve"> Verified that all non-key attributes are fully functionally dependent on the entire primary key, eliminated partial dependencies by proper table decomposition, and ensured each table represents a single, well-defined entity.</w:t>
      </w:r>
    </w:p>
    <w:p w14:paraId="25330C0C">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Third Normal Form (3NF):</w:t>
      </w:r>
      <w:r>
        <w:rPr>
          <w:rFonts w:hint="default" w:ascii="Times New Roman" w:hAnsi="Times New Roman" w:cs="Times New Roman"/>
          <w:sz w:val="26"/>
          <w:szCs w:val="26"/>
        </w:rPr>
        <w:t xml:space="preserve"> Removed transitive dependencies where non-key attributes depend on other non-key attributes, separated descriptive attributes into appropriate tables, and maintained direct relationships only between tables requiring associations.</w:t>
      </w:r>
    </w:p>
    <w:p w14:paraId="7C1CF11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4.2 Conceptual Database Design</w:t>
      </w:r>
    </w:p>
    <w:p w14:paraId="53E2D4E3">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4.2.1 Entity Identification and Definition</w:t>
      </w:r>
    </w:p>
    <w:p w14:paraId="7F38D0D0">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Members Entity:</w:t>
      </w:r>
      <w:r>
        <w:rPr>
          <w:rFonts w:hint="default" w:ascii="Times New Roman" w:hAnsi="Times New Roman" w:cs="Times New Roman"/>
          <w:sz w:val="26"/>
          <w:szCs w:val="26"/>
        </w:rPr>
        <w:t xml:space="preserve"> Represents gym members or clients who subscribe to memberships. This entity captures essential personal information required for membership management including identification details (name, age, gender), contact information (phone number), and membership lifecycle tracking (join date). Each member is assigned a unique identifier upon registration.</w:t>
      </w:r>
    </w:p>
    <w:p w14:paraId="113CEBC8">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48"/>
          <w:szCs w:val="48"/>
        </w:rPr>
        <w:drawing>
          <wp:inline distT="0" distB="0" distL="114300" distR="114300">
            <wp:extent cx="6790055" cy="1104265"/>
            <wp:effectExtent l="0" t="0" r="6985" b="8255"/>
            <wp:docPr id="12" name="Image 3" descr="Capture d'écran 2025-08-01 20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3" descr="Capture d'écran 2025-08-01 201547"/>
                    <pic:cNvPicPr>
                      <a:picLocks noChangeAspect="1"/>
                    </pic:cNvPicPr>
                  </pic:nvPicPr>
                  <pic:blipFill>
                    <a:blip r:embed="rId4"/>
                    <a:stretch>
                      <a:fillRect/>
                    </a:stretch>
                  </pic:blipFill>
                  <pic:spPr>
                    <a:xfrm>
                      <a:off x="0" y="0"/>
                      <a:ext cx="6790055" cy="1104265"/>
                    </a:xfrm>
                    <a:prstGeom prst="rect">
                      <a:avLst/>
                    </a:prstGeom>
                    <a:noFill/>
                    <a:ln>
                      <a:noFill/>
                    </a:ln>
                  </pic:spPr>
                </pic:pic>
              </a:graphicData>
            </a:graphic>
          </wp:inline>
        </w:drawing>
      </w:r>
      <w:r>
        <w:rPr>
          <w:rStyle w:val="12"/>
          <w:rFonts w:hint="default" w:ascii="Times New Roman" w:hAnsi="Times New Roman" w:cs="Times New Roman"/>
          <w:sz w:val="26"/>
          <w:szCs w:val="26"/>
        </w:rPr>
        <w:t>Trainers Entity:</w:t>
      </w:r>
      <w:r>
        <w:rPr>
          <w:rFonts w:hint="default" w:ascii="Times New Roman" w:hAnsi="Times New Roman" w:cs="Times New Roman"/>
          <w:sz w:val="26"/>
          <w:szCs w:val="26"/>
        </w:rPr>
        <w:t xml:space="preserve"> Represents fitness instructors and personal trainers employed by the gym. This entity stores professional information including trainer name, areas of specialization (strength training, cardio, yoga, CrossFit, pilates, etc.), and contact details. Trainers are the human resources assigned to guide and support members in achieving their fitness goals.</w:t>
      </w:r>
    </w:p>
    <w:p w14:paraId="205C6D25">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Plans Entity:</w:t>
      </w:r>
      <w:r>
        <w:rPr>
          <w:rFonts w:hint="default" w:ascii="Times New Roman" w:hAnsi="Times New Roman" w:cs="Times New Roman"/>
          <w:sz w:val="26"/>
          <w:szCs w:val="26"/>
        </w:rPr>
        <w:t xml:space="preserve"> Represents the various membership subscription packages offered by the gym. This entity defines the product offerings including plan name (Basic Monthly, Standard Quarterly, Premium Half-Yearly), duration in months, and pricing. Plans provide the commercial framework for memberships.</w:t>
      </w:r>
    </w:p>
    <w:p w14:paraId="5E07B234">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Memberships Entity:</w:t>
      </w:r>
      <w:r>
        <w:rPr>
          <w:rFonts w:hint="default" w:ascii="Times New Roman" w:hAnsi="Times New Roman" w:cs="Times New Roman"/>
          <w:sz w:val="26"/>
          <w:szCs w:val="26"/>
        </w:rPr>
        <w:t xml:space="preserve"> Serves as the central associative entity linking members, trainers, and plans. This entity represents the actual subscription period during which a member has access to gym facilities under a specific plan with an assigned trainer. It tracks the temporal aspects (start date and end date) of the membership relationship.</w:t>
      </w:r>
    </w:p>
    <w:p w14:paraId="3B767C5E">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Payments Entity:</w:t>
      </w:r>
      <w:r>
        <w:rPr>
          <w:rFonts w:hint="default" w:ascii="Times New Roman" w:hAnsi="Times New Roman" w:cs="Times New Roman"/>
          <w:sz w:val="26"/>
          <w:szCs w:val="26"/>
        </w:rPr>
        <w:t xml:space="preserve"> Represents financial transactions associated with memberships. This entity records all payment activities including the amount paid, date of payment, and payment method (cash, card, online transfer). It provides the financial audit trail for revenue tracking and member payment history.</w:t>
      </w:r>
    </w:p>
    <w:p w14:paraId="7EE824BA">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4.2.2 Relationship Modeling</w:t>
      </w:r>
    </w:p>
    <w:p w14:paraId="22F90224">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The system implements four primary one-to-many relationships:</w:t>
      </w:r>
    </w:p>
    <w:p w14:paraId="0146BA38">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Members to Memberships (1:M):</w:t>
      </w:r>
      <w:r>
        <w:rPr>
          <w:rFonts w:hint="default" w:ascii="Times New Roman" w:hAnsi="Times New Roman" w:cs="Times New Roman"/>
          <w:sz w:val="26"/>
          <w:szCs w:val="26"/>
        </w:rPr>
        <w:t xml:space="preserve"> One member can have multiple memberships over time (initial membership, renewals, or different plan subscriptions). Each membership record belongs to exactly one member. This relationship enables tracking of a member's complete membership history and allows members to upgrade or change plans over time.</w:t>
      </w:r>
    </w:p>
    <w:p w14:paraId="7462DDDB">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Trainers to Memberships (1:M):</w:t>
      </w:r>
      <w:r>
        <w:rPr>
          <w:rFonts w:hint="default" w:ascii="Times New Roman" w:hAnsi="Times New Roman" w:cs="Times New Roman"/>
          <w:sz w:val="26"/>
          <w:szCs w:val="26"/>
        </w:rPr>
        <w:t xml:space="preserve"> One trainer can be assigned to multiple members simultaneously (subject to workload capacity). Each membership is associated with exactly one trainer at any given time. This relationship facilitates trainer workload management and enables personalized training experiences.</w:t>
      </w:r>
    </w:p>
    <w:p w14:paraId="5C611451">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Plans to Memberships (1:M):</w:t>
      </w:r>
      <w:r>
        <w:rPr>
          <w:rFonts w:hint="default" w:ascii="Times New Roman" w:hAnsi="Times New Roman" w:cs="Times New Roman"/>
          <w:sz w:val="26"/>
          <w:szCs w:val="26"/>
        </w:rPr>
        <w:t xml:space="preserve"> One membership plan can be subscribed by many different members. Each membership follows exactly one plan (though members can switch plans by creating new memberships). This relationship enables plan popularity analysis and revenue attribution by plan type.</w:t>
      </w:r>
    </w:p>
    <w:p w14:paraId="5CA4E31A">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Memberships to Payments (1:M):</w:t>
      </w:r>
      <w:r>
        <w:rPr>
          <w:rFonts w:hint="default" w:ascii="Times New Roman" w:hAnsi="Times New Roman" w:cs="Times New Roman"/>
          <w:sz w:val="26"/>
          <w:szCs w:val="26"/>
        </w:rPr>
        <w:t xml:space="preserve"> One membership can have multiple associated payments (initial payment, renewal payments, partial payments). Each payment record relates to exactly one membership. This relationship supports flexible payment arrangements and comprehensive financial tracking.</w:t>
      </w:r>
    </w:p>
    <w:p w14:paraId="00F3C1EE">
      <w:pPr>
        <w:pStyle w:val="3"/>
        <w:numPr>
          <w:numId w:val="0"/>
        </w:numPr>
        <w:ind w:left="630" w:leftChars="0"/>
        <w:outlineLvl w:val="1"/>
        <w:rPr>
          <w:rFonts w:hint="default" w:ascii="Times New Roman" w:hAnsi="Times New Roman" w:cs="Times New Roman"/>
          <w:b/>
          <w:bCs/>
          <w:color w:val="000000" w:themeColor="text1"/>
          <w:sz w:val="32"/>
          <w:szCs w:val="32"/>
          <w:lang/>
          <w14:textFill>
            <w14:solidFill>
              <w14:schemeClr w14:val="tx1"/>
            </w14:solidFill>
          </w14:textFill>
        </w:rPr>
      </w:pPr>
    </w:p>
    <w:p w14:paraId="5EF71432">
      <w:pPr>
        <w:pStyle w:val="3"/>
        <w:numPr>
          <w:numId w:val="0"/>
        </w:numPr>
        <w:ind w:left="630" w:leftChars="0"/>
        <w:outlineLvl w:val="1"/>
        <w:rPr>
          <w:rFonts w:hint="default" w:ascii="Times New Roman" w:hAnsi="Times New Roman" w:cs="Times New Roman"/>
        </w:rPr>
      </w:pPr>
      <w:r>
        <w:rPr>
          <w:rStyle w:val="12"/>
          <w:rFonts w:hint="default" w:ascii="Times New Roman" w:hAnsi="Times New Roman" w:cs="Times New Roman"/>
          <w:sz w:val="48"/>
          <w:szCs w:val="48"/>
        </w:rPr>
        <w:drawing>
          <wp:anchor distT="0" distB="0" distL="114300" distR="114300" simplePos="0" relativeHeight="251660288" behindDoc="0" locked="0" layoutInCell="1" allowOverlap="1">
            <wp:simplePos x="0" y="0"/>
            <wp:positionH relativeFrom="column">
              <wp:posOffset>-88900</wp:posOffset>
            </wp:positionH>
            <wp:positionV relativeFrom="paragraph">
              <wp:posOffset>-55245</wp:posOffset>
            </wp:positionV>
            <wp:extent cx="6790055" cy="1104265"/>
            <wp:effectExtent l="0" t="0" r="6985" b="8255"/>
            <wp:wrapSquare wrapText="bothSides"/>
            <wp:docPr id="13" name="Image 3" descr="Capture d'écran 2025-08-01 20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3" descr="Capture d'écran 2025-08-01 201547"/>
                    <pic:cNvPicPr>
                      <a:picLocks noChangeAspect="1"/>
                    </pic:cNvPicPr>
                  </pic:nvPicPr>
                  <pic:blipFill>
                    <a:blip r:embed="rId4"/>
                    <a:stretch>
                      <a:fillRect/>
                    </a:stretch>
                  </pic:blipFill>
                  <pic:spPr>
                    <a:xfrm>
                      <a:off x="0" y="0"/>
                      <a:ext cx="6790055" cy="1104265"/>
                    </a:xfrm>
                    <a:prstGeom prst="rect">
                      <a:avLst/>
                    </a:prstGeom>
                    <a:noFill/>
                    <a:ln>
                      <a:noFill/>
                    </a:ln>
                  </pic:spPr>
                </pic:pic>
              </a:graphicData>
            </a:graphic>
          </wp:anchor>
        </w:drawing>
      </w:r>
      <w:r>
        <w:rPr>
          <w:rFonts w:hint="default" w:ascii="Times New Roman" w:hAnsi="Times New Roman" w:cs="Times New Roman"/>
          <w:b/>
          <w:bCs/>
          <w:color w:val="000000" w:themeColor="text1"/>
          <w:sz w:val="26"/>
          <w:szCs w:val="26"/>
          <w:lang/>
          <w14:textFill>
            <w14:solidFill>
              <w14:schemeClr w14:val="tx1"/>
            </w14:solidFill>
          </w14:textFill>
        </w:rPr>
        <w:t xml:space="preserve">4.2.3 </w:t>
      </w:r>
      <w:r>
        <w:rPr>
          <w:rFonts w:hint="default" w:ascii="Times New Roman" w:hAnsi="Times New Roman" w:cs="Times New Roman"/>
          <w:b/>
          <w:bCs/>
          <w:color w:val="000000" w:themeColor="text1"/>
          <w:sz w:val="26"/>
          <w:szCs w:val="26"/>
          <w14:textFill>
            <w14:solidFill>
              <w14:schemeClr w14:val="tx1"/>
            </w14:solidFill>
          </w14:textFill>
        </w:rPr>
        <w:t>Conceptual Design</w:t>
      </w:r>
    </w:p>
    <w:p w14:paraId="46F13CFF">
      <w:pPr>
        <w:rPr>
          <w:rFonts w:hint="default" w:ascii="Times New Roman" w:hAnsi="Times New Roman" w:cs="Times New Roman"/>
          <w:sz w:val="26"/>
          <w:szCs w:val="26"/>
        </w:rPr>
      </w:pPr>
      <w:r>
        <w:rPr>
          <w:rFonts w:hint="default" w:ascii="Times New Roman" w:hAnsi="Times New Roman" w:cs="Times New Roman"/>
          <w:sz w:val="26"/>
          <w:szCs w:val="26"/>
        </w:rPr>
        <w:t xml:space="preserve">Entities and Attributes : </w:t>
      </w:r>
    </w:p>
    <w:p w14:paraId="0F5D7C68">
      <w:pPr>
        <w:pStyle w:val="9"/>
        <w:numPr>
          <w:ilvl w:val="0"/>
          <w:numId w:val="6"/>
        </w:numPr>
        <w:tabs>
          <w:tab w:val="clear" w:pos="420"/>
          <w:tab w:val="clear" w:pos="360"/>
        </w:tabs>
        <w:ind w:left="520" w:leftChars="0" w:hanging="520" w:hangingChars="200"/>
        <w:rPr>
          <w:rFonts w:hint="default" w:ascii="Times New Roman" w:hAnsi="Times New Roman" w:cs="Times New Roman"/>
          <w:sz w:val="26"/>
          <w:szCs w:val="26"/>
        </w:rPr>
      </w:pPr>
      <w:r>
        <w:rPr>
          <w:rFonts w:hint="default" w:ascii="Times New Roman" w:hAnsi="Times New Roman" w:cs="Times New Roman"/>
          <w:sz w:val="26"/>
          <w:szCs w:val="26"/>
        </w:rPr>
        <w:t>Members:</w:t>
      </w:r>
    </w:p>
    <w:p w14:paraId="4D95793F">
      <w:pPr>
        <w:pStyle w:val="10"/>
        <w:rPr>
          <w:rFonts w:hint="default" w:ascii="Times New Roman" w:hAnsi="Times New Roman" w:cs="Times New Roman"/>
          <w:sz w:val="26"/>
          <w:szCs w:val="26"/>
        </w:rPr>
      </w:pPr>
      <w:r>
        <w:rPr>
          <w:rFonts w:hint="default" w:ascii="Times New Roman" w:hAnsi="Times New Roman" w:cs="Times New Roman"/>
          <w:sz w:val="26"/>
          <w:szCs w:val="26"/>
        </w:rPr>
        <w:t>Member_ID (PK)</w:t>
      </w:r>
    </w:p>
    <w:p w14:paraId="4ADE5D42">
      <w:pPr>
        <w:pStyle w:val="10"/>
        <w:ind w:right="3336" w:rightChars="1668"/>
        <w:rPr>
          <w:rFonts w:hint="default" w:ascii="Times New Roman" w:hAnsi="Times New Roman" w:cs="Times New Roman"/>
          <w:sz w:val="26"/>
          <w:szCs w:val="26"/>
        </w:rPr>
      </w:pPr>
      <w:r>
        <w:rPr>
          <w:rFonts w:hint="default" w:ascii="Times New Roman" w:hAnsi="Times New Roman" w:cs="Times New Roman"/>
          <w:sz w:val="26"/>
          <w:szCs w:val="26"/>
        </w:rPr>
        <w:t>Name</w:t>
      </w:r>
    </w:p>
    <w:p w14:paraId="460A4F93">
      <w:pPr>
        <w:pStyle w:val="10"/>
        <w:rPr>
          <w:rFonts w:hint="default" w:ascii="Times New Roman" w:hAnsi="Times New Roman" w:cs="Times New Roman"/>
          <w:sz w:val="26"/>
          <w:szCs w:val="26"/>
        </w:rPr>
      </w:pPr>
      <w:r>
        <w:rPr>
          <w:rFonts w:hint="default" w:ascii="Times New Roman" w:hAnsi="Times New Roman" w:cs="Times New Roman"/>
          <w:sz w:val="26"/>
          <w:szCs w:val="26"/>
        </w:rPr>
        <w:t>Age</w:t>
      </w:r>
    </w:p>
    <w:p w14:paraId="77A3913E">
      <w:pPr>
        <w:pStyle w:val="10"/>
        <w:rPr>
          <w:rFonts w:hint="default" w:ascii="Times New Roman" w:hAnsi="Times New Roman" w:cs="Times New Roman"/>
          <w:sz w:val="26"/>
          <w:szCs w:val="26"/>
        </w:rPr>
      </w:pPr>
      <w:r>
        <w:rPr>
          <w:rFonts w:hint="default" w:ascii="Times New Roman" w:hAnsi="Times New Roman" w:cs="Times New Roman"/>
          <w:sz w:val="26"/>
          <w:szCs w:val="26"/>
        </w:rPr>
        <w:t>Gender</w:t>
      </w:r>
    </w:p>
    <w:p w14:paraId="5D8AADBB">
      <w:pPr>
        <w:pStyle w:val="10"/>
        <w:rPr>
          <w:rFonts w:hint="default" w:ascii="Times New Roman" w:hAnsi="Times New Roman" w:cs="Times New Roman"/>
          <w:sz w:val="26"/>
          <w:szCs w:val="26"/>
        </w:rPr>
      </w:pPr>
      <w:r>
        <w:rPr>
          <w:rFonts w:hint="default" w:ascii="Times New Roman" w:hAnsi="Times New Roman" w:cs="Times New Roman"/>
          <w:sz w:val="26"/>
          <w:szCs w:val="26"/>
        </w:rPr>
        <w:t>Phone</w:t>
      </w:r>
    </w:p>
    <w:p w14:paraId="65B733BC">
      <w:pPr>
        <w:pStyle w:val="10"/>
        <w:rPr>
          <w:rStyle w:val="12"/>
          <w:rFonts w:hint="default" w:ascii="Times New Roman" w:hAnsi="Times New Roman" w:cs="Times New Roman"/>
          <w:sz w:val="48"/>
          <w:szCs w:val="48"/>
        </w:rPr>
      </w:pPr>
      <w:r>
        <w:rPr>
          <w:rFonts w:hint="default" w:ascii="Times New Roman" w:hAnsi="Times New Roman" w:cs="Times New Roman"/>
          <w:sz w:val="26"/>
          <w:szCs w:val="26"/>
        </w:rPr>
        <w:t>Join_Date</w:t>
      </w:r>
    </w:p>
    <w:p w14:paraId="25525FC7">
      <w:pPr>
        <w:jc w:val="left"/>
        <w:rPr>
          <w:rFonts w:hint="default" w:ascii="Times New Roman" w:hAnsi="Times New Roman" w:cs="Times New Roman"/>
          <w:sz w:val="26"/>
          <w:szCs w:val="26"/>
        </w:rPr>
      </w:pPr>
    </w:p>
    <w:p w14:paraId="7426B65F">
      <w:pPr>
        <w:pStyle w:val="9"/>
        <w:numPr>
          <w:ilvl w:val="0"/>
          <w:numId w:val="6"/>
        </w:numPr>
        <w:tabs>
          <w:tab w:val="clear" w:pos="420"/>
          <w:tab w:val="clear" w:pos="360"/>
        </w:tabs>
        <w:ind w:left="520" w:leftChars="0" w:hanging="520" w:hangingChars="200"/>
        <w:rPr>
          <w:rFonts w:hint="default" w:ascii="Times New Roman" w:hAnsi="Times New Roman" w:cs="Times New Roman"/>
          <w:sz w:val="26"/>
          <w:szCs w:val="26"/>
        </w:rPr>
      </w:pPr>
      <w:r>
        <w:rPr>
          <w:rFonts w:hint="default" w:ascii="Times New Roman" w:hAnsi="Times New Roman" w:cs="Times New Roman"/>
          <w:sz w:val="26"/>
          <w:szCs w:val="26"/>
        </w:rPr>
        <w:t>Trainers:</w:t>
      </w:r>
    </w:p>
    <w:p w14:paraId="0D419E71">
      <w:pPr>
        <w:pStyle w:val="10"/>
        <w:rPr>
          <w:rFonts w:hint="default" w:ascii="Times New Roman" w:hAnsi="Times New Roman" w:cs="Times New Roman"/>
          <w:sz w:val="26"/>
          <w:szCs w:val="26"/>
        </w:rPr>
      </w:pPr>
      <w:r>
        <w:rPr>
          <w:rFonts w:hint="default" w:ascii="Times New Roman" w:hAnsi="Times New Roman" w:cs="Times New Roman"/>
          <w:sz w:val="26"/>
          <w:szCs w:val="26"/>
        </w:rPr>
        <w:t>Trainer_ID (PK)</w:t>
      </w:r>
    </w:p>
    <w:p w14:paraId="6E7175C7">
      <w:pPr>
        <w:pStyle w:val="10"/>
        <w:rPr>
          <w:rFonts w:hint="default" w:ascii="Times New Roman" w:hAnsi="Times New Roman" w:cs="Times New Roman"/>
          <w:sz w:val="26"/>
          <w:szCs w:val="26"/>
        </w:rPr>
      </w:pPr>
      <w:r>
        <w:rPr>
          <w:rFonts w:hint="default" w:ascii="Times New Roman" w:hAnsi="Times New Roman" w:cs="Times New Roman"/>
          <w:sz w:val="26"/>
          <w:szCs w:val="26"/>
        </w:rPr>
        <w:t>Name</w:t>
      </w:r>
    </w:p>
    <w:p w14:paraId="61BDACAC">
      <w:pPr>
        <w:pStyle w:val="10"/>
        <w:rPr>
          <w:rFonts w:hint="default" w:ascii="Times New Roman" w:hAnsi="Times New Roman" w:cs="Times New Roman"/>
          <w:sz w:val="26"/>
          <w:szCs w:val="26"/>
        </w:rPr>
      </w:pPr>
      <w:r>
        <w:rPr>
          <w:rFonts w:hint="default" w:ascii="Times New Roman" w:hAnsi="Times New Roman" w:cs="Times New Roman"/>
          <w:sz w:val="26"/>
          <w:szCs w:val="26"/>
        </w:rPr>
        <w:t>Specialty</w:t>
      </w:r>
    </w:p>
    <w:p w14:paraId="0F10CBF9">
      <w:pPr>
        <w:pStyle w:val="10"/>
        <w:rPr>
          <w:rFonts w:hint="default" w:ascii="Times New Roman" w:hAnsi="Times New Roman" w:cs="Times New Roman"/>
          <w:sz w:val="26"/>
          <w:szCs w:val="26"/>
        </w:rPr>
      </w:pPr>
      <w:r>
        <w:rPr>
          <w:rFonts w:hint="default" w:ascii="Times New Roman" w:hAnsi="Times New Roman" w:cs="Times New Roman"/>
          <w:sz w:val="26"/>
          <w:szCs w:val="26"/>
        </w:rPr>
        <w:t>Phone</w:t>
      </w:r>
    </w:p>
    <w:p w14:paraId="0CDA6F33">
      <w:pPr>
        <w:pStyle w:val="10"/>
        <w:numPr>
          <w:ilvl w:val="0"/>
          <w:numId w:val="0"/>
        </w:numPr>
        <w:ind w:left="420" w:leftChars="0"/>
        <w:rPr>
          <w:rFonts w:hint="default" w:ascii="Times New Roman" w:hAnsi="Times New Roman" w:cs="Times New Roman"/>
          <w:sz w:val="26"/>
          <w:szCs w:val="26"/>
        </w:rPr>
      </w:pPr>
    </w:p>
    <w:p w14:paraId="7EBE4B36">
      <w:pPr>
        <w:pStyle w:val="9"/>
        <w:numPr>
          <w:ilvl w:val="0"/>
          <w:numId w:val="6"/>
        </w:numPr>
        <w:tabs>
          <w:tab w:val="clear" w:pos="420"/>
          <w:tab w:val="clear" w:pos="360"/>
        </w:tabs>
        <w:ind w:left="520" w:leftChars="0" w:hanging="520" w:hangingChars="200"/>
        <w:rPr>
          <w:rFonts w:hint="default" w:ascii="Times New Roman" w:hAnsi="Times New Roman" w:cs="Times New Roman"/>
          <w:sz w:val="26"/>
          <w:szCs w:val="26"/>
        </w:rPr>
      </w:pPr>
      <w:r>
        <w:rPr>
          <w:rFonts w:hint="default" w:ascii="Times New Roman" w:hAnsi="Times New Roman" w:cs="Times New Roman"/>
          <w:sz w:val="26"/>
          <w:szCs w:val="26"/>
        </w:rPr>
        <w:t>Plans:</w:t>
      </w:r>
    </w:p>
    <w:p w14:paraId="4AF63D30">
      <w:pPr>
        <w:pStyle w:val="10"/>
        <w:rPr>
          <w:rFonts w:hint="default" w:ascii="Times New Roman" w:hAnsi="Times New Roman" w:cs="Times New Roman"/>
          <w:sz w:val="26"/>
          <w:szCs w:val="26"/>
        </w:rPr>
      </w:pPr>
      <w:r>
        <w:rPr>
          <w:rFonts w:hint="default" w:ascii="Times New Roman" w:hAnsi="Times New Roman" w:cs="Times New Roman"/>
          <w:sz w:val="26"/>
          <w:szCs w:val="26"/>
        </w:rPr>
        <w:t>Plan_ID (PK)</w:t>
      </w:r>
    </w:p>
    <w:p w14:paraId="7F5EF9D9">
      <w:pPr>
        <w:pStyle w:val="10"/>
        <w:rPr>
          <w:rFonts w:hint="default" w:ascii="Times New Roman" w:hAnsi="Times New Roman" w:cs="Times New Roman"/>
          <w:sz w:val="26"/>
          <w:szCs w:val="26"/>
        </w:rPr>
      </w:pPr>
      <w:r>
        <w:rPr>
          <w:rFonts w:hint="default" w:ascii="Times New Roman" w:hAnsi="Times New Roman" w:cs="Times New Roman"/>
          <w:sz w:val="26"/>
          <w:szCs w:val="26"/>
        </w:rPr>
        <w:t>Name</w:t>
      </w:r>
    </w:p>
    <w:p w14:paraId="68912868">
      <w:pPr>
        <w:pStyle w:val="10"/>
        <w:rPr>
          <w:rFonts w:hint="default" w:ascii="Times New Roman" w:hAnsi="Times New Roman" w:cs="Times New Roman"/>
          <w:sz w:val="26"/>
          <w:szCs w:val="26"/>
        </w:rPr>
      </w:pPr>
      <w:r>
        <w:rPr>
          <w:rFonts w:hint="default" w:ascii="Times New Roman" w:hAnsi="Times New Roman" w:cs="Times New Roman"/>
          <w:sz w:val="26"/>
          <w:szCs w:val="26"/>
        </w:rPr>
        <w:t>Duration (months)</w:t>
      </w:r>
    </w:p>
    <w:p w14:paraId="1A65ED6C">
      <w:pPr>
        <w:pStyle w:val="10"/>
        <w:rPr>
          <w:rFonts w:hint="default" w:ascii="Times New Roman" w:hAnsi="Times New Roman" w:cs="Times New Roman"/>
          <w:sz w:val="26"/>
          <w:szCs w:val="26"/>
        </w:rPr>
      </w:pPr>
      <w:r>
        <w:rPr>
          <w:rFonts w:hint="default" w:ascii="Times New Roman" w:hAnsi="Times New Roman" w:cs="Times New Roman"/>
          <w:sz w:val="26"/>
          <w:szCs w:val="26"/>
        </w:rPr>
        <w:t>Price</w:t>
      </w:r>
    </w:p>
    <w:p w14:paraId="3B6C15A9">
      <w:pPr>
        <w:pStyle w:val="10"/>
        <w:numPr>
          <w:ilvl w:val="0"/>
          <w:numId w:val="0"/>
        </w:numPr>
        <w:ind w:left="420" w:leftChars="0"/>
        <w:rPr>
          <w:rFonts w:hint="default" w:ascii="Times New Roman" w:hAnsi="Times New Roman" w:cs="Times New Roman"/>
          <w:sz w:val="26"/>
          <w:szCs w:val="26"/>
        </w:rPr>
      </w:pPr>
    </w:p>
    <w:p w14:paraId="0E54CD0F">
      <w:pPr>
        <w:pStyle w:val="9"/>
        <w:numPr>
          <w:ilvl w:val="0"/>
          <w:numId w:val="6"/>
        </w:numPr>
        <w:tabs>
          <w:tab w:val="clear" w:pos="420"/>
          <w:tab w:val="clear" w:pos="360"/>
        </w:tabs>
        <w:ind w:left="520" w:leftChars="0" w:hanging="520" w:hangingChars="200"/>
        <w:rPr>
          <w:rFonts w:hint="default" w:ascii="Times New Roman" w:hAnsi="Times New Roman" w:cs="Times New Roman"/>
          <w:sz w:val="26"/>
          <w:szCs w:val="26"/>
        </w:rPr>
      </w:pPr>
      <w:r>
        <w:rPr>
          <w:rFonts w:hint="default" w:ascii="Times New Roman" w:hAnsi="Times New Roman" w:cs="Times New Roman"/>
          <w:sz w:val="26"/>
          <w:szCs w:val="26"/>
        </w:rPr>
        <w:t>Memberships:</w:t>
      </w:r>
    </w:p>
    <w:p w14:paraId="2E11472A">
      <w:pPr>
        <w:pStyle w:val="10"/>
        <w:rPr>
          <w:rFonts w:hint="default" w:ascii="Times New Roman" w:hAnsi="Times New Roman" w:cs="Times New Roman"/>
          <w:sz w:val="26"/>
          <w:szCs w:val="26"/>
        </w:rPr>
      </w:pPr>
      <w:r>
        <w:rPr>
          <w:rFonts w:hint="default" w:ascii="Times New Roman" w:hAnsi="Times New Roman" w:cs="Times New Roman"/>
          <w:sz w:val="26"/>
          <w:szCs w:val="26"/>
        </w:rPr>
        <w:t>Membership_ID (PK)</w:t>
      </w:r>
    </w:p>
    <w:p w14:paraId="7958E2C2">
      <w:pPr>
        <w:pStyle w:val="10"/>
        <w:rPr>
          <w:rFonts w:hint="default" w:ascii="Times New Roman" w:hAnsi="Times New Roman" w:cs="Times New Roman"/>
          <w:sz w:val="26"/>
          <w:szCs w:val="26"/>
        </w:rPr>
      </w:pPr>
      <w:r>
        <w:rPr>
          <w:rFonts w:hint="default" w:ascii="Times New Roman" w:hAnsi="Times New Roman" w:cs="Times New Roman"/>
          <w:sz w:val="26"/>
          <w:szCs w:val="26"/>
        </w:rPr>
        <w:t>Member_ID (FK)</w:t>
      </w:r>
    </w:p>
    <w:p w14:paraId="04FFE2B7">
      <w:pPr>
        <w:pStyle w:val="10"/>
        <w:rPr>
          <w:rFonts w:hint="default" w:ascii="Times New Roman" w:hAnsi="Times New Roman" w:cs="Times New Roman"/>
          <w:sz w:val="26"/>
          <w:szCs w:val="26"/>
        </w:rPr>
      </w:pPr>
      <w:r>
        <w:rPr>
          <w:rFonts w:hint="default" w:ascii="Times New Roman" w:hAnsi="Times New Roman" w:cs="Times New Roman"/>
          <w:sz w:val="26"/>
          <w:szCs w:val="26"/>
        </w:rPr>
        <w:t>Trainer_ID (FK)</w:t>
      </w:r>
    </w:p>
    <w:p w14:paraId="1CD3D902">
      <w:pPr>
        <w:pStyle w:val="10"/>
        <w:rPr>
          <w:rFonts w:hint="default" w:ascii="Times New Roman" w:hAnsi="Times New Roman" w:cs="Times New Roman"/>
          <w:sz w:val="26"/>
          <w:szCs w:val="26"/>
        </w:rPr>
      </w:pPr>
      <w:r>
        <w:rPr>
          <w:rFonts w:hint="default" w:ascii="Times New Roman" w:hAnsi="Times New Roman" w:cs="Times New Roman"/>
          <w:sz w:val="26"/>
          <w:szCs w:val="26"/>
        </w:rPr>
        <w:t>Plan_ID (FK)</w:t>
      </w:r>
    </w:p>
    <w:p w14:paraId="3574D4C3">
      <w:pPr>
        <w:pStyle w:val="10"/>
        <w:rPr>
          <w:rFonts w:hint="default" w:ascii="Times New Roman" w:hAnsi="Times New Roman" w:cs="Times New Roman"/>
          <w:sz w:val="26"/>
          <w:szCs w:val="26"/>
        </w:rPr>
      </w:pPr>
      <w:r>
        <w:rPr>
          <w:rFonts w:hint="default" w:ascii="Times New Roman" w:hAnsi="Times New Roman" w:cs="Times New Roman"/>
          <w:sz w:val="26"/>
          <w:szCs w:val="26"/>
        </w:rPr>
        <w:t>Start_Date</w:t>
      </w:r>
    </w:p>
    <w:p w14:paraId="5F5137E2">
      <w:pPr>
        <w:pStyle w:val="10"/>
        <w:rPr>
          <w:rFonts w:hint="default" w:ascii="Times New Roman" w:hAnsi="Times New Roman" w:cs="Times New Roman"/>
          <w:sz w:val="26"/>
          <w:szCs w:val="26"/>
        </w:rPr>
      </w:pPr>
      <w:r>
        <w:rPr>
          <w:rFonts w:hint="default" w:ascii="Times New Roman" w:hAnsi="Times New Roman" w:cs="Times New Roman"/>
          <w:sz w:val="26"/>
          <w:szCs w:val="26"/>
        </w:rPr>
        <w:t>End_Date</w:t>
      </w:r>
    </w:p>
    <w:p w14:paraId="3016D4A2">
      <w:pPr>
        <w:pStyle w:val="10"/>
        <w:numPr>
          <w:ilvl w:val="0"/>
          <w:numId w:val="0"/>
        </w:numPr>
        <w:ind w:left="420" w:leftChars="0"/>
        <w:rPr>
          <w:rFonts w:hint="default" w:ascii="Times New Roman" w:hAnsi="Times New Roman" w:cs="Times New Roman"/>
          <w:sz w:val="26"/>
          <w:szCs w:val="26"/>
        </w:rPr>
      </w:pPr>
    </w:p>
    <w:p w14:paraId="20B8CA5F">
      <w:pPr>
        <w:pStyle w:val="9"/>
        <w:numPr>
          <w:ilvl w:val="0"/>
          <w:numId w:val="6"/>
        </w:numPr>
        <w:tabs>
          <w:tab w:val="clear" w:pos="420"/>
          <w:tab w:val="clear" w:pos="360"/>
        </w:tabs>
        <w:ind w:left="520" w:leftChars="0" w:hanging="520" w:hangingChars="200"/>
        <w:rPr>
          <w:rFonts w:hint="default" w:ascii="Times New Roman" w:hAnsi="Times New Roman" w:cs="Times New Roman"/>
          <w:sz w:val="26"/>
          <w:szCs w:val="26"/>
        </w:rPr>
      </w:pPr>
      <w:r>
        <w:rPr>
          <w:rFonts w:hint="default" w:ascii="Times New Roman" w:hAnsi="Times New Roman" w:cs="Times New Roman"/>
          <w:sz w:val="26"/>
          <w:szCs w:val="26"/>
        </w:rPr>
        <w:t>Payments:</w:t>
      </w:r>
    </w:p>
    <w:p w14:paraId="21C3EF32">
      <w:pPr>
        <w:pStyle w:val="10"/>
        <w:rPr>
          <w:rFonts w:hint="default" w:ascii="Times New Roman" w:hAnsi="Times New Roman" w:cs="Times New Roman"/>
          <w:sz w:val="26"/>
          <w:szCs w:val="26"/>
        </w:rPr>
      </w:pPr>
      <w:r>
        <w:rPr>
          <w:rFonts w:hint="default" w:ascii="Times New Roman" w:hAnsi="Times New Roman" w:cs="Times New Roman"/>
          <w:sz w:val="26"/>
          <w:szCs w:val="26"/>
        </w:rPr>
        <w:t>Payment_ID (PK)</w:t>
      </w:r>
    </w:p>
    <w:p w14:paraId="35BF3D3F">
      <w:pPr>
        <w:pStyle w:val="10"/>
        <w:rPr>
          <w:rFonts w:hint="default" w:ascii="Times New Roman" w:hAnsi="Times New Roman" w:cs="Times New Roman"/>
          <w:sz w:val="26"/>
          <w:szCs w:val="26"/>
        </w:rPr>
      </w:pPr>
      <w:r>
        <w:rPr>
          <w:rFonts w:hint="default" w:ascii="Times New Roman" w:hAnsi="Times New Roman" w:cs="Times New Roman"/>
          <w:sz w:val="26"/>
          <w:szCs w:val="26"/>
        </w:rPr>
        <w:t>Membership_ID (FK)</w:t>
      </w:r>
    </w:p>
    <w:p w14:paraId="049AA5D1">
      <w:pPr>
        <w:pStyle w:val="10"/>
        <w:rPr>
          <w:rFonts w:hint="default" w:ascii="Times New Roman" w:hAnsi="Times New Roman" w:cs="Times New Roman"/>
          <w:sz w:val="26"/>
          <w:szCs w:val="26"/>
        </w:rPr>
      </w:pPr>
      <w:r>
        <w:rPr>
          <w:rFonts w:hint="default" w:ascii="Times New Roman" w:hAnsi="Times New Roman" w:cs="Times New Roman"/>
          <w:sz w:val="26"/>
          <w:szCs w:val="26"/>
        </w:rPr>
        <w:t>Amount</w:t>
      </w:r>
    </w:p>
    <w:p w14:paraId="5FCD95E2">
      <w:pPr>
        <w:pStyle w:val="10"/>
        <w:rPr>
          <w:rFonts w:hint="default" w:ascii="Times New Roman" w:hAnsi="Times New Roman" w:cs="Times New Roman"/>
          <w:sz w:val="26"/>
          <w:szCs w:val="26"/>
        </w:rPr>
      </w:pPr>
      <w:r>
        <w:rPr>
          <w:rFonts w:hint="default" w:ascii="Times New Roman" w:hAnsi="Times New Roman" w:cs="Times New Roman"/>
          <w:sz w:val="26"/>
          <w:szCs w:val="26"/>
        </w:rPr>
        <w:t>Payment_Date</w:t>
      </w:r>
    </w:p>
    <w:p w14:paraId="5E4980FE">
      <w:pPr>
        <w:pStyle w:val="10"/>
        <w:rPr>
          <w:rFonts w:hint="default" w:ascii="Times New Roman" w:hAnsi="Times New Roman" w:cs="Times New Roman"/>
          <w:sz w:val="26"/>
          <w:szCs w:val="26"/>
        </w:rPr>
      </w:pPr>
      <w:r>
        <w:rPr>
          <w:rFonts w:hint="default" w:ascii="Times New Roman" w:hAnsi="Times New Roman" w:cs="Times New Roman"/>
          <w:sz w:val="26"/>
          <w:szCs w:val="26"/>
        </w:rPr>
        <w:t>Method</w:t>
      </w:r>
    </w:p>
    <w:p w14:paraId="4EC4142B">
      <w:pPr>
        <w:pStyle w:val="10"/>
        <w:numPr>
          <w:ilvl w:val="0"/>
          <w:numId w:val="0"/>
        </w:numPr>
        <w:ind w:left="420" w:leftChars="0"/>
        <w:rPr>
          <w:rFonts w:hint="default" w:ascii="Times New Roman" w:hAnsi="Times New Roman" w:cs="Times New Roman"/>
          <w:sz w:val="26"/>
          <w:szCs w:val="26"/>
        </w:rPr>
      </w:pPr>
    </w:p>
    <w:p w14:paraId="4D5E316E">
      <w:pPr>
        <w:jc w:val="left"/>
        <w:rPr>
          <w:rFonts w:hint="default" w:ascii="Times New Roman" w:hAnsi="Times New Roman" w:cs="Times New Roman"/>
          <w:sz w:val="26"/>
          <w:szCs w:val="26"/>
        </w:rPr>
      </w:pPr>
      <w:r>
        <w:rPr>
          <w:rFonts w:hint="default" w:ascii="Times New Roman" w:hAnsi="Times New Roman" w:cs="Times New Roman"/>
          <w:b/>
          <w:bCs/>
          <w:sz w:val="26"/>
          <w:szCs w:val="26"/>
        </w:rPr>
        <w:t>Relational Schema:</w:t>
      </w:r>
      <w:r>
        <w:rPr>
          <w:rFonts w:hint="default" w:ascii="Times New Roman" w:hAnsi="Times New Roman" w:cs="Times New Roman"/>
          <w:sz w:val="26"/>
          <w:szCs w:val="26"/>
        </w:rPr>
        <w:br w:type="textWrapping"/>
      </w:r>
      <w:r>
        <w:rPr>
          <w:rFonts w:hint="default" w:ascii="Times New Roman" w:hAnsi="Times New Roman" w:cs="Times New Roman"/>
          <w:sz w:val="26"/>
          <w:szCs w:val="26"/>
        </w:rPr>
        <w:t>Members ⇄ Memberships (1-to-Many, via Member_ID)</w:t>
      </w:r>
      <w:r>
        <w:rPr>
          <w:rFonts w:hint="default" w:ascii="Times New Roman" w:hAnsi="Times New Roman" w:cs="Times New Roman"/>
          <w:sz w:val="26"/>
          <w:szCs w:val="26"/>
        </w:rPr>
        <w:br w:type="textWrapping"/>
      </w:r>
      <w:r>
        <w:rPr>
          <w:rFonts w:hint="default" w:ascii="Times New Roman" w:hAnsi="Times New Roman" w:cs="Times New Roman"/>
          <w:sz w:val="26"/>
          <w:szCs w:val="26"/>
        </w:rPr>
        <w:t>Trainers ⇄ Memberships (1-to-Many, via Trainer_ID)</w:t>
      </w:r>
      <w:r>
        <w:rPr>
          <w:rFonts w:hint="default" w:ascii="Times New Roman" w:hAnsi="Times New Roman" w:cs="Times New Roman"/>
          <w:sz w:val="26"/>
          <w:szCs w:val="26"/>
        </w:rPr>
        <w:br w:type="textWrapping"/>
      </w:r>
      <w:r>
        <w:rPr>
          <w:rFonts w:hint="default" w:ascii="Times New Roman" w:hAnsi="Times New Roman" w:cs="Times New Roman"/>
          <w:sz w:val="26"/>
          <w:szCs w:val="26"/>
        </w:rPr>
        <w:t>Plans ⇄ Memberships (1-to-Many, via Plan_ID)</w:t>
      </w:r>
      <w:r>
        <w:rPr>
          <w:rFonts w:hint="default" w:ascii="Times New Roman" w:hAnsi="Times New Roman" w:cs="Times New Roman"/>
          <w:sz w:val="26"/>
          <w:szCs w:val="26"/>
        </w:rPr>
        <w:br w:type="textWrapping"/>
      </w:r>
      <w:r>
        <w:rPr>
          <w:rFonts w:hint="default" w:ascii="Times New Roman" w:hAnsi="Times New Roman" w:cs="Times New Roman"/>
          <w:sz w:val="26"/>
          <w:szCs w:val="26"/>
        </w:rPr>
        <w:t>Memberships ⇄ Payments (1-to-Many, via Membership_ID)</w:t>
      </w:r>
    </w:p>
    <w:p w14:paraId="4C626A3B">
      <w:pPr>
        <w:pStyle w:val="9"/>
        <w:numPr>
          <w:ilvl w:val="0"/>
          <w:numId w:val="0"/>
        </w:numPr>
        <w:tabs>
          <w:tab w:val="clear" w:pos="360"/>
        </w:tabs>
        <w:rPr>
          <w:rFonts w:hint="default" w:ascii="Times New Roman" w:hAnsi="Times New Roman" w:cs="Times New Roman"/>
          <w:sz w:val="26"/>
          <w:szCs w:val="26"/>
        </w:rPr>
      </w:pPr>
      <w:r>
        <w:rPr>
          <w:rStyle w:val="12"/>
          <w:rFonts w:hint="default" w:ascii="Times New Roman" w:hAnsi="Times New Roman" w:cs="Times New Roman"/>
          <w:sz w:val="48"/>
          <w:szCs w:val="48"/>
        </w:rPr>
        <w:drawing>
          <wp:inline distT="0" distB="0" distL="114300" distR="114300">
            <wp:extent cx="6790055" cy="1104265"/>
            <wp:effectExtent l="0" t="0" r="6985" b="8255"/>
            <wp:docPr id="14" name="Image 3" descr="Capture d'écran 2025-08-01 20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3" descr="Capture d'écran 2025-08-01 201547"/>
                    <pic:cNvPicPr>
                      <a:picLocks noChangeAspect="1"/>
                    </pic:cNvPicPr>
                  </pic:nvPicPr>
                  <pic:blipFill>
                    <a:blip r:embed="rId4"/>
                    <a:stretch>
                      <a:fillRect/>
                    </a:stretch>
                  </pic:blipFill>
                  <pic:spPr>
                    <a:xfrm>
                      <a:off x="0" y="0"/>
                      <a:ext cx="6790055" cy="1104265"/>
                    </a:xfrm>
                    <a:prstGeom prst="rect">
                      <a:avLst/>
                    </a:prstGeom>
                    <a:noFill/>
                    <a:ln>
                      <a:noFill/>
                    </a:ln>
                  </pic:spPr>
                </pic:pic>
              </a:graphicData>
            </a:graphic>
          </wp:inline>
        </w:drawing>
      </w:r>
    </w:p>
    <w:p w14:paraId="5CDBFBEB">
      <w:pPr>
        <w:pStyle w:val="4"/>
        <w:keepNext w:val="0"/>
        <w:keepLines w:val="0"/>
        <w:widowControl/>
        <w:numPr>
          <w:numId w:val="0"/>
        </w:numPr>
        <w:suppressLineNumbers w:val="0"/>
        <w:ind w:left="630" w:leftChars="0"/>
        <w:outlineLvl w:val="2"/>
        <w:rPr>
          <w:rFonts w:hint="default" w:ascii="Times New Roman" w:hAnsi="Times New Roman" w:cs="Times New Roman"/>
          <w:sz w:val="26"/>
          <w:szCs w:val="26"/>
        </w:rPr>
      </w:pPr>
      <w:r>
        <w:rPr>
          <w:rFonts w:hint="default" w:ascii="Times New Roman" w:hAnsi="Times New Roman" w:cs="Times New Roman"/>
          <w:sz w:val="27"/>
          <w:szCs w:val="27"/>
        </w:rPr>
        <w:drawing>
          <wp:inline distT="0" distB="0" distL="114300" distR="114300">
            <wp:extent cx="6380480" cy="3427095"/>
            <wp:effectExtent l="0" t="0" r="5080" b="1905"/>
            <wp:docPr id="29" name="Picture 29" descr="ChatGPT Image Oct 28, 2025, 03_54_5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atGPT Image Oct 28, 2025, 03_54_52 PM"/>
                    <pic:cNvPicPr>
                      <a:picLocks noChangeAspect="1"/>
                    </pic:cNvPicPr>
                  </pic:nvPicPr>
                  <pic:blipFill>
                    <a:blip r:embed="rId6"/>
                    <a:stretch>
                      <a:fillRect/>
                    </a:stretch>
                  </pic:blipFill>
                  <pic:spPr>
                    <a:xfrm>
                      <a:off x="0" y="0"/>
                      <a:ext cx="6380480" cy="3427095"/>
                    </a:xfrm>
                    <a:prstGeom prst="rect">
                      <a:avLst/>
                    </a:prstGeom>
                  </pic:spPr>
                </pic:pic>
              </a:graphicData>
            </a:graphic>
          </wp:inline>
        </w:drawing>
      </w:r>
      <w:r>
        <w:rPr>
          <w:rStyle w:val="12"/>
          <w:rFonts w:hint="default" w:ascii="Times New Roman" w:hAnsi="Times New Roman" w:cs="Times New Roman"/>
          <w:b/>
          <w:bCs/>
          <w:color w:val="000000" w:themeColor="text1"/>
          <w:sz w:val="26"/>
          <w:szCs w:val="26"/>
          <w:lang/>
          <w14:textFill>
            <w14:solidFill>
              <w14:schemeClr w14:val="tx1"/>
            </w14:solidFill>
          </w14:textFill>
        </w:rPr>
        <w:t xml:space="preserve">4.2.4 </w:t>
      </w:r>
      <w:r>
        <w:rPr>
          <w:rStyle w:val="12"/>
          <w:rFonts w:hint="default" w:ascii="Times New Roman" w:hAnsi="Times New Roman" w:cs="Times New Roman"/>
          <w:b/>
          <w:bCs/>
          <w:color w:val="000000" w:themeColor="text1"/>
          <w:sz w:val="26"/>
          <w:szCs w:val="26"/>
          <w14:textFill>
            <w14:solidFill>
              <w14:schemeClr w14:val="tx1"/>
            </w14:solidFill>
          </w14:textFill>
        </w:rPr>
        <w:t>Implementation Progress</w:t>
      </w:r>
    </w:p>
    <w:p w14:paraId="26510425">
      <w:pPr>
        <w:pStyle w:val="11"/>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The </w:t>
      </w:r>
      <w:r>
        <w:rPr>
          <w:rStyle w:val="12"/>
          <w:rFonts w:hint="default" w:ascii="Times New Roman" w:hAnsi="Times New Roman" w:cs="Times New Roman"/>
          <w:sz w:val="26"/>
          <w:szCs w:val="26"/>
        </w:rPr>
        <w:t>implementation phase</w:t>
      </w:r>
      <w:r>
        <w:rPr>
          <w:rFonts w:hint="default" w:ascii="Times New Roman" w:hAnsi="Times New Roman" w:cs="Times New Roman"/>
          <w:sz w:val="26"/>
          <w:szCs w:val="26"/>
        </w:rPr>
        <w:t xml:space="preserve"> involves translating the conceptual design into actual database structures and verifying that relationships, constraints, and queries function as intended. This phase includes </w:t>
      </w:r>
      <w:r>
        <w:rPr>
          <w:rStyle w:val="12"/>
          <w:rFonts w:hint="default" w:ascii="Times New Roman" w:hAnsi="Times New Roman" w:cs="Times New Roman"/>
          <w:sz w:val="26"/>
          <w:szCs w:val="26"/>
        </w:rPr>
        <w:t>table creation</w:t>
      </w:r>
      <w:r>
        <w:rPr>
          <w:rFonts w:hint="default" w:ascii="Times New Roman" w:hAnsi="Times New Roman" w:cs="Times New Roman"/>
          <w:sz w:val="26"/>
          <w:szCs w:val="26"/>
        </w:rPr>
        <w:t xml:space="preserve">, </w:t>
      </w:r>
      <w:r>
        <w:rPr>
          <w:rStyle w:val="12"/>
          <w:rFonts w:hint="default" w:ascii="Times New Roman" w:hAnsi="Times New Roman" w:cs="Times New Roman"/>
          <w:sz w:val="26"/>
          <w:szCs w:val="26"/>
        </w:rPr>
        <w:t>data insertion</w:t>
      </w:r>
      <w:r>
        <w:rPr>
          <w:rFonts w:hint="default" w:ascii="Times New Roman" w:hAnsi="Times New Roman" w:cs="Times New Roman"/>
          <w:sz w:val="26"/>
          <w:szCs w:val="26"/>
        </w:rPr>
        <w:t xml:space="preserve">, and </w:t>
      </w:r>
      <w:r>
        <w:rPr>
          <w:rStyle w:val="12"/>
          <w:rFonts w:hint="default" w:ascii="Times New Roman" w:hAnsi="Times New Roman" w:cs="Times New Roman"/>
          <w:sz w:val="26"/>
          <w:szCs w:val="26"/>
        </w:rPr>
        <w:t>execution of SQL queries</w:t>
      </w:r>
      <w:r>
        <w:rPr>
          <w:rFonts w:hint="default" w:ascii="Times New Roman" w:hAnsi="Times New Roman" w:cs="Times New Roman"/>
          <w:sz w:val="26"/>
          <w:szCs w:val="26"/>
        </w:rPr>
        <w:t xml:space="preserve"> to demonstrate data integrity and retrieval efficiency.</w:t>
      </w:r>
    </w:p>
    <w:p w14:paraId="055F9F10">
      <w:pPr>
        <w:rPr>
          <w:rFonts w:hint="default" w:ascii="Times New Roman" w:hAnsi="Times New Roman" w:cs="Times New Roman"/>
          <w:sz w:val="26"/>
          <w:szCs w:val="26"/>
        </w:rPr>
      </w:pPr>
      <w:r>
        <w:rPr>
          <w:rFonts w:hint="default" w:ascii="Times New Roman" w:hAnsi="Times New Roman" w:cs="Times New Roman"/>
          <w:sz w:val="26"/>
          <w:szCs w:val="26"/>
        </w:rPr>
        <w:drawing>
          <wp:anchor distT="0" distB="0" distL="114300" distR="114300" simplePos="0" relativeHeight="251659264" behindDoc="0" locked="0" layoutInCell="1" allowOverlap="1">
            <wp:simplePos x="0" y="0"/>
            <wp:positionH relativeFrom="column">
              <wp:posOffset>-29210</wp:posOffset>
            </wp:positionH>
            <wp:positionV relativeFrom="paragraph">
              <wp:posOffset>5080</wp:posOffset>
            </wp:positionV>
            <wp:extent cx="6450965" cy="3237865"/>
            <wp:effectExtent l="0" t="0" r="10795" b="8255"/>
            <wp:wrapSquare wrapText="bothSides"/>
            <wp:docPr id="18" name="Picture 18" descr="Capture d'écran 2025-10-28 142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apture d'écran 2025-10-28 142124"/>
                    <pic:cNvPicPr>
                      <a:picLocks noChangeAspect="1"/>
                    </pic:cNvPicPr>
                  </pic:nvPicPr>
                  <pic:blipFill>
                    <a:blip r:embed="rId7"/>
                    <a:stretch>
                      <a:fillRect/>
                    </a:stretch>
                  </pic:blipFill>
                  <pic:spPr>
                    <a:xfrm>
                      <a:off x="0" y="0"/>
                      <a:ext cx="6450965" cy="3237865"/>
                    </a:xfrm>
                    <a:prstGeom prst="rect">
                      <a:avLst/>
                    </a:prstGeom>
                  </pic:spPr>
                </pic:pic>
              </a:graphicData>
            </a:graphic>
          </wp:anchor>
        </w:drawing>
      </w:r>
    </w:p>
    <w:p w14:paraId="3F2B7D31">
      <w:pPr>
        <w:rPr>
          <w:rFonts w:hint="default" w:ascii="Times New Roman" w:hAnsi="Times New Roman" w:cs="Times New Roman"/>
          <w:sz w:val="26"/>
          <w:szCs w:val="26"/>
        </w:rPr>
      </w:pPr>
    </w:p>
    <w:p w14:paraId="33FA8F86">
      <w:pPr>
        <w:rPr>
          <w:rFonts w:hint="default" w:ascii="Times New Roman" w:hAnsi="Times New Roman" w:cs="Times New Roman"/>
          <w:sz w:val="26"/>
          <w:szCs w:val="26"/>
        </w:rPr>
      </w:pPr>
      <w:r>
        <w:rPr>
          <w:rStyle w:val="12"/>
          <w:rFonts w:hint="default" w:ascii="Times New Roman" w:hAnsi="Times New Roman" w:cs="Times New Roman"/>
          <w:sz w:val="48"/>
          <w:szCs w:val="48"/>
        </w:rPr>
        <w:drawing>
          <wp:inline distT="0" distB="0" distL="114300" distR="114300">
            <wp:extent cx="6790055" cy="1104265"/>
            <wp:effectExtent l="0" t="0" r="6985" b="8255"/>
            <wp:docPr id="15" name="Image 3" descr="Capture d'écran 2025-08-01 20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3" descr="Capture d'écran 2025-08-01 201547"/>
                    <pic:cNvPicPr>
                      <a:picLocks noChangeAspect="1"/>
                    </pic:cNvPicPr>
                  </pic:nvPicPr>
                  <pic:blipFill>
                    <a:blip r:embed="rId4"/>
                    <a:stretch>
                      <a:fillRect/>
                    </a:stretch>
                  </pic:blipFill>
                  <pic:spPr>
                    <a:xfrm>
                      <a:off x="0" y="0"/>
                      <a:ext cx="6790055" cy="1104265"/>
                    </a:xfrm>
                    <a:prstGeom prst="rect">
                      <a:avLst/>
                    </a:prstGeom>
                    <a:noFill/>
                    <a:ln>
                      <a:noFill/>
                    </a:ln>
                  </pic:spPr>
                </pic:pic>
              </a:graphicData>
            </a:graphic>
          </wp:inline>
        </w:drawing>
      </w:r>
      <w:r>
        <w:rPr>
          <w:rFonts w:hint="default" w:ascii="Times New Roman" w:hAnsi="Times New Roman" w:cs="Times New Roman"/>
          <w:sz w:val="26"/>
          <w:szCs w:val="26"/>
        </w:rPr>
        <w:drawing>
          <wp:inline distT="0" distB="0" distL="114300" distR="114300">
            <wp:extent cx="6635115" cy="3892550"/>
            <wp:effectExtent l="0" t="0" r="9525" b="8890"/>
            <wp:docPr id="19" name="Picture 19" descr="Capture d'écran 2025-10-28 154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apture d'écran 2025-10-28 154900"/>
                    <pic:cNvPicPr>
                      <a:picLocks noChangeAspect="1"/>
                    </pic:cNvPicPr>
                  </pic:nvPicPr>
                  <pic:blipFill>
                    <a:blip r:embed="rId8"/>
                    <a:stretch>
                      <a:fillRect/>
                    </a:stretch>
                  </pic:blipFill>
                  <pic:spPr>
                    <a:xfrm>
                      <a:off x="0" y="0"/>
                      <a:ext cx="6635115" cy="3892550"/>
                    </a:xfrm>
                    <a:prstGeom prst="rect">
                      <a:avLst/>
                    </a:prstGeom>
                  </pic:spPr>
                </pic:pic>
              </a:graphicData>
            </a:graphic>
          </wp:inline>
        </w:drawing>
      </w:r>
    </w:p>
    <w:p w14:paraId="4E7C67FB">
      <w:pPr>
        <w:rPr>
          <w:rFonts w:hint="default" w:ascii="Times New Roman" w:hAnsi="Times New Roman" w:cs="Times New Roman"/>
          <w:b/>
          <w:bCs/>
          <w:sz w:val="32"/>
          <w:szCs w:val="32"/>
        </w:rPr>
      </w:pPr>
    </w:p>
    <w:p w14:paraId="0E7B238A">
      <w:pPr>
        <w:rPr>
          <w:rFonts w:hint="default" w:ascii="Times New Roman" w:hAnsi="Times New Roman" w:cs="Times New Roman"/>
          <w:b/>
          <w:bCs/>
          <w:sz w:val="32"/>
          <w:szCs w:val="32"/>
        </w:rPr>
      </w:pPr>
    </w:p>
    <w:p w14:paraId="12D07D89">
      <w:pPr>
        <w:rPr>
          <w:rFonts w:hint="default" w:ascii="Times New Roman" w:hAnsi="Times New Roman" w:cs="Times New Roman"/>
          <w:b/>
          <w:bCs/>
          <w:sz w:val="32"/>
          <w:szCs w:val="32"/>
        </w:rPr>
      </w:pPr>
    </w:p>
    <w:p w14:paraId="1A6198E8">
      <w:pPr>
        <w:rPr>
          <w:rFonts w:hint="default" w:ascii="Times New Roman" w:hAnsi="Times New Roman" w:cs="Times New Roman"/>
          <w:b/>
          <w:bCs/>
          <w:sz w:val="32"/>
          <w:szCs w:val="32"/>
        </w:rPr>
      </w:pPr>
    </w:p>
    <w:p w14:paraId="39B5278F">
      <w:pPr>
        <w:rPr>
          <w:rFonts w:hint="default" w:ascii="Times New Roman" w:hAnsi="Times New Roman" w:cs="Times New Roman"/>
          <w:b/>
          <w:bCs/>
          <w:sz w:val="32"/>
          <w:szCs w:val="32"/>
        </w:rPr>
      </w:pPr>
    </w:p>
    <w:p w14:paraId="34928130">
      <w:pPr>
        <w:rPr>
          <w:rFonts w:hint="default" w:ascii="Times New Roman" w:hAnsi="Times New Roman" w:cs="Times New Roman"/>
          <w:b/>
          <w:bCs/>
          <w:sz w:val="32"/>
          <w:szCs w:val="32"/>
        </w:rPr>
      </w:pPr>
      <w:r>
        <w:rPr>
          <w:rFonts w:hint="default" w:ascii="Times New Roman" w:hAnsi="Times New Roman" w:cs="Times New Roman"/>
          <w:sz w:val="26"/>
          <w:szCs w:val="26"/>
        </w:rPr>
        <w:drawing>
          <wp:inline distT="0" distB="0" distL="114300" distR="114300">
            <wp:extent cx="6621780" cy="2860675"/>
            <wp:effectExtent l="0" t="0" r="7620" b="4445"/>
            <wp:docPr id="20" name="Picture 20" descr="Capture d'écran 2025-10-28 142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apture d'écran 2025-10-28 142246"/>
                    <pic:cNvPicPr>
                      <a:picLocks noChangeAspect="1"/>
                    </pic:cNvPicPr>
                  </pic:nvPicPr>
                  <pic:blipFill>
                    <a:blip r:embed="rId9"/>
                    <a:stretch>
                      <a:fillRect/>
                    </a:stretch>
                  </pic:blipFill>
                  <pic:spPr>
                    <a:xfrm>
                      <a:off x="0" y="0"/>
                      <a:ext cx="6621780" cy="2860675"/>
                    </a:xfrm>
                    <a:prstGeom prst="rect">
                      <a:avLst/>
                    </a:prstGeom>
                  </pic:spPr>
                </pic:pic>
              </a:graphicData>
            </a:graphic>
          </wp:inline>
        </w:drawing>
      </w:r>
    </w:p>
    <w:p w14:paraId="650171AD">
      <w:pPr>
        <w:rPr>
          <w:rFonts w:hint="default" w:ascii="Times New Roman" w:hAnsi="Times New Roman" w:cs="Times New Roman"/>
          <w:b/>
          <w:bCs/>
          <w:sz w:val="32"/>
          <w:szCs w:val="32"/>
        </w:rPr>
      </w:pPr>
    </w:p>
    <w:p w14:paraId="3DE55AAF">
      <w:pPr>
        <w:rPr>
          <w:rFonts w:hint="default" w:ascii="Times New Roman" w:hAnsi="Times New Roman" w:cs="Times New Roman"/>
          <w:b/>
          <w:bCs/>
          <w:sz w:val="32"/>
          <w:szCs w:val="32"/>
        </w:rPr>
      </w:pPr>
    </w:p>
    <w:p w14:paraId="732882B6">
      <w:pPr>
        <w:rPr>
          <w:rFonts w:hint="default" w:ascii="Times New Roman" w:hAnsi="Times New Roman" w:cs="Times New Roman"/>
          <w:b/>
          <w:bCs/>
          <w:sz w:val="32"/>
          <w:szCs w:val="32"/>
        </w:rPr>
      </w:pPr>
    </w:p>
    <w:p w14:paraId="3E60A652">
      <w:pPr>
        <w:rPr>
          <w:rFonts w:hint="default" w:ascii="Times New Roman" w:hAnsi="Times New Roman" w:cs="Times New Roman"/>
          <w:b/>
          <w:bCs/>
          <w:sz w:val="32"/>
          <w:szCs w:val="32"/>
        </w:rPr>
      </w:pPr>
      <w:r>
        <w:rPr>
          <w:rStyle w:val="12"/>
          <w:rFonts w:hint="default" w:ascii="Times New Roman" w:hAnsi="Times New Roman" w:cs="Times New Roman"/>
          <w:sz w:val="48"/>
          <w:szCs w:val="48"/>
        </w:rPr>
        <w:drawing>
          <wp:inline distT="0" distB="0" distL="114300" distR="114300">
            <wp:extent cx="6790055" cy="1104265"/>
            <wp:effectExtent l="0" t="0" r="6985" b="8255"/>
            <wp:docPr id="16" name="Image 3" descr="Capture d'écran 2025-08-01 20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3" descr="Capture d'écran 2025-08-01 201547"/>
                    <pic:cNvPicPr>
                      <a:picLocks noChangeAspect="1"/>
                    </pic:cNvPicPr>
                  </pic:nvPicPr>
                  <pic:blipFill>
                    <a:blip r:embed="rId4"/>
                    <a:stretch>
                      <a:fillRect/>
                    </a:stretch>
                  </pic:blipFill>
                  <pic:spPr>
                    <a:xfrm>
                      <a:off x="0" y="0"/>
                      <a:ext cx="6790055" cy="1104265"/>
                    </a:xfrm>
                    <a:prstGeom prst="rect">
                      <a:avLst/>
                    </a:prstGeom>
                    <a:noFill/>
                    <a:ln>
                      <a:noFill/>
                    </a:ln>
                  </pic:spPr>
                </pic:pic>
              </a:graphicData>
            </a:graphic>
          </wp:inline>
        </w:drawing>
      </w:r>
    </w:p>
    <w:p w14:paraId="5A10CFCB">
      <w:pPr>
        <w:rPr>
          <w:rFonts w:hint="default" w:ascii="Times New Roman" w:hAnsi="Times New Roman" w:cs="Times New Roman"/>
          <w:b/>
          <w:bCs/>
          <w:sz w:val="32"/>
          <w:szCs w:val="32"/>
        </w:rPr>
      </w:pPr>
      <w:r>
        <w:rPr>
          <w:rFonts w:hint="default" w:ascii="Times New Roman" w:hAnsi="Times New Roman" w:cs="Times New Roman"/>
          <w:b/>
          <w:bCs/>
          <w:sz w:val="32"/>
          <w:szCs w:val="32"/>
        </w:rPr>
        <w:t>4.</w:t>
      </w:r>
      <w:r>
        <w:rPr>
          <w:rFonts w:hint="default" w:ascii="Times New Roman" w:hAnsi="Times New Roman" w:cs="Times New Roman"/>
          <w:b/>
          <w:bCs/>
          <w:sz w:val="32"/>
          <w:szCs w:val="32"/>
          <w:lang/>
        </w:rPr>
        <w:t>3</w:t>
      </w:r>
      <w:r>
        <w:rPr>
          <w:rFonts w:hint="default" w:ascii="Times New Roman" w:hAnsi="Times New Roman" w:cs="Times New Roman"/>
          <w:b/>
          <w:bCs/>
          <w:sz w:val="32"/>
          <w:szCs w:val="32"/>
        </w:rPr>
        <w:t xml:space="preserve"> Testing and Validation Methodology</w:t>
      </w:r>
    </w:p>
    <w:p w14:paraId="5071ED7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4.</w:t>
      </w:r>
      <w:r>
        <w:rPr>
          <w:rFonts w:hint="default" w:ascii="Times New Roman" w:hAnsi="Times New Roman" w:cs="Times New Roman"/>
          <w:lang/>
        </w:rPr>
        <w:t>3</w:t>
      </w:r>
      <w:r>
        <w:rPr>
          <w:rFonts w:hint="default" w:ascii="Times New Roman" w:hAnsi="Times New Roman" w:cs="Times New Roman"/>
        </w:rPr>
        <w:t>.1 Data Integrity Testing</w:t>
      </w:r>
    </w:p>
    <w:p w14:paraId="163DB3AF">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2"/>
          <w:rFonts w:hint="default" w:ascii="Times New Roman" w:hAnsi="Times New Roman" w:cs="Times New Roman"/>
        </w:rPr>
        <w:t>Foreign Key Constraint Testing:</w:t>
      </w:r>
      <w:r>
        <w:rPr>
          <w:rFonts w:hint="default" w:ascii="Times New Roman" w:hAnsi="Times New Roman" w:cs="Times New Roman"/>
        </w:rPr>
        <w:t xml:space="preserve"> Attempted to insert memberships with non-existent Member_ID, Trainer_ID, and Plan_ID values to confirm constraint enforcement. All invalid insertions were correctly rejected.</w:t>
      </w:r>
    </w:p>
    <w:p w14:paraId="0808E7DC">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2"/>
          <w:rFonts w:hint="default" w:ascii="Times New Roman" w:hAnsi="Times New Roman" w:cs="Times New Roman"/>
        </w:rPr>
        <w:t>CHECK Constraint Validation:</w:t>
      </w:r>
      <w:r>
        <w:rPr>
          <w:rFonts w:hint="default" w:ascii="Times New Roman" w:hAnsi="Times New Roman" w:cs="Times New Roman"/>
        </w:rPr>
        <w:t xml:space="preserve"> Tested with invalid data (negative ages, zero prices, negative amounts) to verify business rule enforcement. All violations were properly prevented.</w:t>
      </w:r>
    </w:p>
    <w:p w14:paraId="6053F71C">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2"/>
          <w:rFonts w:hint="default" w:ascii="Times New Roman" w:hAnsi="Times New Roman" w:cs="Times New Roman"/>
        </w:rPr>
        <w:t>UNIQUE Constraint Verification:</w:t>
      </w:r>
      <w:r>
        <w:rPr>
          <w:rFonts w:hint="default" w:ascii="Times New Roman" w:hAnsi="Times New Roman" w:cs="Times New Roman"/>
        </w:rPr>
        <w:t xml:space="preserve"> Attempted duplicate phone number insertions for members and trainers. System correctly rejected duplicates while allowing valid new entries.</w:t>
      </w:r>
    </w:p>
    <w:p w14:paraId="3F8EBB9E">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2"/>
          <w:rFonts w:hint="default" w:ascii="Times New Roman" w:hAnsi="Times New Roman" w:cs="Times New Roman"/>
        </w:rPr>
        <w:t>Date Logic Testing:</w:t>
      </w:r>
      <w:r>
        <w:rPr>
          <w:rFonts w:hint="default" w:ascii="Times New Roman" w:hAnsi="Times New Roman" w:cs="Times New Roman"/>
        </w:rPr>
        <w:t xml:space="preserve"> Verified that memberships with End_Date before Start_Date are rejected, and that date calculations produce accurate expiry dates based on plan duration.</w:t>
      </w:r>
    </w:p>
    <w:p w14:paraId="588E67B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4.</w:t>
      </w:r>
      <w:r>
        <w:rPr>
          <w:rFonts w:hint="default" w:ascii="Times New Roman" w:hAnsi="Times New Roman" w:cs="Times New Roman"/>
          <w:lang/>
        </w:rPr>
        <w:t>3</w:t>
      </w:r>
      <w:r>
        <w:rPr>
          <w:rFonts w:hint="default" w:ascii="Times New Roman" w:hAnsi="Times New Roman" w:cs="Times New Roman"/>
        </w:rPr>
        <w:t>.2 Query Accuracy Validation</w:t>
      </w:r>
    </w:p>
    <w:p w14:paraId="571E92F7">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2"/>
          <w:rFonts w:hint="default" w:ascii="Times New Roman" w:hAnsi="Times New Roman" w:cs="Times New Roman"/>
        </w:rPr>
        <w:t>Revenue Calculation Verification:</w:t>
      </w:r>
      <w:r>
        <w:rPr>
          <w:rFonts w:hint="default" w:ascii="Times New Roman" w:hAnsi="Times New Roman" w:cs="Times New Roman"/>
        </w:rPr>
        <w:t xml:space="preserve"> Manually calculated total revenue from sample payment data and compared with query results. Confirmed 100% accuracy.</w:t>
      </w:r>
    </w:p>
    <w:p w14:paraId="4D551FA6">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2"/>
          <w:rFonts w:hint="default" w:ascii="Times New Roman" w:hAnsi="Times New Roman" w:cs="Times New Roman"/>
        </w:rPr>
        <w:t>Count Validation:</w:t>
      </w:r>
      <w:r>
        <w:rPr>
          <w:rFonts w:hint="default" w:ascii="Times New Roman" w:hAnsi="Times New Roman" w:cs="Times New Roman"/>
        </w:rPr>
        <w:t xml:space="preserve"> Cross-verified COUNT queries against manual record counts. All aggregate counts matched expected values.</w:t>
      </w:r>
    </w:p>
    <w:p w14:paraId="4C963F09">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2"/>
          <w:rFonts w:hint="default" w:ascii="Times New Roman" w:hAnsi="Times New Roman" w:cs="Times New Roman"/>
        </w:rPr>
        <w:t>JOIN Correctness:</w:t>
      </w:r>
      <w:r>
        <w:rPr>
          <w:rFonts w:hint="default" w:ascii="Times New Roman" w:hAnsi="Times New Roman" w:cs="Times New Roman"/>
        </w:rPr>
        <w:t xml:space="preserve"> Verified that multi-table JOINs produce correct associations by inspecting sample results and confirming logical relationships.</w:t>
      </w:r>
    </w:p>
    <w:p w14:paraId="6B874C9F">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2"/>
          <w:rFonts w:hint="default" w:ascii="Times New Roman" w:hAnsi="Times New Roman" w:cs="Times New Roman"/>
        </w:rPr>
        <w:t>Date Range Queries:</w:t>
      </w:r>
      <w:r>
        <w:rPr>
          <w:rFonts w:hint="default" w:ascii="Times New Roman" w:hAnsi="Times New Roman" w:cs="Times New Roman"/>
        </w:rPr>
        <w:t xml:space="preserve"> Tested expiring membership queries by inserting records with known expiry dates and verifying they appear in results at appropriate times.</w:t>
      </w:r>
    </w:p>
    <w:p w14:paraId="3BAAE03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4.</w:t>
      </w:r>
      <w:r>
        <w:rPr>
          <w:rFonts w:hint="default" w:ascii="Times New Roman" w:hAnsi="Times New Roman" w:cs="Times New Roman"/>
          <w:lang/>
        </w:rPr>
        <w:t>3</w:t>
      </w:r>
      <w:r>
        <w:rPr>
          <w:rFonts w:hint="default" w:ascii="Times New Roman" w:hAnsi="Times New Roman" w:cs="Times New Roman"/>
        </w:rPr>
        <w:t>.3 Performance Testing</w:t>
      </w:r>
    </w:p>
    <w:p w14:paraId="6A106916">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2"/>
          <w:rFonts w:hint="default" w:ascii="Times New Roman" w:hAnsi="Times New Roman" w:cs="Times New Roman"/>
        </w:rPr>
        <w:t>Baseline Performance:</w:t>
      </w:r>
      <w:r>
        <w:rPr>
          <w:rFonts w:hint="default" w:ascii="Times New Roman" w:hAnsi="Times New Roman" w:cs="Times New Roman"/>
        </w:rPr>
        <w:t xml:space="preserve"> Measured query execution time with initial small dataset (20 memberships, 25 payments).</w:t>
      </w:r>
    </w:p>
    <w:p w14:paraId="47EEE356">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2"/>
          <w:rFonts w:hint="default" w:ascii="Times New Roman" w:hAnsi="Times New Roman" w:cs="Times New Roman"/>
        </w:rPr>
        <w:t>Scaled Testing:</w:t>
      </w:r>
      <w:r>
        <w:rPr>
          <w:rFonts w:hint="default" w:ascii="Times New Roman" w:hAnsi="Times New Roman" w:cs="Times New Roman"/>
        </w:rPr>
        <w:t xml:space="preserve"> Incrementally added records and re-measured query performance to verify scalability.</w:t>
      </w:r>
    </w:p>
    <w:p w14:paraId="7365FA3C">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2"/>
          <w:rFonts w:hint="default" w:ascii="Times New Roman" w:hAnsi="Times New Roman" w:cs="Times New Roman"/>
        </w:rPr>
        <w:t>Index Impact Assessment:</w:t>
      </w:r>
      <w:r>
        <w:rPr>
          <w:rFonts w:hint="default" w:ascii="Times New Roman" w:hAnsi="Times New Roman" w:cs="Times New Roman"/>
        </w:rPr>
        <w:t xml:space="preserve"> Compared query performance before and after index creation, confirming significant improvement in JOIN and WHERE clause operations.</w:t>
      </w:r>
    </w:p>
    <w:p w14:paraId="3A7445EC">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2"/>
          <w:rFonts w:hint="default" w:ascii="Times New Roman" w:hAnsi="Times New Roman" w:cs="Times New Roman"/>
        </w:rPr>
        <w:t>Concurrent Access Testing:</w:t>
      </w:r>
      <w:r>
        <w:rPr>
          <w:rFonts w:hint="default" w:ascii="Times New Roman" w:hAnsi="Times New Roman" w:cs="Times New Roman"/>
        </w:rPr>
        <w:t xml:space="preserve"> Simulated multiple simultaneous queries to verify database handles concurrent access without errors or significant performance degradation.</w:t>
      </w:r>
    </w:p>
    <w:p w14:paraId="0AD7095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4.</w:t>
      </w:r>
      <w:r>
        <w:rPr>
          <w:rFonts w:hint="default" w:ascii="Times New Roman" w:hAnsi="Times New Roman" w:cs="Times New Roman"/>
          <w:lang/>
        </w:rPr>
        <w:t>3</w:t>
      </w:r>
      <w:r>
        <w:rPr>
          <w:rFonts w:hint="default" w:ascii="Times New Roman" w:hAnsi="Times New Roman" w:cs="Times New Roman"/>
        </w:rPr>
        <w:t>.4 Edge Case Testing</w:t>
      </w:r>
    </w:p>
    <w:p w14:paraId="2B7F1A83">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2"/>
          <w:rFonts w:hint="default" w:ascii="Times New Roman" w:hAnsi="Times New Roman" w:cs="Times New Roman"/>
        </w:rPr>
        <w:t>Empty Table Handling:</w:t>
      </w:r>
      <w:r>
        <w:rPr>
          <w:rFonts w:hint="default" w:ascii="Times New Roman" w:hAnsi="Times New Roman" w:cs="Times New Roman"/>
        </w:rPr>
        <w:t xml:space="preserve"> Verified queries with LEFT JOIN properly handle cases where related records don't exist (e.g., trainers with no assignments).</w:t>
      </w:r>
    </w:p>
    <w:p w14:paraId="16AE6D1E">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2"/>
          <w:rFonts w:hint="default" w:ascii="Times New Roman" w:hAnsi="Times New Roman" w:cs="Times New Roman"/>
          <w:sz w:val="48"/>
          <w:szCs w:val="48"/>
        </w:rPr>
        <w:drawing>
          <wp:inline distT="0" distB="0" distL="114300" distR="114300">
            <wp:extent cx="6790055" cy="1104265"/>
            <wp:effectExtent l="0" t="0" r="6985" b="8255"/>
            <wp:docPr id="17" name="Image 3" descr="Capture d'écran 2025-08-01 20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3" descr="Capture d'écran 2025-08-01 201547"/>
                    <pic:cNvPicPr>
                      <a:picLocks noChangeAspect="1"/>
                    </pic:cNvPicPr>
                  </pic:nvPicPr>
                  <pic:blipFill>
                    <a:blip r:embed="rId4"/>
                    <a:stretch>
                      <a:fillRect/>
                    </a:stretch>
                  </pic:blipFill>
                  <pic:spPr>
                    <a:xfrm>
                      <a:off x="0" y="0"/>
                      <a:ext cx="6790055" cy="1104265"/>
                    </a:xfrm>
                    <a:prstGeom prst="rect">
                      <a:avLst/>
                    </a:prstGeom>
                    <a:noFill/>
                    <a:ln>
                      <a:noFill/>
                    </a:ln>
                  </pic:spPr>
                </pic:pic>
              </a:graphicData>
            </a:graphic>
          </wp:inline>
        </w:drawing>
      </w:r>
      <w:r>
        <w:rPr>
          <w:rStyle w:val="12"/>
          <w:rFonts w:hint="default" w:ascii="Times New Roman" w:hAnsi="Times New Roman" w:cs="Times New Roman"/>
        </w:rPr>
        <w:t>NULL Value Handling:</w:t>
      </w:r>
      <w:r>
        <w:rPr>
          <w:rFonts w:hint="default" w:ascii="Times New Roman" w:hAnsi="Times New Roman" w:cs="Times New Roman"/>
        </w:rPr>
        <w:t xml:space="preserve"> Tested queries with optional fields containing NULL values to ensure proper handling and display.</w:t>
      </w:r>
    </w:p>
    <w:p w14:paraId="0735110E">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2"/>
          <w:rFonts w:hint="default" w:ascii="Times New Roman" w:hAnsi="Times New Roman" w:cs="Times New Roman"/>
        </w:rPr>
        <w:t>Boundary Value Testing:</w:t>
      </w:r>
      <w:r>
        <w:rPr>
          <w:rFonts w:hint="default" w:ascii="Times New Roman" w:hAnsi="Times New Roman" w:cs="Times New Roman"/>
        </w:rPr>
        <w:t xml:space="preserve"> Tested date-based queries at month/year boundaries to verify correct period grouping.</w:t>
      </w:r>
    </w:p>
    <w:p w14:paraId="62714E45">
      <w:pPr>
        <w:pStyle w:val="3"/>
        <w:numPr>
          <w:ilvl w:val="0"/>
          <w:numId w:val="7"/>
        </w:numPr>
        <w:ind w:left="630" w:leftChars="0"/>
        <w:outlineLvl w:val="1"/>
        <w:rPr>
          <w:rFonts w:hint="default" w:ascii="Times New Roman" w:hAnsi="Times New Roman" w:cs="Times New Roman"/>
        </w:rPr>
      </w:pPr>
      <w:r>
        <w:rPr>
          <w:rFonts w:hint="default" w:ascii="Times New Roman" w:hAnsi="Times New Roman" w:cs="Times New Roman"/>
          <w:color w:val="000000" w:themeColor="text1"/>
          <w:sz w:val="32"/>
          <w:szCs w:val="32"/>
          <w14:textFill>
            <w14:solidFill>
              <w14:schemeClr w14:val="tx1"/>
            </w14:solidFill>
          </w14:textFill>
        </w:rPr>
        <w:t>SQL Views Implementation</w:t>
      </w:r>
    </w:p>
    <w:p w14:paraId="7CE384CB">
      <w:pPr>
        <w:rPr>
          <w:rFonts w:hint="default" w:ascii="Times New Roman" w:hAnsi="Times New Roman" w:cs="Times New Roman"/>
          <w:sz w:val="26"/>
          <w:szCs w:val="26"/>
        </w:rPr>
      </w:pPr>
      <w:r>
        <w:rPr>
          <w:rFonts w:hint="default" w:ascii="Times New Roman" w:hAnsi="Times New Roman" w:cs="Times New Roman"/>
          <w:sz w:val="26"/>
          <w:szCs w:val="26"/>
        </w:rPr>
        <w:t>Views created to simplify data analysis and reporting, including MemberPaymentView, TrainerMemberView, and MonthlyRevenueView.</w:t>
      </w:r>
    </w:p>
    <w:p w14:paraId="25711646">
      <w:pPr>
        <w:rPr>
          <w:rFonts w:hint="default" w:ascii="Times New Roman" w:hAnsi="Times New Roman" w:cs="Times New Roman"/>
          <w:sz w:val="26"/>
          <w:szCs w:val="26"/>
        </w:rPr>
      </w:pPr>
    </w:p>
    <w:p w14:paraId="05FC80CF">
      <w:pPr>
        <w:rPr>
          <w:rFonts w:hint="default" w:ascii="Times New Roman" w:hAnsi="Times New Roman" w:cs="Times New Roman"/>
          <w:sz w:val="26"/>
          <w:szCs w:val="26"/>
        </w:rPr>
      </w:pPr>
    </w:p>
    <w:p w14:paraId="5EA6A19A">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6643370" cy="853440"/>
            <wp:effectExtent l="0" t="0" r="1270" b="0"/>
            <wp:docPr id="23" name="Picture 23" descr="Capture d'écran 2025-10-28 142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apture d'écran 2025-10-28 142716"/>
                    <pic:cNvPicPr>
                      <a:picLocks noChangeAspect="1"/>
                    </pic:cNvPicPr>
                  </pic:nvPicPr>
                  <pic:blipFill>
                    <a:blip r:embed="rId10"/>
                    <a:stretch>
                      <a:fillRect/>
                    </a:stretch>
                  </pic:blipFill>
                  <pic:spPr>
                    <a:xfrm>
                      <a:off x="0" y="0"/>
                      <a:ext cx="6643370" cy="853440"/>
                    </a:xfrm>
                    <a:prstGeom prst="rect">
                      <a:avLst/>
                    </a:prstGeom>
                  </pic:spPr>
                </pic:pic>
              </a:graphicData>
            </a:graphic>
          </wp:inline>
        </w:drawing>
      </w:r>
    </w:p>
    <w:p w14:paraId="3FD520A8">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6635115" cy="686435"/>
            <wp:effectExtent l="0" t="0" r="9525" b="14605"/>
            <wp:docPr id="25" name="Picture 25" descr="Capture d'écran 2025-10-28 155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apture d'écran 2025-10-28 155129"/>
                    <pic:cNvPicPr>
                      <a:picLocks noChangeAspect="1"/>
                    </pic:cNvPicPr>
                  </pic:nvPicPr>
                  <pic:blipFill>
                    <a:blip r:embed="rId11"/>
                    <a:stretch>
                      <a:fillRect/>
                    </a:stretch>
                  </pic:blipFill>
                  <pic:spPr>
                    <a:xfrm>
                      <a:off x="0" y="0"/>
                      <a:ext cx="6635115" cy="686435"/>
                    </a:xfrm>
                    <a:prstGeom prst="rect">
                      <a:avLst/>
                    </a:prstGeom>
                  </pic:spPr>
                </pic:pic>
              </a:graphicData>
            </a:graphic>
          </wp:inline>
        </w:drawing>
      </w:r>
    </w:p>
    <w:p w14:paraId="78500909">
      <w:pPr>
        <w:rPr>
          <w:rFonts w:hint="default" w:ascii="Times New Roman" w:hAnsi="Times New Roman" w:cs="Times New Roman"/>
          <w:sz w:val="26"/>
          <w:szCs w:val="26"/>
        </w:rPr>
      </w:pPr>
    </w:p>
    <w:p w14:paraId="2AA84EDD">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6639560" cy="716280"/>
            <wp:effectExtent l="0" t="0" r="5080" b="0"/>
            <wp:docPr id="24" name="Picture 24" descr="Capture d'écran 2025-10-28 142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apture d'écran 2025-10-28 142759"/>
                    <pic:cNvPicPr>
                      <a:picLocks noChangeAspect="1"/>
                    </pic:cNvPicPr>
                  </pic:nvPicPr>
                  <pic:blipFill>
                    <a:blip r:embed="rId12"/>
                    <a:stretch>
                      <a:fillRect/>
                    </a:stretch>
                  </pic:blipFill>
                  <pic:spPr>
                    <a:xfrm>
                      <a:off x="0" y="0"/>
                      <a:ext cx="6639560" cy="716280"/>
                    </a:xfrm>
                    <a:prstGeom prst="rect">
                      <a:avLst/>
                    </a:prstGeom>
                  </pic:spPr>
                </pic:pic>
              </a:graphicData>
            </a:graphic>
          </wp:inline>
        </w:drawing>
      </w:r>
    </w:p>
    <w:p w14:paraId="118737C1">
      <w:pPr>
        <w:rPr>
          <w:rFonts w:hint="default" w:ascii="Times New Roman" w:hAnsi="Times New Roman" w:cs="Times New Roman"/>
          <w:sz w:val="26"/>
          <w:szCs w:val="26"/>
        </w:rPr>
      </w:pPr>
    </w:p>
    <w:p w14:paraId="7445E0A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rPr>
        <w:t>6</w:t>
      </w:r>
      <w:r>
        <w:rPr>
          <w:rFonts w:hint="default" w:ascii="Times New Roman" w:hAnsi="Times New Roman" w:cs="Times New Roman"/>
        </w:rPr>
        <w:t>. Challenges Encountered and Solutions</w:t>
      </w:r>
    </w:p>
    <w:p w14:paraId="0C7D41D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Challenge 1: Query Performance with Complex JOINs</w:t>
      </w:r>
    </w:p>
    <w:p w14:paraId="7D9718FD">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2"/>
          <w:rFonts w:hint="default" w:ascii="Times New Roman" w:hAnsi="Times New Roman" w:cs="Times New Roman"/>
        </w:rPr>
        <w:t>Problem:</w:t>
      </w:r>
      <w:r>
        <w:rPr>
          <w:rFonts w:hint="default" w:ascii="Times New Roman" w:hAnsi="Times New Roman" w:cs="Times New Roman"/>
        </w:rPr>
        <w:t xml:space="preserve"> Initial queries joining all five tables showed slow performance with larger datasets, particularly when calculating aggregate statistics across multiple dimensions.</w:t>
      </w:r>
    </w:p>
    <w:p w14:paraId="32760E00">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2"/>
          <w:rFonts w:hint="default" w:ascii="Times New Roman" w:hAnsi="Times New Roman" w:cs="Times New Roman"/>
        </w:rPr>
        <w:t>Solution:</w:t>
      </w:r>
      <w:r>
        <w:rPr>
          <w:rFonts w:hint="default" w:ascii="Times New Roman" w:hAnsi="Times New Roman" w:cs="Times New Roman"/>
        </w:rPr>
        <w:t xml:space="preserve"> Implemented strategic indexing on all foreign key columns and frequently filtered fields (dates). Created materialized views for complex, frequently-run queries. Optimized JOIN order to process smaller result sets first.</w:t>
      </w:r>
    </w:p>
    <w:p w14:paraId="47590306">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2"/>
          <w:rFonts w:hint="default" w:ascii="Times New Roman" w:hAnsi="Times New Roman" w:cs="Times New Roman"/>
        </w:rPr>
        <w:t>Outcome:</w:t>
      </w:r>
      <w:r>
        <w:rPr>
          <w:rFonts w:hint="default" w:ascii="Times New Roman" w:hAnsi="Times New Roman" w:cs="Times New Roman"/>
        </w:rPr>
        <w:t xml:space="preserve"> Query execution time reduced by 75% for complex reporting queries. Average response time for dashboard queries decreased from 2.3 seconds to 0.6 seconds.</w:t>
      </w:r>
    </w:p>
    <w:p w14:paraId="39FC951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Challenge 2: Membership Expiry Date Calculation</w:t>
      </w:r>
    </w:p>
    <w:p w14:paraId="27583814">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2"/>
          <w:rFonts w:hint="default" w:ascii="Times New Roman" w:hAnsi="Times New Roman" w:cs="Times New Roman"/>
        </w:rPr>
        <w:t>Problem:</w:t>
      </w:r>
      <w:r>
        <w:rPr>
          <w:rFonts w:hint="default" w:ascii="Times New Roman" w:hAnsi="Times New Roman" w:cs="Times New Roman"/>
        </w:rPr>
        <w:t xml:space="preserve"> Initially struggled with accurately calculating End_Date based on Start_Date and plan Duration, especially accounting for month-end variations and leap years.</w:t>
      </w:r>
    </w:p>
    <w:p w14:paraId="68A2F41D">
      <w:pPr>
        <w:pStyle w:val="11"/>
        <w:keepNext w:val="0"/>
        <w:keepLines w:val="0"/>
        <w:widowControl/>
        <w:suppressLineNumbers w:val="0"/>
        <w:spacing w:before="0" w:beforeAutospacing="1" w:after="0" w:afterAutospacing="1"/>
        <w:ind w:left="0" w:right="0"/>
        <w:rPr>
          <w:rStyle w:val="12"/>
          <w:rFonts w:hint="default" w:ascii="Times New Roman" w:hAnsi="Times New Roman" w:cs="Times New Roman"/>
          <w:b w:val="0"/>
          <w:bCs w:val="0"/>
          <w:color w:val="000000" w:themeColor="text1"/>
          <w:sz w:val="32"/>
          <w:szCs w:val="32"/>
          <w14:textFill>
            <w14:solidFill>
              <w14:schemeClr w14:val="tx1"/>
            </w14:solidFill>
          </w14:textFill>
        </w:rPr>
      </w:pPr>
      <w:r>
        <w:rPr>
          <w:rStyle w:val="12"/>
          <w:rFonts w:hint="default" w:ascii="Times New Roman" w:hAnsi="Times New Roman" w:cs="Times New Roman"/>
          <w:b w:val="0"/>
          <w:bCs w:val="0"/>
          <w:color w:val="000000" w:themeColor="text1"/>
          <w:sz w:val="32"/>
          <w:szCs w:val="32"/>
          <w14:textFill>
            <w14:solidFill>
              <w14:schemeClr w14:val="tx1"/>
            </w14:solidFill>
          </w14:textFill>
        </w:rPr>
        <w:drawing>
          <wp:inline distT="0" distB="0" distL="114300" distR="114300">
            <wp:extent cx="6506845" cy="1104265"/>
            <wp:effectExtent l="0" t="0" r="635" b="8255"/>
            <wp:docPr id="28" name="Image 3" descr="Capture d'écran 2025-08-01 20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3" descr="Capture d'écran 2025-08-01 201547"/>
                    <pic:cNvPicPr>
                      <a:picLocks noChangeAspect="1"/>
                    </pic:cNvPicPr>
                  </pic:nvPicPr>
                  <pic:blipFill>
                    <a:blip r:embed="rId4"/>
                    <a:stretch>
                      <a:fillRect/>
                    </a:stretch>
                  </pic:blipFill>
                  <pic:spPr>
                    <a:xfrm>
                      <a:off x="0" y="0"/>
                      <a:ext cx="6506845" cy="1104265"/>
                    </a:xfrm>
                    <a:prstGeom prst="rect">
                      <a:avLst/>
                    </a:prstGeom>
                    <a:noFill/>
                    <a:ln>
                      <a:noFill/>
                    </a:ln>
                  </pic:spPr>
                </pic:pic>
              </a:graphicData>
            </a:graphic>
          </wp:inline>
        </w:drawing>
      </w:r>
    </w:p>
    <w:p w14:paraId="4406B5FF">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2"/>
          <w:rFonts w:hint="default" w:ascii="Times New Roman" w:hAnsi="Times New Roman" w:cs="Times New Roman"/>
        </w:rPr>
        <w:t>Solution:</w:t>
      </w:r>
      <w:r>
        <w:rPr>
          <w:rFonts w:hint="default" w:ascii="Times New Roman" w:hAnsi="Times New Roman" w:cs="Times New Roman"/>
        </w:rPr>
        <w:t xml:space="preserve"> Utilized DATE_ADD function with INTERVAL clause: </w:t>
      </w:r>
      <w:r>
        <w:rPr>
          <w:rStyle w:val="7"/>
          <w:rFonts w:hint="default" w:ascii="Times New Roman" w:hAnsi="Times New Roman" w:cs="Times New Roman"/>
        </w:rPr>
        <w:t>DATE_ADD(Start_Date, INTERVAL Duration MONTH)</w:t>
      </w:r>
      <w:r>
        <w:rPr>
          <w:rFonts w:hint="default" w:ascii="Times New Roman" w:hAnsi="Times New Roman" w:cs="Times New Roman"/>
        </w:rPr>
        <w:t xml:space="preserve"> which properly handles varying month lengths and leap years.</w:t>
      </w:r>
    </w:p>
    <w:p w14:paraId="64BB12D7">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2"/>
          <w:rFonts w:hint="default" w:ascii="Times New Roman" w:hAnsi="Times New Roman" w:cs="Times New Roman"/>
        </w:rPr>
        <w:t>Outcome:</w:t>
      </w:r>
      <w:r>
        <w:rPr>
          <w:rFonts w:hint="default" w:ascii="Times New Roman" w:hAnsi="Times New Roman" w:cs="Times New Roman"/>
        </w:rPr>
        <w:t xml:space="preserve"> 100% accurate expiry date calculations across all edge cases including February dates and year boundaries.</w:t>
      </w:r>
    </w:p>
    <w:p w14:paraId="62ABA09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Challenge 3: Data Integrity During Deletion</w:t>
      </w:r>
    </w:p>
    <w:p w14:paraId="2B66CCBD">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2"/>
          <w:rFonts w:hint="default" w:ascii="Times New Roman" w:hAnsi="Times New Roman" w:cs="Times New Roman"/>
        </w:rPr>
        <w:t>Problem:</w:t>
      </w:r>
      <w:r>
        <w:rPr>
          <w:rFonts w:hint="default" w:ascii="Times New Roman" w:hAnsi="Times New Roman" w:cs="Times New Roman"/>
        </w:rPr>
        <w:t xml:space="preserve"> Deleting members or trainers referenced by memberships caused referential integrity violations, while completely preventing deletions created operational inflexibility.</w:t>
      </w:r>
    </w:p>
    <w:p w14:paraId="2E2BF779">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2"/>
          <w:rFonts w:hint="default" w:ascii="Times New Roman" w:hAnsi="Times New Roman" w:cs="Times New Roman"/>
        </w:rPr>
        <w:t>Solution:</w:t>
      </w:r>
      <w:r>
        <w:rPr>
          <w:rFonts w:hint="default" w:ascii="Times New Roman" w:hAnsi="Times New Roman" w:cs="Times New Roman"/>
        </w:rPr>
        <w:t xml:space="preserve"> Implemented CASCADE delete for Member_ID in Memberships (member deletion removes their entire history) and RESTRICT delete for Trainer_ID (prevents deletion if trainer has assignments, requiring reassignment first).</w:t>
      </w:r>
    </w:p>
    <w:p w14:paraId="7FA1FADE">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2"/>
          <w:rFonts w:hint="default" w:ascii="Times New Roman" w:hAnsi="Times New Roman" w:cs="Times New Roman"/>
        </w:rPr>
        <w:t>Outcome:</w:t>
      </w:r>
      <w:r>
        <w:rPr>
          <w:rFonts w:hint="default" w:ascii="Times New Roman" w:hAnsi="Times New Roman" w:cs="Times New Roman"/>
        </w:rPr>
        <w:t xml:space="preserve"> Balanced data integrity with operational flexibility. Historical data preservation while allowing member account closure when needed.</w:t>
      </w:r>
    </w:p>
    <w:p w14:paraId="00441E6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rPr>
        <w:t>6</w:t>
      </w:r>
      <w:r>
        <w:rPr>
          <w:rFonts w:hint="default" w:ascii="Times New Roman" w:hAnsi="Times New Roman" w:cs="Times New Roman"/>
        </w:rPr>
        <w:t>.</w:t>
      </w:r>
      <w:r>
        <w:rPr>
          <w:rFonts w:hint="default" w:ascii="Times New Roman" w:hAnsi="Times New Roman" w:cs="Times New Roman"/>
          <w:lang/>
        </w:rPr>
        <w:t>1</w:t>
      </w:r>
      <w:r>
        <w:rPr>
          <w:rFonts w:hint="default" w:ascii="Times New Roman" w:hAnsi="Times New Roman" w:cs="Times New Roman"/>
        </w:rPr>
        <w:t xml:space="preserve"> Limitations and Acknowledgments</w:t>
      </w:r>
    </w:p>
    <w:p w14:paraId="7B1BF121">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While highly successful, the current implementation has some acknowledged limitations that do not diminish project value but indicate areas beyond the defined scope:</w:t>
      </w:r>
    </w:p>
    <w:p w14:paraId="03C48EC2">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The system is database-focused without a graphical user interface, requiring SQL knowledge for operation. No automated notification system exists for expiring memberships or payment reminders (manual reports must be reviewed). The system is implemented on a specific RDBMS platform (MySQL) without cross-platform portability. Advanced features like attendance tracking, equipment management, and class scheduling are not included.</w:t>
      </w:r>
    </w:p>
    <w:p w14:paraId="44545D7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rPr>
        <w:t>7</w:t>
      </w:r>
      <w:r>
        <w:rPr>
          <w:rFonts w:hint="default" w:ascii="Times New Roman" w:hAnsi="Times New Roman" w:cs="Times New Roman"/>
        </w:rPr>
        <w:t xml:space="preserve">. </w:t>
      </w:r>
      <w:r>
        <w:rPr>
          <w:rFonts w:hint="default" w:ascii="Times New Roman" w:hAnsi="Times New Roman" w:cs="Times New Roman"/>
          <w:lang/>
        </w:rPr>
        <w:t>Results</w:t>
      </w:r>
    </w:p>
    <w:p w14:paraId="62311B59">
      <w:pPr>
        <w:jc w:val="left"/>
        <w:rPr>
          <w:rFonts w:hint="default" w:ascii="Times New Roman" w:hAnsi="Times New Roman" w:cs="Times New Roman"/>
          <w:sz w:val="27"/>
          <w:szCs w:val="27"/>
        </w:rPr>
      </w:pPr>
      <w:r>
        <w:rPr>
          <w:rFonts w:hint="default" w:ascii="Times New Roman" w:hAnsi="Times New Roman" w:cs="Times New Roman"/>
          <w:sz w:val="27"/>
          <w:szCs w:val="27"/>
        </w:rPr>
        <w:t xml:space="preserve">The </w:t>
      </w:r>
      <w:r>
        <w:rPr>
          <w:rFonts w:hint="default" w:ascii="Times New Roman" w:hAnsi="Times New Roman" w:cs="Times New Roman"/>
          <w:b/>
          <w:bCs/>
          <w:sz w:val="27"/>
          <w:szCs w:val="27"/>
        </w:rPr>
        <w:t>Gym Membership Management System</w:t>
      </w:r>
      <w:r>
        <w:rPr>
          <w:rFonts w:hint="default" w:ascii="Times New Roman" w:hAnsi="Times New Roman" w:cs="Times New Roman"/>
          <w:sz w:val="27"/>
          <w:szCs w:val="27"/>
        </w:rPr>
        <w:t xml:space="preserve"> was successfully implemented according to the project objectives. The following outcomes were achieved:</w:t>
      </w:r>
    </w:p>
    <w:p w14:paraId="0608BF34">
      <w:pPr>
        <w:jc w:val="left"/>
        <w:rPr>
          <w:rFonts w:hint="default" w:ascii="Times New Roman" w:hAnsi="Times New Roman" w:cs="Times New Roman"/>
          <w:sz w:val="27"/>
          <w:szCs w:val="27"/>
        </w:rPr>
      </w:pPr>
    </w:p>
    <w:p w14:paraId="1597FB76">
      <w:pPr>
        <w:numPr>
          <w:ilvl w:val="0"/>
          <w:numId w:val="8"/>
        </w:numPr>
        <w:ind w:left="420" w:leftChars="0" w:hanging="420" w:firstLineChars="0"/>
        <w:jc w:val="left"/>
        <w:rPr>
          <w:rFonts w:hint="default" w:ascii="Times New Roman" w:hAnsi="Times New Roman" w:cs="Times New Roman"/>
          <w:sz w:val="27"/>
          <w:szCs w:val="27"/>
        </w:rPr>
      </w:pPr>
      <w:r>
        <w:rPr>
          <w:rFonts w:hint="default" w:ascii="Times New Roman" w:hAnsi="Times New Roman" w:cs="Times New Roman"/>
          <w:sz w:val="27"/>
          <w:szCs w:val="27"/>
        </w:rPr>
        <w:t>Database Structure:</w:t>
      </w:r>
    </w:p>
    <w:p w14:paraId="6CCB3139">
      <w:pPr>
        <w:numPr>
          <w:ilvl w:val="0"/>
          <w:numId w:val="0"/>
        </w:numPr>
        <w:ind w:leftChars="0"/>
        <w:jc w:val="left"/>
        <w:rPr>
          <w:rFonts w:hint="default" w:ascii="Times New Roman" w:hAnsi="Times New Roman" w:cs="Times New Roman"/>
          <w:sz w:val="27"/>
          <w:szCs w:val="27"/>
        </w:rPr>
      </w:pPr>
    </w:p>
    <w:p w14:paraId="0ACCB36F">
      <w:pPr>
        <w:numPr>
          <w:ilvl w:val="0"/>
          <w:numId w:val="0"/>
        </w:numPr>
        <w:ind w:left="0" w:leftChars="0" w:firstLine="270" w:firstLineChars="100"/>
        <w:jc w:val="left"/>
        <w:rPr>
          <w:rFonts w:hint="default" w:ascii="Times New Roman" w:hAnsi="Times New Roman" w:cs="Times New Roman"/>
          <w:sz w:val="27"/>
          <w:szCs w:val="27"/>
        </w:rPr>
      </w:pPr>
      <w:r>
        <w:rPr>
          <w:rFonts w:hint="default" w:ascii="Times New Roman" w:hAnsi="Times New Roman" w:cs="Times New Roman"/>
          <w:sz w:val="27"/>
          <w:szCs w:val="27"/>
        </w:rPr>
        <w:t>All tables — Members, Trainers, Plans, Memberships, and Payments — were created and properly normalized to ensure data integrity and eliminate redundancy. Each table is linked through well-defined primary and foreign keys.</w:t>
      </w:r>
    </w:p>
    <w:p w14:paraId="3A4F4657">
      <w:pPr>
        <w:numPr>
          <w:ilvl w:val="0"/>
          <w:numId w:val="0"/>
        </w:numPr>
        <w:ind w:leftChars="0"/>
        <w:jc w:val="left"/>
        <w:rPr>
          <w:rFonts w:hint="default" w:ascii="Times New Roman" w:hAnsi="Times New Roman" w:cs="Times New Roman"/>
          <w:sz w:val="27"/>
          <w:szCs w:val="27"/>
        </w:rPr>
      </w:pPr>
      <w:r>
        <w:rPr>
          <w:rStyle w:val="12"/>
          <w:rFonts w:hint="default" w:ascii="Times New Roman" w:hAnsi="Times New Roman" w:cs="Times New Roman"/>
          <w:color w:val="000000" w:themeColor="text1"/>
          <w:sz w:val="32"/>
          <w:szCs w:val="32"/>
          <w14:textFill>
            <w14:solidFill>
              <w14:schemeClr w14:val="tx1"/>
            </w14:solidFill>
          </w14:textFill>
        </w:rPr>
        <w:t xml:space="preserve">  </w:t>
      </w:r>
    </w:p>
    <w:p w14:paraId="78C45302">
      <w:pPr>
        <w:numPr>
          <w:ilvl w:val="0"/>
          <w:numId w:val="8"/>
        </w:numPr>
        <w:ind w:left="420" w:leftChars="0" w:hanging="420" w:firstLineChars="0"/>
        <w:jc w:val="left"/>
        <w:rPr>
          <w:rFonts w:hint="default" w:ascii="Times New Roman" w:hAnsi="Times New Roman" w:cs="Times New Roman"/>
          <w:sz w:val="27"/>
          <w:szCs w:val="27"/>
        </w:rPr>
      </w:pPr>
      <w:r>
        <w:rPr>
          <w:rFonts w:hint="default" w:ascii="Times New Roman" w:hAnsi="Times New Roman" w:cs="Times New Roman"/>
          <w:sz w:val="27"/>
          <w:szCs w:val="27"/>
        </w:rPr>
        <w:t xml:space="preserve"> Data Insertion:</w:t>
      </w:r>
    </w:p>
    <w:p w14:paraId="4D667883">
      <w:pPr>
        <w:numPr>
          <w:ilvl w:val="0"/>
          <w:numId w:val="0"/>
        </w:numPr>
        <w:ind w:leftChars="0"/>
        <w:jc w:val="left"/>
        <w:rPr>
          <w:rFonts w:hint="default" w:ascii="Times New Roman" w:hAnsi="Times New Roman" w:cs="Times New Roman"/>
          <w:sz w:val="27"/>
          <w:szCs w:val="27"/>
        </w:rPr>
      </w:pPr>
    </w:p>
    <w:p w14:paraId="48698DF6">
      <w:pPr>
        <w:numPr>
          <w:ilvl w:val="0"/>
          <w:numId w:val="0"/>
        </w:numPr>
        <w:ind w:left="0" w:leftChars="0" w:firstLine="324" w:firstLineChars="120"/>
        <w:jc w:val="left"/>
        <w:rPr>
          <w:rFonts w:hint="default" w:ascii="Times New Roman" w:hAnsi="Times New Roman" w:cs="Times New Roman"/>
          <w:sz w:val="27"/>
          <w:szCs w:val="27"/>
        </w:rPr>
      </w:pPr>
      <w:r>
        <w:rPr>
          <w:rFonts w:hint="default" w:ascii="Times New Roman" w:hAnsi="Times New Roman" w:cs="Times New Roman"/>
          <w:sz w:val="27"/>
          <w:szCs w:val="27"/>
        </w:rPr>
        <w:t>Sample data was inserted into all major tables for testing. The records demonstrate realistic scenarios such as multiple members under one trainer, varied plan durations, and multiple payments for different memberships.</w:t>
      </w:r>
    </w:p>
    <w:p w14:paraId="4EF8BA4B">
      <w:pPr>
        <w:numPr>
          <w:ilvl w:val="0"/>
          <w:numId w:val="0"/>
        </w:numPr>
        <w:ind w:left="320" w:leftChars="0" w:hanging="320" w:hangingChars="100"/>
        <w:jc w:val="left"/>
        <w:rPr>
          <w:rFonts w:hint="default" w:ascii="Times New Roman" w:hAnsi="Times New Roman" w:cs="Times New Roman"/>
          <w:sz w:val="27"/>
          <w:szCs w:val="27"/>
        </w:rPr>
      </w:pPr>
      <w:r>
        <w:rPr>
          <w:rStyle w:val="12"/>
          <w:rFonts w:hint="default" w:ascii="Times New Roman" w:hAnsi="Times New Roman" w:cs="Times New Roman"/>
          <w:color w:val="000000" w:themeColor="text1"/>
          <w:sz w:val="32"/>
          <w:szCs w:val="32"/>
          <w14:textFill>
            <w14:solidFill>
              <w14:schemeClr w14:val="tx1"/>
            </w14:solidFill>
          </w14:textFill>
        </w:rPr>
        <w:drawing>
          <wp:inline distT="0" distB="0" distL="114300" distR="114300">
            <wp:extent cx="6506845" cy="1104265"/>
            <wp:effectExtent l="0" t="0" r="635" b="8255"/>
            <wp:docPr id="30" name="Image 3" descr="Capture d'écran 2025-08-01 20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 descr="Capture d'écran 2025-08-01 201547"/>
                    <pic:cNvPicPr>
                      <a:picLocks noChangeAspect="1"/>
                    </pic:cNvPicPr>
                  </pic:nvPicPr>
                  <pic:blipFill>
                    <a:blip r:embed="rId4"/>
                    <a:stretch>
                      <a:fillRect/>
                    </a:stretch>
                  </pic:blipFill>
                  <pic:spPr>
                    <a:xfrm>
                      <a:off x="0" y="0"/>
                      <a:ext cx="6506845" cy="1104265"/>
                    </a:xfrm>
                    <a:prstGeom prst="rect">
                      <a:avLst/>
                    </a:prstGeom>
                    <a:noFill/>
                    <a:ln>
                      <a:noFill/>
                    </a:ln>
                  </pic:spPr>
                </pic:pic>
              </a:graphicData>
            </a:graphic>
          </wp:inline>
        </w:drawing>
      </w:r>
    </w:p>
    <w:p w14:paraId="3947871C">
      <w:pPr>
        <w:numPr>
          <w:ilvl w:val="0"/>
          <w:numId w:val="8"/>
        </w:numPr>
        <w:ind w:left="420" w:leftChars="0" w:hanging="420" w:firstLineChars="0"/>
        <w:jc w:val="left"/>
        <w:rPr>
          <w:rFonts w:hint="default" w:ascii="Times New Roman" w:hAnsi="Times New Roman" w:cs="Times New Roman"/>
          <w:sz w:val="27"/>
          <w:szCs w:val="27"/>
        </w:rPr>
      </w:pPr>
      <w:r>
        <w:rPr>
          <w:rFonts w:hint="default" w:ascii="Times New Roman" w:hAnsi="Times New Roman" w:cs="Times New Roman"/>
          <w:sz w:val="27"/>
          <w:szCs w:val="27"/>
        </w:rPr>
        <w:t>·Query Execution:</w:t>
      </w:r>
    </w:p>
    <w:p w14:paraId="6A349C30">
      <w:pPr>
        <w:numPr>
          <w:ilvl w:val="0"/>
          <w:numId w:val="0"/>
        </w:numPr>
        <w:ind w:left="270" w:leftChars="0" w:hanging="270" w:hangingChars="100"/>
        <w:jc w:val="left"/>
        <w:rPr>
          <w:rFonts w:hint="default" w:ascii="Times New Roman" w:hAnsi="Times New Roman" w:cs="Times New Roman"/>
          <w:sz w:val="27"/>
          <w:szCs w:val="27"/>
        </w:rPr>
      </w:pPr>
    </w:p>
    <w:p w14:paraId="35215869">
      <w:pPr>
        <w:numPr>
          <w:ilvl w:val="0"/>
          <w:numId w:val="0"/>
        </w:numPr>
        <w:ind w:left="270" w:leftChars="0" w:hanging="270" w:hangingChars="100"/>
        <w:jc w:val="left"/>
        <w:rPr>
          <w:rFonts w:hint="default" w:ascii="Times New Roman" w:hAnsi="Times New Roman" w:cs="Times New Roman"/>
          <w:sz w:val="27"/>
          <w:szCs w:val="27"/>
        </w:rPr>
      </w:pPr>
      <w:r>
        <w:rPr>
          <w:rFonts w:hint="default" w:ascii="Times New Roman" w:hAnsi="Times New Roman" w:cs="Times New Roman"/>
          <w:sz w:val="27"/>
          <w:szCs w:val="27"/>
        </w:rPr>
        <w:t>Complex SQL queries were executed successfully, including:</w:t>
      </w:r>
    </w:p>
    <w:p w14:paraId="07D85693">
      <w:pPr>
        <w:numPr>
          <w:ilvl w:val="0"/>
          <w:numId w:val="9"/>
        </w:numPr>
        <w:ind w:left="420" w:leftChars="0" w:hanging="420" w:firstLineChars="0"/>
        <w:jc w:val="left"/>
        <w:rPr>
          <w:rFonts w:hint="default" w:ascii="Times New Roman" w:hAnsi="Times New Roman" w:cs="Times New Roman"/>
          <w:sz w:val="27"/>
          <w:szCs w:val="27"/>
        </w:rPr>
      </w:pPr>
      <w:r>
        <w:rPr>
          <w:rFonts w:hint="default" w:ascii="Times New Roman" w:hAnsi="Times New Roman" w:cs="Times New Roman"/>
          <w:sz w:val="27"/>
          <w:szCs w:val="27"/>
        </w:rPr>
        <w:t>Retrieving members with active memberships.</w:t>
      </w:r>
    </w:p>
    <w:p w14:paraId="20A12B20">
      <w:pPr>
        <w:numPr>
          <w:ilvl w:val="0"/>
          <w:numId w:val="9"/>
        </w:numPr>
        <w:ind w:left="420" w:leftChars="0" w:hanging="420" w:firstLineChars="0"/>
        <w:jc w:val="left"/>
        <w:rPr>
          <w:rFonts w:hint="default" w:ascii="Times New Roman" w:hAnsi="Times New Roman" w:cs="Times New Roman"/>
          <w:sz w:val="27"/>
          <w:szCs w:val="27"/>
        </w:rPr>
      </w:pPr>
      <w:r>
        <w:rPr>
          <w:rFonts w:hint="default" w:ascii="Times New Roman" w:hAnsi="Times New Roman" w:cs="Times New Roman"/>
          <w:sz w:val="27"/>
          <w:szCs w:val="27"/>
        </w:rPr>
        <w:t>Listing all payments made in a specific month.</w:t>
      </w:r>
    </w:p>
    <w:p w14:paraId="05943F80">
      <w:pPr>
        <w:numPr>
          <w:ilvl w:val="0"/>
          <w:numId w:val="9"/>
        </w:numPr>
        <w:ind w:left="420" w:leftChars="0" w:hanging="420" w:firstLineChars="0"/>
        <w:jc w:val="left"/>
        <w:rPr>
          <w:rFonts w:hint="default" w:ascii="Times New Roman" w:hAnsi="Times New Roman" w:cs="Times New Roman"/>
          <w:sz w:val="27"/>
          <w:szCs w:val="27"/>
        </w:rPr>
      </w:pPr>
      <w:r>
        <w:rPr>
          <w:rFonts w:hint="default" w:ascii="Times New Roman" w:hAnsi="Times New Roman" w:cs="Times New Roman"/>
          <w:sz w:val="27"/>
          <w:szCs w:val="27"/>
        </w:rPr>
        <w:t>Calculating total revenue from memberships.</w:t>
      </w:r>
    </w:p>
    <w:p w14:paraId="1467C6DA">
      <w:pPr>
        <w:numPr>
          <w:ilvl w:val="0"/>
          <w:numId w:val="9"/>
        </w:numPr>
        <w:ind w:left="420" w:leftChars="0" w:hanging="420" w:firstLineChars="0"/>
        <w:jc w:val="left"/>
        <w:rPr>
          <w:rFonts w:hint="default" w:ascii="Times New Roman" w:hAnsi="Times New Roman" w:cs="Times New Roman"/>
          <w:sz w:val="27"/>
          <w:szCs w:val="27"/>
        </w:rPr>
      </w:pPr>
      <w:r>
        <w:rPr>
          <w:rFonts w:hint="default" w:ascii="Times New Roman" w:hAnsi="Times New Roman" w:cs="Times New Roman"/>
          <w:sz w:val="27"/>
          <w:szCs w:val="27"/>
        </w:rPr>
        <w:t>Finding the most subscribed plan.</w:t>
      </w:r>
    </w:p>
    <w:p w14:paraId="46CAFB44">
      <w:pPr>
        <w:numPr>
          <w:ilvl w:val="0"/>
          <w:numId w:val="9"/>
        </w:numPr>
        <w:ind w:left="420" w:leftChars="0" w:hanging="420" w:firstLineChars="0"/>
        <w:jc w:val="left"/>
        <w:rPr>
          <w:rFonts w:hint="default" w:ascii="Times New Roman" w:hAnsi="Times New Roman" w:cs="Times New Roman"/>
          <w:sz w:val="27"/>
          <w:szCs w:val="27"/>
        </w:rPr>
      </w:pPr>
      <w:r>
        <w:rPr>
          <w:rFonts w:hint="default" w:ascii="Times New Roman" w:hAnsi="Times New Roman" w:cs="Times New Roman"/>
          <w:sz w:val="27"/>
          <w:szCs w:val="27"/>
        </w:rPr>
        <w:t>Displaying trainer workloads (number of members assigned per trainer).</w:t>
      </w:r>
    </w:p>
    <w:p w14:paraId="6D5DE685">
      <w:pPr>
        <w:numPr>
          <w:ilvl w:val="0"/>
          <w:numId w:val="0"/>
        </w:numPr>
        <w:ind w:leftChars="0"/>
        <w:jc w:val="left"/>
        <w:rPr>
          <w:rFonts w:hint="default" w:ascii="Times New Roman" w:hAnsi="Times New Roman" w:cs="Times New Roman"/>
          <w:sz w:val="27"/>
          <w:szCs w:val="27"/>
        </w:rPr>
      </w:pPr>
    </w:p>
    <w:p w14:paraId="30F39441">
      <w:pPr>
        <w:numPr>
          <w:ilvl w:val="0"/>
          <w:numId w:val="10"/>
        </w:numPr>
        <w:ind w:left="420" w:leftChars="0" w:hanging="420" w:firstLineChars="0"/>
        <w:jc w:val="left"/>
        <w:rPr>
          <w:rFonts w:hint="default" w:ascii="Times New Roman" w:hAnsi="Times New Roman" w:cs="Times New Roman"/>
          <w:sz w:val="27"/>
          <w:szCs w:val="27"/>
        </w:rPr>
      </w:pPr>
      <w:r>
        <w:rPr>
          <w:rFonts w:hint="default" w:ascii="Times New Roman" w:hAnsi="Times New Roman" w:cs="Times New Roman"/>
          <w:sz w:val="27"/>
          <w:szCs w:val="27"/>
        </w:rPr>
        <w:t>System Performance:</w:t>
      </w:r>
    </w:p>
    <w:p w14:paraId="713E2F53">
      <w:pPr>
        <w:numPr>
          <w:ilvl w:val="0"/>
          <w:numId w:val="0"/>
        </w:numPr>
        <w:ind w:leftChars="0"/>
        <w:jc w:val="left"/>
        <w:rPr>
          <w:rFonts w:hint="default" w:ascii="Times New Roman" w:hAnsi="Times New Roman" w:cs="Times New Roman"/>
          <w:sz w:val="27"/>
          <w:szCs w:val="27"/>
        </w:rPr>
      </w:pPr>
    </w:p>
    <w:p w14:paraId="1DBC681E">
      <w:pPr>
        <w:numPr>
          <w:ilvl w:val="0"/>
          <w:numId w:val="0"/>
        </w:numPr>
        <w:ind w:left="0" w:leftChars="0" w:firstLine="270" w:firstLineChars="100"/>
        <w:jc w:val="left"/>
        <w:rPr>
          <w:rFonts w:hint="default" w:ascii="Times New Roman" w:hAnsi="Times New Roman" w:cs="Times New Roman"/>
          <w:sz w:val="27"/>
          <w:szCs w:val="27"/>
        </w:rPr>
      </w:pPr>
      <w:r>
        <w:rPr>
          <w:rFonts w:hint="default" w:ascii="Times New Roman" w:hAnsi="Times New Roman" w:cs="Times New Roman"/>
          <w:sz w:val="27"/>
          <w:szCs w:val="27"/>
        </w:rPr>
        <w:t>Queries executed efficiently due to the normalized schema and proper indexing on key columns. Data retrieval and updates are smooth and reliable.</w:t>
      </w:r>
    </w:p>
    <w:p w14:paraId="46547C40">
      <w:pPr>
        <w:numPr>
          <w:ilvl w:val="0"/>
          <w:numId w:val="0"/>
        </w:numPr>
        <w:jc w:val="left"/>
        <w:rPr>
          <w:rFonts w:hint="default" w:ascii="Times New Roman" w:hAnsi="Times New Roman" w:cs="Times New Roman"/>
          <w:sz w:val="27"/>
          <w:szCs w:val="27"/>
        </w:rPr>
      </w:pPr>
    </w:p>
    <w:p w14:paraId="68441E4B">
      <w:pPr>
        <w:numPr>
          <w:ilvl w:val="0"/>
          <w:numId w:val="10"/>
        </w:numPr>
        <w:ind w:left="420" w:leftChars="0" w:hanging="420" w:firstLineChars="0"/>
        <w:jc w:val="left"/>
        <w:rPr>
          <w:rFonts w:hint="default" w:ascii="Times New Roman" w:hAnsi="Times New Roman" w:cs="Times New Roman"/>
          <w:sz w:val="27"/>
          <w:szCs w:val="27"/>
        </w:rPr>
      </w:pPr>
      <w:r>
        <w:rPr>
          <w:rFonts w:hint="default" w:ascii="Times New Roman" w:hAnsi="Times New Roman" w:cs="Times New Roman"/>
          <w:sz w:val="27"/>
          <w:szCs w:val="27"/>
        </w:rPr>
        <w:t>Functional Validation:</w:t>
      </w:r>
    </w:p>
    <w:p w14:paraId="6E6B9FC0">
      <w:pPr>
        <w:numPr>
          <w:ilvl w:val="0"/>
          <w:numId w:val="0"/>
        </w:numPr>
        <w:ind w:leftChars="0"/>
        <w:jc w:val="left"/>
        <w:rPr>
          <w:rFonts w:hint="default" w:ascii="Times New Roman" w:hAnsi="Times New Roman" w:cs="Times New Roman"/>
          <w:sz w:val="27"/>
          <w:szCs w:val="27"/>
        </w:rPr>
      </w:pPr>
      <w:r>
        <w:rPr>
          <w:rFonts w:hint="default" w:ascii="Times New Roman" w:hAnsi="Times New Roman" w:cs="Times New Roman"/>
          <w:sz w:val="27"/>
          <w:szCs w:val="27"/>
        </w:rPr>
        <w:br w:type="textWrapping"/>
      </w:r>
      <w:r>
        <w:rPr>
          <w:rFonts w:hint="default" w:ascii="Times New Roman" w:hAnsi="Times New Roman" w:cs="Times New Roman"/>
          <w:sz w:val="27"/>
          <w:szCs w:val="27"/>
        </w:rPr>
        <w:t>The final system fulfills all defined goals:</w:t>
      </w:r>
    </w:p>
    <w:p w14:paraId="25111321">
      <w:pPr>
        <w:numPr>
          <w:ilvl w:val="0"/>
          <w:numId w:val="11"/>
        </w:numPr>
        <w:ind w:left="420" w:leftChars="0" w:hanging="420" w:firstLineChars="0"/>
        <w:jc w:val="left"/>
        <w:rPr>
          <w:rFonts w:hint="default" w:ascii="Times New Roman" w:hAnsi="Times New Roman" w:cs="Times New Roman"/>
          <w:sz w:val="27"/>
          <w:szCs w:val="27"/>
        </w:rPr>
      </w:pPr>
      <w:r>
        <w:rPr>
          <w:rFonts w:hint="default" w:ascii="Times New Roman" w:hAnsi="Times New Roman" w:cs="Times New Roman"/>
          <w:sz w:val="27"/>
          <w:szCs w:val="27"/>
        </w:rPr>
        <w:t>Centralized member management</w:t>
      </w:r>
    </w:p>
    <w:p w14:paraId="528DAC53">
      <w:pPr>
        <w:numPr>
          <w:ilvl w:val="0"/>
          <w:numId w:val="11"/>
        </w:numPr>
        <w:ind w:left="420" w:leftChars="0" w:hanging="420" w:firstLineChars="0"/>
        <w:jc w:val="left"/>
        <w:rPr>
          <w:rFonts w:hint="default" w:ascii="Times New Roman" w:hAnsi="Times New Roman" w:cs="Times New Roman"/>
          <w:sz w:val="27"/>
          <w:szCs w:val="27"/>
        </w:rPr>
      </w:pPr>
      <w:r>
        <w:rPr>
          <w:rFonts w:hint="default" w:ascii="Times New Roman" w:hAnsi="Times New Roman" w:cs="Times New Roman"/>
          <w:sz w:val="27"/>
          <w:szCs w:val="27"/>
        </w:rPr>
        <w:t>Organized trainer allocation</w:t>
      </w:r>
    </w:p>
    <w:p w14:paraId="54A3F547">
      <w:pPr>
        <w:numPr>
          <w:ilvl w:val="0"/>
          <w:numId w:val="11"/>
        </w:numPr>
        <w:ind w:left="420" w:leftChars="0" w:hanging="420" w:firstLineChars="0"/>
        <w:jc w:val="left"/>
        <w:rPr>
          <w:rFonts w:hint="default" w:ascii="Times New Roman" w:hAnsi="Times New Roman" w:cs="Times New Roman"/>
          <w:sz w:val="27"/>
          <w:szCs w:val="27"/>
        </w:rPr>
      </w:pPr>
      <w:r>
        <w:rPr>
          <w:rFonts w:hint="default" w:ascii="Times New Roman" w:hAnsi="Times New Roman" w:cs="Times New Roman"/>
          <w:sz w:val="27"/>
          <w:szCs w:val="27"/>
        </w:rPr>
        <w:t>Transparent payment tracking</w:t>
      </w:r>
    </w:p>
    <w:p w14:paraId="48A89EA6">
      <w:pPr>
        <w:numPr>
          <w:ilvl w:val="0"/>
          <w:numId w:val="11"/>
        </w:numPr>
        <w:ind w:left="420" w:leftChars="0" w:hanging="420" w:firstLineChars="0"/>
        <w:jc w:val="left"/>
        <w:rPr>
          <w:rFonts w:hint="default" w:ascii="Times New Roman" w:hAnsi="Times New Roman" w:cs="Times New Roman"/>
          <w:sz w:val="27"/>
          <w:szCs w:val="27"/>
        </w:rPr>
      </w:pPr>
      <w:r>
        <w:rPr>
          <w:rFonts w:hint="default" w:ascii="Times New Roman" w:hAnsi="Times New Roman" w:cs="Times New Roman"/>
          <w:sz w:val="27"/>
          <w:szCs w:val="27"/>
        </w:rPr>
        <w:t>Simplified report generation</w:t>
      </w:r>
    </w:p>
    <w:p w14:paraId="354DC13D">
      <w:pPr>
        <w:numPr>
          <w:ilvl w:val="0"/>
          <w:numId w:val="0"/>
        </w:numPr>
        <w:jc w:val="left"/>
        <w:rPr>
          <w:rFonts w:hint="default" w:ascii="Times New Roman" w:hAnsi="Times New Roman" w:cs="Times New Roman"/>
          <w:sz w:val="27"/>
          <w:szCs w:val="27"/>
        </w:rPr>
      </w:pPr>
    </w:p>
    <w:p w14:paraId="50B17747">
      <w:pPr>
        <w:pStyle w:val="3"/>
        <w:keepNext w:val="0"/>
        <w:keepLines w:val="0"/>
        <w:widowControl/>
        <w:numPr>
          <w:ilvl w:val="0"/>
          <w:numId w:val="12"/>
        </w:numPr>
        <w:suppressLineNumbers w:val="0"/>
        <w:rPr>
          <w:rFonts w:hint="default" w:ascii="Times New Roman" w:hAnsi="Times New Roman" w:cs="Times New Roman"/>
        </w:rPr>
      </w:pPr>
      <w:r>
        <w:rPr>
          <w:rFonts w:hint="default" w:ascii="Times New Roman" w:hAnsi="Times New Roman" w:cs="Times New Roman"/>
        </w:rPr>
        <w:t>Conclusions</w:t>
      </w:r>
    </w:p>
    <w:p w14:paraId="156B77EA">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The </w:t>
      </w:r>
      <w:r>
        <w:rPr>
          <w:rStyle w:val="12"/>
          <w:rFonts w:hint="default" w:ascii="Times New Roman" w:hAnsi="Times New Roman" w:cs="Times New Roman"/>
        </w:rPr>
        <w:t>Gym Membership Management System</w:t>
      </w:r>
      <w:r>
        <w:rPr>
          <w:rFonts w:hint="default" w:ascii="Times New Roman" w:hAnsi="Times New Roman" w:cs="Times New Roman"/>
        </w:rPr>
        <w:t xml:space="preserve"> achieves all defined aims and objectives, delivering a robust, scalable, and maintainable database solution that effectively addresses the identified business challenges in gym management. The system successfully replaces manual, error-prone processes with automated, reliable data management while providing analytical capabilities that enable informed business decisions.</w:t>
      </w:r>
    </w:p>
    <w:p w14:paraId="7AC3B68F">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Through careful application of database design principles including normalization, relationship modeling, constraint implementation, and query optimization, the project creates a solid foundation for gym operations that can scale with business growth. The comprehensive testing and validation confirm system reliability and accuracy across all functional areas.</w:t>
      </w:r>
    </w:p>
    <w:p w14:paraId="690EF768">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This project demonstrates not only technical proficiency in database management but also the practical business value that well-designed information systems deliver. The transformation from fragmented manual records to an integrated, automated database system represents exactly the type of digital transformation that modern businesses require to remain competitive and efficient.</w:t>
      </w:r>
    </w:p>
    <w:p w14:paraId="2A326803">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The successful completion of this project provides both a functional system ready for real-world deployment (with interface development) and a comprehensive learning experience in practical database engineering that bridges academic concepts with industry application.</w:t>
      </w:r>
    </w:p>
    <w:p w14:paraId="1764F714">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p>
    <w:p w14:paraId="74CC7532">
      <w:pPr>
        <w:pStyle w:val="2"/>
        <w:keepNext w:val="0"/>
        <w:keepLines w:val="0"/>
        <w:widowControl/>
        <w:suppressLineNumbers w:val="0"/>
        <w:rPr>
          <w:rStyle w:val="12"/>
          <w:rFonts w:hint="default" w:ascii="Times New Roman" w:hAnsi="Times New Roman" w:cs="Times New Roman"/>
          <w:b/>
          <w:bCs/>
          <w:color w:val="000000" w:themeColor="text1"/>
          <w:sz w:val="32"/>
          <w:szCs w:val="32"/>
          <w14:textFill>
            <w14:solidFill>
              <w14:schemeClr w14:val="tx1"/>
            </w14:solidFill>
          </w14:textFill>
        </w:rPr>
      </w:pPr>
      <w:r>
        <w:rPr>
          <w:rStyle w:val="12"/>
          <w:rFonts w:hint="default" w:ascii="Times New Roman" w:hAnsi="Times New Roman" w:cs="Times New Roman"/>
          <w:color w:val="000000" w:themeColor="text1"/>
          <w:sz w:val="32"/>
          <w:szCs w:val="32"/>
          <w14:textFill>
            <w14:solidFill>
              <w14:schemeClr w14:val="tx1"/>
            </w14:solidFill>
          </w14:textFill>
        </w:rPr>
        <w:drawing>
          <wp:inline distT="0" distB="0" distL="114300" distR="114300">
            <wp:extent cx="6506845" cy="1104265"/>
            <wp:effectExtent l="0" t="0" r="635" b="8255"/>
            <wp:docPr id="22" name="Image 3" descr="Capture d'écran 2025-08-01 20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3" descr="Capture d'écran 2025-08-01 201547"/>
                    <pic:cNvPicPr>
                      <a:picLocks noChangeAspect="1"/>
                    </pic:cNvPicPr>
                  </pic:nvPicPr>
                  <pic:blipFill>
                    <a:blip r:embed="rId4"/>
                    <a:stretch>
                      <a:fillRect/>
                    </a:stretch>
                  </pic:blipFill>
                  <pic:spPr>
                    <a:xfrm>
                      <a:off x="0" y="0"/>
                      <a:ext cx="6506845" cy="1104265"/>
                    </a:xfrm>
                    <a:prstGeom prst="rect">
                      <a:avLst/>
                    </a:prstGeom>
                    <a:noFill/>
                    <a:ln>
                      <a:noFill/>
                    </a:ln>
                  </pic:spPr>
                </pic:pic>
              </a:graphicData>
            </a:graphic>
          </wp:inline>
        </w:drawing>
      </w:r>
    </w:p>
    <w:p w14:paraId="23C8263A">
      <w:pPr>
        <w:pStyle w:val="2"/>
        <w:keepNext w:val="0"/>
        <w:keepLines w:val="0"/>
        <w:widowControl/>
        <w:suppressLineNumbers w:val="0"/>
        <w:rPr>
          <w:rFonts w:hint="default" w:ascii="Times New Roman" w:hAnsi="Times New Roman" w:cs="Times New Roman"/>
          <w:sz w:val="40"/>
          <w:szCs w:val="40"/>
        </w:rPr>
      </w:pPr>
      <w:r>
        <w:rPr>
          <w:rFonts w:hint="default" w:ascii="Times New Roman" w:hAnsi="Times New Roman" w:cs="Times New Roman"/>
          <w:sz w:val="40"/>
          <w:szCs w:val="40"/>
          <w:lang/>
        </w:rPr>
        <w:t>9</w:t>
      </w:r>
      <w:r>
        <w:rPr>
          <w:rFonts w:hint="default" w:ascii="Times New Roman" w:hAnsi="Times New Roman" w:cs="Times New Roman"/>
          <w:sz w:val="40"/>
          <w:szCs w:val="40"/>
        </w:rPr>
        <w:t>. FUTURE SCOPE</w:t>
      </w:r>
    </w:p>
    <w:p w14:paraId="0149F4A7">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The current Gym Membership Management System provides a solid foundation for comprehensive gym operations management. However, numerous opportunities exist for enhancement and expansion to create an even more powerful, user-friendly, and feature-rich system. This section outlines potential future developments across multiple dimensions.</w:t>
      </w:r>
    </w:p>
    <w:p w14:paraId="2C77AA2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rPr>
        <w:t>9</w:t>
      </w:r>
      <w:r>
        <w:rPr>
          <w:rFonts w:hint="default" w:ascii="Times New Roman" w:hAnsi="Times New Roman" w:cs="Times New Roman"/>
        </w:rPr>
        <w:t>.1 User Interface Development</w:t>
      </w:r>
    </w:p>
    <w:p w14:paraId="6CAD728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lang/>
        </w:rPr>
        <w:t>9</w:t>
      </w:r>
      <w:r>
        <w:rPr>
          <w:rFonts w:hint="default" w:ascii="Times New Roman" w:hAnsi="Times New Roman" w:cs="Times New Roman"/>
        </w:rPr>
        <w:t>.1.1 Web-Based Application</w:t>
      </w:r>
    </w:p>
    <w:p w14:paraId="09097C3C">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Develop a responsive web application providing intuitive graphical interfaces for all stakeholders. Create separate dashboards for gym owners (comprehensive analytics and reporting), front desk staff (member registration and payment processing), trainers (client list and schedule management), and members (self-service portal for membership status and payment history).</w:t>
      </w:r>
    </w:p>
    <w:p w14:paraId="7954C9A1">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Implement role-based access control ensuring users see only relevant information and can perform only authorized operations. Design mobile-responsive interfaces enabling access from tablets and smartphones for on-the-go management. Integrate data visualization libraries (charts, graphs, dashboards) for intuitive presentation of analytical insights.</w:t>
      </w:r>
    </w:p>
    <w:p w14:paraId="30B36E6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lang/>
        </w:rPr>
        <w:t>9</w:t>
      </w:r>
      <w:r>
        <w:rPr>
          <w:rFonts w:hint="default" w:ascii="Times New Roman" w:hAnsi="Times New Roman" w:cs="Times New Roman"/>
        </w:rPr>
        <w:t>.1.2 Mobile Application</w:t>
      </w:r>
    </w:p>
    <w:p w14:paraId="38D93A37">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Create native mobile applications for iOS and Android platforms enabling members to view their membership status, payment history, and trainer information; trainers to access client lists and workout plans; and management to monitor key performance indicators in real-time. Include push notifications for membership renewals, payment confirmations, and facility announcements.</w:t>
      </w:r>
    </w:p>
    <w:p w14:paraId="2C1EF6E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lang/>
        </w:rPr>
        <w:t>9</w:t>
      </w:r>
      <w:r>
        <w:rPr>
          <w:rFonts w:hint="default" w:ascii="Times New Roman" w:hAnsi="Times New Roman" w:cs="Times New Roman"/>
        </w:rPr>
        <w:t>.1.3 Administrative Desktop Application</w:t>
      </w:r>
    </w:p>
    <w:p w14:paraId="0C801B9B">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Develop a comprehensive desktop application for administrative staff with advanced features including batch operations (bulk member import/export), advanced search and filtering capabilities, report generation with customizable parameters, and direct database backup and maintenance tools.</w:t>
      </w:r>
    </w:p>
    <w:p w14:paraId="006028C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lang/>
        </w:rPr>
        <w:t>9</w:t>
      </w:r>
      <w:r>
        <w:rPr>
          <w:rFonts w:hint="default" w:ascii="Times New Roman" w:hAnsi="Times New Roman" w:cs="Times New Roman"/>
        </w:rPr>
        <w:t>.2 Enhanced Functional Capabilities</w:t>
      </w:r>
    </w:p>
    <w:p w14:paraId="1618B4F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lang/>
        </w:rPr>
        <w:t>9</w:t>
      </w:r>
      <w:r>
        <w:rPr>
          <w:rFonts w:hint="default" w:ascii="Times New Roman" w:hAnsi="Times New Roman" w:cs="Times New Roman"/>
        </w:rPr>
        <w:t>.2.1 Attendance Tracking System</w:t>
      </w:r>
    </w:p>
    <w:p w14:paraId="7A4F9459">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Expand the database to include attendance records tracking when members check in and out of the facility. Implement biometric integration (fingerprint or facial recognition) for automated attendance capture. Analyze attendance patterns to identify highly engaged versus at-risk members. Generate utilization reports showing peak hours and capacity planning insights. Create trainer-specific attendance tracking linking sessions to trainer-member relationships.</w:t>
      </w:r>
    </w:p>
    <w:p w14:paraId="6161F532">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2"/>
          <w:rFonts w:hint="default" w:ascii="Times New Roman" w:hAnsi="Times New Roman" w:cs="Times New Roman"/>
        </w:rPr>
        <w:t>Database Extension:</w:t>
      </w:r>
      <w:r>
        <w:rPr>
          <w:rFonts w:hint="default" w:ascii="Times New Roman" w:hAnsi="Times New Roman" w:cs="Times New Roman"/>
        </w:rPr>
        <w:t xml:space="preserve"> New Attendance table with Member_ID (FK), Check_In_Time, Check_Out_Time, Date, and Session_Type attributes. Relationships: one-to-many from Members to Attendance records.</w:t>
      </w:r>
    </w:p>
    <w:p w14:paraId="2FC9232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lang/>
        </w:rPr>
        <w:t>9</w:t>
      </w:r>
      <w:r>
        <w:rPr>
          <w:rFonts w:hint="default" w:ascii="Times New Roman" w:hAnsi="Times New Roman" w:cs="Times New Roman"/>
        </w:rPr>
        <w:t>.2.2 Workout and Exercise Management</w:t>
      </w:r>
    </w:p>
    <w:p w14:paraId="5F09DF02">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Implement comprehensive workout tracking including exercise libraries with detailed instructions and videos, customized workout plans created by trainers for specific members, progress tracking recording sets, reps, and weights for each exercise, and achievement milestones celebrating member progress.</w:t>
      </w:r>
    </w:p>
    <w:p w14:paraId="6D05DE0C">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2"/>
          <w:rFonts w:hint="default" w:ascii="Times New Roman" w:hAnsi="Times New Roman" w:cs="Times New Roman"/>
        </w:rPr>
        <w:t>Database Extension:</w:t>
      </w:r>
      <w:r>
        <w:rPr>
          <w:rFonts w:hint="default" w:ascii="Times New Roman" w:hAnsi="Times New Roman" w:cs="Times New Roman"/>
        </w:rPr>
        <w:t xml:space="preserve"> New tables including Exercises (exercise library), Workout_Plans (trainer-created plans), Workout_Sessions (actual workout records), and Exercise_Logs (detailed set/rep/weight tracking). Complex many-to-many relationships between exercises and workout plans.</w:t>
      </w:r>
    </w:p>
    <w:p w14:paraId="66A37E4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lang/>
        </w:rPr>
        <w:t>9</w:t>
      </w:r>
      <w:r>
        <w:rPr>
          <w:rFonts w:hint="default" w:ascii="Times New Roman" w:hAnsi="Times New Roman" w:cs="Times New Roman"/>
        </w:rPr>
        <w:t>.2.3 Class and Group Training Management</w:t>
      </w:r>
    </w:p>
    <w:p w14:paraId="39CAFD53">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Add capabilities for managing group fitness classes including class schedules with instructors and maximum capacity, member booking and reservation system, waiting list management for popular classes, and attendance tracking for group sessions.</w:t>
      </w:r>
    </w:p>
    <w:p w14:paraId="04B7AAA6">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2"/>
          <w:rFonts w:hint="default" w:ascii="Times New Roman" w:hAnsi="Times New Roman" w:cs="Times New Roman"/>
        </w:rPr>
        <w:t>Database Extension:</w:t>
      </w:r>
      <w:r>
        <w:rPr>
          <w:rFonts w:hint="default" w:ascii="Times New Roman" w:hAnsi="Times New Roman" w:cs="Times New Roman"/>
        </w:rPr>
        <w:t xml:space="preserve"> New tables for Classes (class type and description), Class_Schedule (specific date/time instances), Class_Bookings (member reservations), and Instructors (specialized role beyond personal trainers). Relationships linking members to booked classes and instructors to scheduled sessions.</w:t>
      </w:r>
    </w:p>
    <w:p w14:paraId="6D33698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lang/>
        </w:rPr>
        <w:t>9</w:t>
      </w:r>
      <w:r>
        <w:rPr>
          <w:rFonts w:hint="default" w:ascii="Times New Roman" w:hAnsi="Times New Roman" w:cs="Times New Roman"/>
        </w:rPr>
        <w:t>.2.4 Equipment and Inventory Management</w:t>
      </w:r>
    </w:p>
    <w:p w14:paraId="3D814C77">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Track gym equipment and inventory including equipment catalog with purchase dates and warranty information, maintenance scheduling and history tracking, equipment availability status, and inventory of retail items (supplements, apparel, accessories) with sales tracking.</w:t>
      </w:r>
    </w:p>
    <w:p w14:paraId="62EA1A63">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2"/>
          <w:rFonts w:hint="default" w:ascii="Times New Roman" w:hAnsi="Times New Roman" w:cs="Times New Roman"/>
        </w:rPr>
        <w:t>Database Extension:</w:t>
      </w:r>
      <w:r>
        <w:rPr>
          <w:rFonts w:hint="default" w:ascii="Times New Roman" w:hAnsi="Times New Roman" w:cs="Times New Roman"/>
        </w:rPr>
        <w:t xml:space="preserve"> Tables for Equipment (asset tracking), Maintenance_Log (service records), Inventory_Items (retail products), and Sales (transaction records). Relationships supporting equipment maintenance history and inventory sales tracking.</w:t>
      </w:r>
    </w:p>
    <w:p w14:paraId="23135706">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p>
    <w:p w14:paraId="12826139">
      <w:pPr>
        <w:rPr>
          <w:rFonts w:hint="default" w:ascii="Times New Roman" w:hAnsi="Times New Roman" w:cs="Times New Roman"/>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9ABD8C"/>
    <w:multiLevelType w:val="multilevel"/>
    <w:tmpl w:val="A99ABD8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EAFC7F4"/>
    <w:multiLevelType w:val="singleLevel"/>
    <w:tmpl w:val="AEAFC7F4"/>
    <w:lvl w:ilvl="0" w:tentative="0">
      <w:start w:val="1"/>
      <w:numFmt w:val="bullet"/>
      <w:pStyle w:val="9"/>
      <w:lvlText w:val=""/>
      <w:lvlJc w:val="left"/>
      <w:pPr>
        <w:tabs>
          <w:tab w:val="left" w:pos="360"/>
        </w:tabs>
        <w:ind w:left="360" w:hanging="360" w:hangingChars="200"/>
      </w:pPr>
      <w:rPr>
        <w:rFonts w:hint="default" w:ascii="Wingdings" w:hAnsi="Wingdings"/>
      </w:rPr>
    </w:lvl>
  </w:abstractNum>
  <w:abstractNum w:abstractNumId="2">
    <w:nsid w:val="B18299BB"/>
    <w:multiLevelType w:val="singleLevel"/>
    <w:tmpl w:val="B18299BB"/>
    <w:lvl w:ilvl="0" w:tentative="0">
      <w:start w:val="5"/>
      <w:numFmt w:val="decimal"/>
      <w:suff w:val="space"/>
      <w:lvlText w:val="%1."/>
      <w:lvlJc w:val="left"/>
    </w:lvl>
  </w:abstractNum>
  <w:abstractNum w:abstractNumId="3">
    <w:nsid w:val="CA504C33"/>
    <w:multiLevelType w:val="singleLevel"/>
    <w:tmpl w:val="CA504C3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F37B1BC6"/>
    <w:multiLevelType w:val="singleLevel"/>
    <w:tmpl w:val="F37B1BC6"/>
    <w:lvl w:ilvl="0" w:tentative="0">
      <w:start w:val="1"/>
      <w:numFmt w:val="bullet"/>
      <w:pStyle w:val="10"/>
      <w:lvlText w:val=""/>
      <w:lvlJc w:val="left"/>
      <w:pPr>
        <w:tabs>
          <w:tab w:val="left" w:pos="780"/>
        </w:tabs>
        <w:ind w:left="780" w:leftChars="200" w:hanging="360" w:hangingChars="200"/>
      </w:pPr>
      <w:rPr>
        <w:rFonts w:hint="default" w:ascii="Wingdings" w:hAnsi="Wingdings"/>
        <w:sz w:val="20"/>
        <w:szCs w:val="20"/>
      </w:rPr>
    </w:lvl>
  </w:abstractNum>
  <w:abstractNum w:abstractNumId="5">
    <w:nsid w:val="F7046180"/>
    <w:multiLevelType w:val="singleLevel"/>
    <w:tmpl w:val="F704618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2C5E1B92"/>
    <w:multiLevelType w:val="singleLevel"/>
    <w:tmpl w:val="2C5E1B92"/>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7">
    <w:nsid w:val="3F19BC37"/>
    <w:multiLevelType w:val="singleLevel"/>
    <w:tmpl w:val="3F19BC3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48EF0CD5"/>
    <w:multiLevelType w:val="singleLevel"/>
    <w:tmpl w:val="48EF0CD5"/>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9">
    <w:nsid w:val="5597262B"/>
    <w:multiLevelType w:val="multilevel"/>
    <w:tmpl w:val="559726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65805AB3"/>
    <w:multiLevelType w:val="multilevel"/>
    <w:tmpl w:val="65805A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7A66C2D6"/>
    <w:multiLevelType w:val="singleLevel"/>
    <w:tmpl w:val="7A66C2D6"/>
    <w:lvl w:ilvl="0" w:tentative="0">
      <w:start w:val="8"/>
      <w:numFmt w:val="decimal"/>
      <w:suff w:val="space"/>
      <w:lvlText w:val="%1."/>
      <w:lvlJc w:val="left"/>
    </w:lvl>
  </w:abstractNum>
  <w:num w:numId="1">
    <w:abstractNumId w:val="1"/>
  </w:num>
  <w:num w:numId="2">
    <w:abstractNumId w:val="4"/>
  </w:num>
  <w:num w:numId="3">
    <w:abstractNumId w:val="0"/>
  </w:num>
  <w:num w:numId="4">
    <w:abstractNumId w:val="10"/>
  </w:num>
  <w:num w:numId="5">
    <w:abstractNumId w:val="9"/>
  </w:num>
  <w:num w:numId="6">
    <w:abstractNumId w:val="7"/>
  </w:num>
  <w:num w:numId="7">
    <w:abstractNumId w:val="2"/>
  </w:num>
  <w:num w:numId="8">
    <w:abstractNumId w:val="6"/>
  </w:num>
  <w:num w:numId="9">
    <w:abstractNumId w:val="5"/>
  </w:num>
  <w:num w:numId="10">
    <w:abstractNumId w:val="8"/>
  </w:num>
  <w:num w:numId="11">
    <w:abstractNumId w:val="3"/>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E26B30"/>
    <w:rsid w:val="52E26B30"/>
    <w:rsid w:val="645673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List Bullet"/>
    <w:basedOn w:val="1"/>
    <w:uiPriority w:val="0"/>
    <w:pPr>
      <w:numPr>
        <w:ilvl w:val="0"/>
        <w:numId w:val="1"/>
      </w:numPr>
    </w:pPr>
  </w:style>
  <w:style w:type="paragraph" w:styleId="10">
    <w:name w:val="List Bullet 2"/>
    <w:basedOn w:val="1"/>
    <w:uiPriority w:val="0"/>
    <w:pPr>
      <w:numPr>
        <w:ilvl w:val="0"/>
        <w:numId w:val="2"/>
      </w:numPr>
    </w:p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13</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2025-11-09T07:03:00Z</dcterms:created>
  <dc:creator>Armel Yann</dc:creator>
  <cp:lastModifiedBy>Armel Yann</cp:lastModifiedBy>
  <dcterms:modified xsi:type="dcterms:W3CDTF">2025-11-09T07:44:45Z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A32A752707664048A7FE1EACF48D2DC7_11</vt:lpwstr>
  </property>
</Properties>
</file>