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7965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Batch: CSE-S-52-B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7965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3950.0" w:type="dxa"/>
        <w:jc w:val="left"/>
        <w:tblInd w:w="3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0"/>
        <w:gridCol w:w="1350"/>
        <w:gridCol w:w="1350"/>
        <w:gridCol w:w="1440"/>
        <w:gridCol w:w="1350"/>
        <w:gridCol w:w="1440"/>
        <w:gridCol w:w="1440"/>
        <w:gridCol w:w="1440"/>
        <w:gridCol w:w="1440"/>
        <w:gridCol w:w="1440"/>
        <w:tblGridChange w:id="0">
          <w:tblGrid>
            <w:gridCol w:w="1260"/>
            <w:gridCol w:w="1350"/>
            <w:gridCol w:w="1350"/>
            <w:gridCol w:w="1440"/>
            <w:gridCol w:w="135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Time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08:00 am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01:00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01:00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03:30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03:30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04:45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04:45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06:00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06:00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09:00pm</w:t>
            </w:r>
          </w:p>
        </w:tc>
      </w:tr>
      <w:tr>
        <w:trPr>
          <w:trHeight w:val="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Saturday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CSE 433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DSP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CT:NH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R:502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 427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CT:ZA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R:505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Tuesday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CSE 433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DSP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CT:NH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R:501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 421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HA SIR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R:505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Wednesday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422 ,  AI SESSIONAL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CT:SSM, MCL-B (B1)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 427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CT:ZA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R:505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422 ,  AI SESSIONAL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CT:SSM, MCL-B (B2)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Thursday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 421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HA SIR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R:505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Friday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09.00AM-12.00AM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648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2240" w:w="15840"/>
      <w:pgMar w:bottom="432" w:top="432" w:left="720" w:right="720" w:header="0"/>
      <w:pgNumType w:start="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left" w:pos="8160"/>
        <w:tab w:val="right" w:pos="8640"/>
        <w:tab w:val="right" w:pos="14400"/>
      </w:tabs>
      <w:spacing w:after="0" w:before="0" w:line="240" w:lineRule="auto"/>
      <w:ind w:left="0" w:right="0" w:firstLine="0"/>
      <w:contextualSpacing w:val="0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  <w:tab/>
    </w:r>
  </w:p>
  <w:tbl>
    <w:tblPr>
      <w:tblStyle w:val="Table2"/>
      <w:bidiVisual w:val="0"/>
      <w:tblW w:w="11970.0" w:type="dxa"/>
      <w:jc w:val="left"/>
      <w:tblInd w:w="42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50"/>
      <w:gridCol w:w="3165"/>
      <w:gridCol w:w="600"/>
      <w:gridCol w:w="2145"/>
      <w:gridCol w:w="615"/>
      <w:gridCol w:w="2085"/>
      <w:gridCol w:w="570"/>
      <w:gridCol w:w="2040"/>
      <w:tblGridChange w:id="0">
        <w:tblGrid>
          <w:gridCol w:w="750"/>
          <w:gridCol w:w="3165"/>
          <w:gridCol w:w="600"/>
          <w:gridCol w:w="2145"/>
          <w:gridCol w:w="615"/>
          <w:gridCol w:w="2085"/>
          <w:gridCol w:w="570"/>
          <w:gridCol w:w="2040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SSM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Shah Sharfuddin Mahin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ZA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Zonayed Ahmed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HA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Prof. Dr. Hanif Ali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NH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Nazia Hossain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left" w:pos="8160"/>
        <w:tab w:val="right" w:pos="8640"/>
        <w:tab w:val="right" w:pos="14400"/>
      </w:tabs>
      <w:spacing w:after="0" w:before="0" w:line="240" w:lineRule="auto"/>
      <w:ind w:left="0" w:right="0" w:firstLine="0"/>
      <w:contextualSpacing w:val="0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  <w:t xml:space="preserve">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144" w:line="276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vertAlign w:val="baseline"/>
        <w:rtl w:val="0"/>
      </w:rPr>
      <w:t xml:space="preserve">Stamford University Bangladesh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-34289</wp:posOffset>
          </wp:positionH>
          <wp:positionV relativeFrom="paragraph">
            <wp:posOffset>-223519</wp:posOffset>
          </wp:positionV>
          <wp:extent cx="682625" cy="791845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2625" cy="7918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Department of Computer Science and Engineering</w:t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Spring- 2017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left" w:pos="8422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