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273BE" w:rsidRDefault="009273BE">
      <w:pPr>
        <w:rPr>
          <w:b/>
          <w:bCs/>
          <w:sz w:val="44"/>
          <w:szCs w:val="44"/>
        </w:rPr>
      </w:pPr>
      <w:proofErr w:type="spellStart"/>
      <w:r w:rsidRPr="009273BE">
        <w:rPr>
          <w:b/>
          <w:bCs/>
          <w:sz w:val="44"/>
          <w:szCs w:val="44"/>
        </w:rPr>
        <w:t>LogBook</w:t>
      </w:r>
      <w:proofErr w:type="spellEnd"/>
    </w:p>
    <w:p w:rsidR="00C16BBE" w:rsidRDefault="00C16BBE">
      <w:pPr>
        <w:rPr>
          <w:b/>
          <w:bCs/>
          <w:sz w:val="44"/>
          <w:szCs w:val="44"/>
        </w:rPr>
      </w:pPr>
    </w:p>
    <w:p w:rsidR="00C16BBE" w:rsidRPr="00C16BBE" w:rsidRDefault="00C16BBE">
      <w:pPr>
        <w:rPr>
          <w:b/>
          <w:bCs/>
          <w:sz w:val="24"/>
          <w:szCs w:val="24"/>
        </w:rPr>
      </w:pPr>
      <w:r w:rsidRPr="00C16BBE">
        <w:rPr>
          <w:b/>
          <w:bCs/>
          <w:sz w:val="24"/>
          <w:szCs w:val="24"/>
        </w:rPr>
        <w:t>Práctica 0</w:t>
      </w:r>
    </w:p>
    <w:p w:rsidR="009273BE" w:rsidRPr="00653602" w:rsidRDefault="007F478B" w:rsidP="007F478B">
      <w:pPr>
        <w:pStyle w:val="Prrafodelista"/>
        <w:numPr>
          <w:ilvl w:val="0"/>
          <w:numId w:val="1"/>
        </w:numPr>
        <w:rPr>
          <w:b/>
          <w:bCs/>
          <w:sz w:val="16"/>
          <w:szCs w:val="16"/>
        </w:rPr>
      </w:pPr>
      <w:r w:rsidRPr="00653602">
        <w:rPr>
          <w:b/>
          <w:bCs/>
          <w:sz w:val="16"/>
          <w:szCs w:val="16"/>
        </w:rPr>
        <w:t xml:space="preserve">En qué año se describió el estándar </w:t>
      </w:r>
      <w:proofErr w:type="spellStart"/>
      <w:r w:rsidRPr="00653602">
        <w:rPr>
          <w:b/>
          <w:bCs/>
          <w:sz w:val="16"/>
          <w:szCs w:val="16"/>
        </w:rPr>
        <w:t>CubeSat</w:t>
      </w:r>
      <w:proofErr w:type="spellEnd"/>
      <w:r w:rsidRPr="00653602">
        <w:rPr>
          <w:b/>
          <w:bCs/>
          <w:sz w:val="16"/>
          <w:szCs w:val="16"/>
        </w:rPr>
        <w:t xml:space="preserve"> por primera vez</w:t>
      </w:r>
    </w:p>
    <w:p w:rsidR="0075649F" w:rsidRPr="00653602" w:rsidRDefault="00CD1E50" w:rsidP="0075649F">
      <w:pPr>
        <w:rPr>
          <w:sz w:val="16"/>
          <w:szCs w:val="16"/>
        </w:rPr>
      </w:pPr>
      <w:r w:rsidRPr="00653602">
        <w:rPr>
          <w:sz w:val="16"/>
          <w:szCs w:val="16"/>
        </w:rPr>
        <w:t xml:space="preserve">El estándar </w:t>
      </w:r>
      <w:proofErr w:type="spellStart"/>
      <w:r w:rsidRPr="00653602">
        <w:rPr>
          <w:sz w:val="16"/>
          <w:szCs w:val="16"/>
        </w:rPr>
        <w:t>CubeSat</w:t>
      </w:r>
      <w:proofErr w:type="spellEnd"/>
      <w:r w:rsidRPr="00653602">
        <w:rPr>
          <w:sz w:val="16"/>
          <w:szCs w:val="16"/>
        </w:rPr>
        <w:t xml:space="preserve"> fue creado por </w:t>
      </w:r>
      <w:r w:rsidR="00F45DAE" w:rsidRPr="00653602">
        <w:rPr>
          <w:sz w:val="16"/>
          <w:szCs w:val="16"/>
        </w:rPr>
        <w:t>“</w:t>
      </w:r>
      <w:r w:rsidRPr="00653602">
        <w:rPr>
          <w:sz w:val="16"/>
          <w:szCs w:val="16"/>
        </w:rPr>
        <w:t xml:space="preserve">California </w:t>
      </w:r>
      <w:proofErr w:type="spellStart"/>
      <w:r w:rsidRPr="00653602">
        <w:rPr>
          <w:sz w:val="16"/>
          <w:szCs w:val="16"/>
        </w:rPr>
        <w:t>Poly</w:t>
      </w:r>
      <w:r w:rsidR="00E03701" w:rsidRPr="00653602">
        <w:rPr>
          <w:sz w:val="16"/>
          <w:szCs w:val="16"/>
        </w:rPr>
        <w:t>technic</w:t>
      </w:r>
      <w:proofErr w:type="spellEnd"/>
      <w:r w:rsidR="00E03701" w:rsidRPr="00653602">
        <w:rPr>
          <w:sz w:val="16"/>
          <w:szCs w:val="16"/>
        </w:rPr>
        <w:t xml:space="preserve"> State University, San Luis Obispo and </w:t>
      </w:r>
      <w:proofErr w:type="spellStart"/>
      <w:r w:rsidR="00E03701" w:rsidRPr="00653602">
        <w:rPr>
          <w:sz w:val="16"/>
          <w:szCs w:val="16"/>
        </w:rPr>
        <w:t>Standford</w:t>
      </w:r>
      <w:proofErr w:type="spellEnd"/>
      <w:r w:rsidR="00E03701" w:rsidRPr="00653602">
        <w:rPr>
          <w:sz w:val="16"/>
          <w:szCs w:val="16"/>
        </w:rPr>
        <w:t xml:space="preserve"> </w:t>
      </w:r>
      <w:proofErr w:type="spellStart"/>
      <w:r w:rsidR="00E03701" w:rsidRPr="00653602">
        <w:rPr>
          <w:sz w:val="16"/>
          <w:szCs w:val="16"/>
        </w:rPr>
        <w:t>University´s</w:t>
      </w:r>
      <w:proofErr w:type="spellEnd"/>
      <w:r w:rsidR="00F45DAE" w:rsidRPr="00653602">
        <w:rPr>
          <w:sz w:val="16"/>
          <w:szCs w:val="16"/>
        </w:rPr>
        <w:t xml:space="preserve"> Space Systems </w:t>
      </w:r>
      <w:proofErr w:type="spellStart"/>
      <w:r w:rsidR="00F45DAE" w:rsidRPr="00653602">
        <w:rPr>
          <w:sz w:val="16"/>
          <w:szCs w:val="16"/>
        </w:rPr>
        <w:t>Development</w:t>
      </w:r>
      <w:proofErr w:type="spellEnd"/>
      <w:r w:rsidR="00F45DAE" w:rsidRPr="00653602">
        <w:rPr>
          <w:sz w:val="16"/>
          <w:szCs w:val="16"/>
        </w:rPr>
        <w:t xml:space="preserve"> </w:t>
      </w:r>
      <w:proofErr w:type="spellStart"/>
      <w:r w:rsidR="00F45DAE" w:rsidRPr="00653602">
        <w:rPr>
          <w:sz w:val="16"/>
          <w:szCs w:val="16"/>
        </w:rPr>
        <w:t>Lab</w:t>
      </w:r>
      <w:proofErr w:type="spellEnd"/>
      <w:r w:rsidR="00F45DAE" w:rsidRPr="00653602">
        <w:rPr>
          <w:sz w:val="16"/>
          <w:szCs w:val="16"/>
        </w:rPr>
        <w:t xml:space="preserve">” en 1999 para facilitar el acceso al espacio </w:t>
      </w:r>
      <w:r w:rsidR="001755E7" w:rsidRPr="00653602">
        <w:rPr>
          <w:sz w:val="16"/>
          <w:szCs w:val="16"/>
        </w:rPr>
        <w:t>a los</w:t>
      </w:r>
      <w:r w:rsidR="00F45DAE" w:rsidRPr="00653602">
        <w:rPr>
          <w:sz w:val="16"/>
          <w:szCs w:val="16"/>
        </w:rPr>
        <w:t xml:space="preserve"> universitarios</w:t>
      </w:r>
      <w:r w:rsidR="001755E7" w:rsidRPr="00653602">
        <w:rPr>
          <w:sz w:val="16"/>
          <w:szCs w:val="16"/>
        </w:rPr>
        <w:t>. Desde entonces el estándar ha sido utilizado por cientos de organizaciones de todo el mu</w:t>
      </w:r>
      <w:r w:rsidR="00030F67" w:rsidRPr="00653602">
        <w:rPr>
          <w:sz w:val="16"/>
          <w:szCs w:val="16"/>
        </w:rPr>
        <w:t>ndo.</w:t>
      </w:r>
    </w:p>
    <w:p w:rsidR="007F478B" w:rsidRPr="00653602" w:rsidRDefault="00F16CCA" w:rsidP="007F478B">
      <w:pPr>
        <w:pStyle w:val="Prrafodelista"/>
        <w:numPr>
          <w:ilvl w:val="0"/>
          <w:numId w:val="1"/>
        </w:numPr>
        <w:rPr>
          <w:b/>
          <w:bCs/>
          <w:sz w:val="16"/>
          <w:szCs w:val="16"/>
        </w:rPr>
      </w:pPr>
      <w:r w:rsidRPr="00653602">
        <w:rPr>
          <w:b/>
          <w:bCs/>
          <w:sz w:val="16"/>
          <w:szCs w:val="16"/>
        </w:rPr>
        <w:t>Qué es el P-POD</w:t>
      </w:r>
    </w:p>
    <w:p w:rsidR="00030F67" w:rsidRPr="00653602" w:rsidRDefault="002D46CF" w:rsidP="00030F67">
      <w:pPr>
        <w:rPr>
          <w:sz w:val="16"/>
          <w:szCs w:val="16"/>
        </w:rPr>
      </w:pPr>
      <w:proofErr w:type="spellStart"/>
      <w:r w:rsidRPr="00653602">
        <w:rPr>
          <w:sz w:val="16"/>
          <w:szCs w:val="16"/>
        </w:rPr>
        <w:t>Poly</w:t>
      </w:r>
      <w:proofErr w:type="spellEnd"/>
      <w:r w:rsidRPr="00653602">
        <w:rPr>
          <w:sz w:val="16"/>
          <w:szCs w:val="16"/>
        </w:rPr>
        <w:t xml:space="preserve"> </w:t>
      </w:r>
      <w:proofErr w:type="spellStart"/>
      <w:r w:rsidRPr="00653602">
        <w:rPr>
          <w:sz w:val="16"/>
          <w:szCs w:val="16"/>
        </w:rPr>
        <w:t>Picosatellite</w:t>
      </w:r>
      <w:proofErr w:type="spellEnd"/>
      <w:r w:rsidRPr="00653602">
        <w:rPr>
          <w:sz w:val="16"/>
          <w:szCs w:val="16"/>
        </w:rPr>
        <w:t xml:space="preserve"> Orbital </w:t>
      </w:r>
      <w:proofErr w:type="spellStart"/>
      <w:r w:rsidRPr="00653602">
        <w:rPr>
          <w:sz w:val="16"/>
          <w:szCs w:val="16"/>
        </w:rPr>
        <w:t>Deployer</w:t>
      </w:r>
      <w:proofErr w:type="spellEnd"/>
      <w:r w:rsidR="004E60B2" w:rsidRPr="00653602">
        <w:rPr>
          <w:sz w:val="16"/>
          <w:szCs w:val="16"/>
        </w:rPr>
        <w:t>, es el contenedor</w:t>
      </w:r>
      <w:r w:rsidR="00FE0F97" w:rsidRPr="00653602">
        <w:rPr>
          <w:sz w:val="16"/>
          <w:szCs w:val="16"/>
        </w:rPr>
        <w:t xml:space="preserve"> de aluminio</w:t>
      </w:r>
      <w:r w:rsidR="004E60B2" w:rsidRPr="00653602">
        <w:rPr>
          <w:sz w:val="16"/>
          <w:szCs w:val="16"/>
        </w:rPr>
        <w:t xml:space="preserve"> que se usa para transportar los </w:t>
      </w:r>
      <w:proofErr w:type="spellStart"/>
      <w:r w:rsidR="004E60B2" w:rsidRPr="00653602">
        <w:rPr>
          <w:sz w:val="16"/>
          <w:szCs w:val="16"/>
        </w:rPr>
        <w:t>CubeSats</w:t>
      </w:r>
      <w:proofErr w:type="spellEnd"/>
      <w:r w:rsidR="004E60B2" w:rsidRPr="00653602">
        <w:rPr>
          <w:sz w:val="16"/>
          <w:szCs w:val="16"/>
        </w:rPr>
        <w:t xml:space="preserve"> hasta el espacio y una vez allí liberarlos. </w:t>
      </w:r>
      <w:r w:rsidR="00FE0F97" w:rsidRPr="00653602">
        <w:rPr>
          <w:sz w:val="16"/>
          <w:szCs w:val="16"/>
        </w:rPr>
        <w:t>Fue diseñado por la ELaNa.</w:t>
      </w:r>
    </w:p>
    <w:p w:rsidR="00FE0F97" w:rsidRPr="00653602" w:rsidRDefault="00FE0F97" w:rsidP="00030F67">
      <w:pPr>
        <w:rPr>
          <w:sz w:val="16"/>
          <w:szCs w:val="16"/>
        </w:rPr>
      </w:pPr>
    </w:p>
    <w:p w:rsidR="00FE0F97" w:rsidRPr="00653602" w:rsidRDefault="00C7618D" w:rsidP="00030F67">
      <w:pPr>
        <w:rPr>
          <w:sz w:val="16"/>
          <w:szCs w:val="16"/>
        </w:rPr>
      </w:pPr>
      <w:r w:rsidRPr="00653602">
        <w:rPr>
          <w:sz w:val="16"/>
          <w:szCs w:val="16"/>
        </w:rPr>
        <w:t xml:space="preserve">Es una estandarización de </w:t>
      </w:r>
      <w:proofErr w:type="spellStart"/>
      <w:r w:rsidRPr="00653602">
        <w:rPr>
          <w:sz w:val="16"/>
          <w:szCs w:val="16"/>
        </w:rPr>
        <w:t>CubeSat</w:t>
      </w:r>
      <w:proofErr w:type="spellEnd"/>
      <w:r w:rsidRPr="00653602">
        <w:rPr>
          <w:sz w:val="16"/>
          <w:szCs w:val="16"/>
        </w:rPr>
        <w:t xml:space="preserve"> empleado para desplegar sistemas en el espacio</w:t>
      </w:r>
      <w:r w:rsidR="00F41C7B" w:rsidRPr="00653602">
        <w:rPr>
          <w:sz w:val="16"/>
          <w:szCs w:val="16"/>
        </w:rPr>
        <w:t xml:space="preserve">. Es capaz de transportar tres </w:t>
      </w:r>
      <w:proofErr w:type="spellStart"/>
      <w:r w:rsidR="00F41C7B" w:rsidRPr="00653602">
        <w:rPr>
          <w:sz w:val="16"/>
          <w:szCs w:val="16"/>
        </w:rPr>
        <w:t>CubeSats</w:t>
      </w:r>
      <w:proofErr w:type="spellEnd"/>
      <w:r w:rsidR="00F41C7B" w:rsidRPr="00653602">
        <w:rPr>
          <w:sz w:val="16"/>
          <w:szCs w:val="16"/>
        </w:rPr>
        <w:t xml:space="preserve"> y sirve de interfaz entre los </w:t>
      </w:r>
      <w:proofErr w:type="spellStart"/>
      <w:r w:rsidR="00F41C7B" w:rsidRPr="00653602">
        <w:rPr>
          <w:sz w:val="16"/>
          <w:szCs w:val="16"/>
        </w:rPr>
        <w:t>CubeSats</w:t>
      </w:r>
      <w:proofErr w:type="spellEnd"/>
      <w:r w:rsidR="00F41C7B" w:rsidRPr="00653602">
        <w:rPr>
          <w:sz w:val="16"/>
          <w:szCs w:val="16"/>
        </w:rPr>
        <w:t xml:space="preserve"> y </w:t>
      </w:r>
      <w:r w:rsidR="00144E78" w:rsidRPr="00653602">
        <w:rPr>
          <w:sz w:val="16"/>
          <w:szCs w:val="16"/>
        </w:rPr>
        <w:t xml:space="preserve">el LV </w:t>
      </w:r>
      <w:r w:rsidR="001175F7" w:rsidRPr="00653602">
        <w:rPr>
          <w:sz w:val="16"/>
          <w:szCs w:val="16"/>
        </w:rPr>
        <w:t>(</w:t>
      </w:r>
      <w:proofErr w:type="spellStart"/>
      <w:r w:rsidR="001175F7" w:rsidRPr="00653602">
        <w:rPr>
          <w:sz w:val="16"/>
          <w:szCs w:val="16"/>
        </w:rPr>
        <w:t>Launch</w:t>
      </w:r>
      <w:proofErr w:type="spellEnd"/>
      <w:r w:rsidR="001175F7" w:rsidRPr="00653602">
        <w:rPr>
          <w:sz w:val="16"/>
          <w:szCs w:val="16"/>
        </w:rPr>
        <w:t xml:space="preserve"> </w:t>
      </w:r>
      <w:proofErr w:type="spellStart"/>
      <w:r w:rsidR="001175F7" w:rsidRPr="00653602">
        <w:rPr>
          <w:sz w:val="16"/>
          <w:szCs w:val="16"/>
        </w:rPr>
        <w:t>Vehicle</w:t>
      </w:r>
      <w:proofErr w:type="spellEnd"/>
      <w:r w:rsidR="001175F7" w:rsidRPr="00653602">
        <w:rPr>
          <w:sz w:val="16"/>
          <w:szCs w:val="16"/>
        </w:rPr>
        <w:t>). El P-POD es una caja rectangular con una puerta</w:t>
      </w:r>
      <w:r w:rsidR="00BB4774" w:rsidRPr="00653602">
        <w:rPr>
          <w:sz w:val="16"/>
          <w:szCs w:val="16"/>
        </w:rPr>
        <w:t xml:space="preserve"> con un mecanismo de resortes, </w:t>
      </w:r>
      <w:r w:rsidR="00E67A18" w:rsidRPr="00653602">
        <w:rPr>
          <w:sz w:val="16"/>
          <w:szCs w:val="16"/>
        </w:rPr>
        <w:t xml:space="preserve">una señal desde el LV hace actuar el mecanismo del P-POD y un conjunto de </w:t>
      </w:r>
      <w:r w:rsidR="004966D6" w:rsidRPr="00653602">
        <w:rPr>
          <w:sz w:val="16"/>
          <w:szCs w:val="16"/>
        </w:rPr>
        <w:t>resortes abren la puerta de la cápsula y uno que se encuentra en la parte inferior de la</w:t>
      </w:r>
      <w:r w:rsidR="003C22B6" w:rsidRPr="00653602">
        <w:rPr>
          <w:sz w:val="16"/>
          <w:szCs w:val="16"/>
        </w:rPr>
        <w:t xml:space="preserve"> cápsula los empuja mediante railes hacia el exterior.</w:t>
      </w:r>
    </w:p>
    <w:p w:rsidR="002D208E" w:rsidRPr="00653602" w:rsidRDefault="002D208E" w:rsidP="00030F67">
      <w:pPr>
        <w:rPr>
          <w:sz w:val="16"/>
          <w:szCs w:val="16"/>
        </w:rPr>
      </w:pPr>
    </w:p>
    <w:p w:rsidR="002D208E" w:rsidRPr="00653602" w:rsidRDefault="00FE42C4" w:rsidP="00030F67">
      <w:pPr>
        <w:rPr>
          <w:sz w:val="16"/>
          <w:szCs w:val="16"/>
        </w:rPr>
      </w:pPr>
      <w:r w:rsidRPr="00653602">
        <w:rPr>
          <w:sz w:val="16"/>
          <w:szCs w:val="16"/>
        </w:rPr>
        <w:t>Todos los desarrolladores tienen que seguir el estándar CDS</w:t>
      </w:r>
      <w:r w:rsidR="005F3BA3" w:rsidRPr="00653602">
        <w:rPr>
          <w:sz w:val="16"/>
          <w:szCs w:val="16"/>
        </w:rPr>
        <w:t xml:space="preserve"> para aprovechar al máximo las características del P-POD</w:t>
      </w:r>
    </w:p>
    <w:p w:rsidR="00C7618D" w:rsidRPr="00653602" w:rsidRDefault="00C7618D" w:rsidP="00030F67">
      <w:pPr>
        <w:rPr>
          <w:sz w:val="16"/>
          <w:szCs w:val="16"/>
        </w:rPr>
      </w:pPr>
    </w:p>
    <w:p w:rsidR="00F16CCA" w:rsidRPr="00653602" w:rsidRDefault="00F16CCA" w:rsidP="007F478B">
      <w:pPr>
        <w:pStyle w:val="Prrafodelista"/>
        <w:numPr>
          <w:ilvl w:val="0"/>
          <w:numId w:val="1"/>
        </w:numPr>
        <w:rPr>
          <w:b/>
          <w:bCs/>
          <w:sz w:val="16"/>
          <w:szCs w:val="16"/>
        </w:rPr>
      </w:pPr>
      <w:r w:rsidRPr="00653602">
        <w:rPr>
          <w:b/>
          <w:bCs/>
          <w:sz w:val="16"/>
          <w:szCs w:val="16"/>
        </w:rPr>
        <w:t xml:space="preserve">Qué tamaño y peso tiene un </w:t>
      </w:r>
      <w:proofErr w:type="spellStart"/>
      <w:r w:rsidRPr="00653602">
        <w:rPr>
          <w:b/>
          <w:bCs/>
          <w:sz w:val="16"/>
          <w:szCs w:val="16"/>
        </w:rPr>
        <w:t>CubeSat</w:t>
      </w:r>
      <w:proofErr w:type="spellEnd"/>
      <w:r w:rsidRPr="00653602">
        <w:rPr>
          <w:b/>
          <w:bCs/>
          <w:sz w:val="16"/>
          <w:szCs w:val="16"/>
        </w:rPr>
        <w:t xml:space="preserve"> 1U</w:t>
      </w:r>
    </w:p>
    <w:p w:rsidR="0075649F" w:rsidRPr="00653602" w:rsidRDefault="0075649F" w:rsidP="0075649F">
      <w:pPr>
        <w:rPr>
          <w:sz w:val="16"/>
          <w:szCs w:val="16"/>
        </w:rPr>
      </w:pPr>
      <w:r w:rsidRPr="00653602">
        <w:rPr>
          <w:sz w:val="16"/>
          <w:szCs w:val="16"/>
        </w:rPr>
        <w:t xml:space="preserve">Es un cubo de 10cm de </w:t>
      </w:r>
      <w:r w:rsidR="005F3BA3" w:rsidRPr="00653602">
        <w:rPr>
          <w:sz w:val="16"/>
          <w:szCs w:val="16"/>
        </w:rPr>
        <w:t>arista</w:t>
      </w:r>
      <w:r w:rsidRPr="00653602">
        <w:rPr>
          <w:sz w:val="16"/>
          <w:szCs w:val="16"/>
        </w:rPr>
        <w:t xml:space="preserve"> y un</w:t>
      </w:r>
      <w:r w:rsidR="00DC1155" w:rsidRPr="00653602">
        <w:rPr>
          <w:sz w:val="16"/>
          <w:szCs w:val="16"/>
        </w:rPr>
        <w:t>a masa</w:t>
      </w:r>
      <w:r w:rsidRPr="00653602">
        <w:rPr>
          <w:sz w:val="16"/>
          <w:szCs w:val="16"/>
        </w:rPr>
        <w:t xml:space="preserve"> inferior a 1.3kg.</w:t>
      </w:r>
    </w:p>
    <w:p w:rsidR="0061115A" w:rsidRPr="00653602" w:rsidRDefault="0061115A" w:rsidP="0075649F">
      <w:pPr>
        <w:rPr>
          <w:sz w:val="16"/>
          <w:szCs w:val="16"/>
        </w:rPr>
      </w:pPr>
    </w:p>
    <w:p w:rsidR="00F16CCA" w:rsidRPr="00653602" w:rsidRDefault="00F16CCA" w:rsidP="007F478B">
      <w:pPr>
        <w:pStyle w:val="Prrafodelista"/>
        <w:numPr>
          <w:ilvl w:val="0"/>
          <w:numId w:val="1"/>
        </w:numPr>
        <w:rPr>
          <w:b/>
          <w:bCs/>
          <w:sz w:val="16"/>
          <w:szCs w:val="16"/>
        </w:rPr>
      </w:pPr>
      <w:r w:rsidRPr="00653602">
        <w:rPr>
          <w:b/>
          <w:bCs/>
          <w:sz w:val="16"/>
          <w:szCs w:val="16"/>
        </w:rPr>
        <w:t xml:space="preserve">Nombrar proveedores </w:t>
      </w:r>
      <w:r w:rsidR="00451DD4" w:rsidRPr="00653602">
        <w:rPr>
          <w:b/>
          <w:bCs/>
          <w:sz w:val="16"/>
          <w:szCs w:val="16"/>
        </w:rPr>
        <w:t>comerciales</w:t>
      </w:r>
      <w:r w:rsidRPr="00653602">
        <w:rPr>
          <w:b/>
          <w:bCs/>
          <w:sz w:val="16"/>
          <w:szCs w:val="16"/>
        </w:rPr>
        <w:t xml:space="preserve"> de compo</w:t>
      </w:r>
      <w:r w:rsidR="001A03F1" w:rsidRPr="00653602">
        <w:rPr>
          <w:b/>
          <w:bCs/>
          <w:sz w:val="16"/>
          <w:szCs w:val="16"/>
        </w:rPr>
        <w:t xml:space="preserve">nentes </w:t>
      </w:r>
      <w:proofErr w:type="spellStart"/>
      <w:r w:rsidR="001A03F1" w:rsidRPr="00653602">
        <w:rPr>
          <w:b/>
          <w:bCs/>
          <w:sz w:val="16"/>
          <w:szCs w:val="16"/>
        </w:rPr>
        <w:t>CubeSat</w:t>
      </w:r>
      <w:proofErr w:type="spellEnd"/>
      <w:r w:rsidR="001A03F1" w:rsidRPr="00653602">
        <w:rPr>
          <w:b/>
          <w:bCs/>
          <w:sz w:val="16"/>
          <w:szCs w:val="16"/>
        </w:rPr>
        <w:t xml:space="preserve">, en concreto el suministrador principal de kits </w:t>
      </w:r>
      <w:proofErr w:type="spellStart"/>
      <w:r w:rsidR="001A03F1" w:rsidRPr="00653602">
        <w:rPr>
          <w:b/>
          <w:bCs/>
          <w:sz w:val="16"/>
          <w:szCs w:val="16"/>
        </w:rPr>
        <w:t>CubeSat</w:t>
      </w:r>
      <w:proofErr w:type="spellEnd"/>
    </w:p>
    <w:p w:rsidR="00451DD4" w:rsidRPr="00653602" w:rsidRDefault="003225E9" w:rsidP="00451DD4">
      <w:pPr>
        <w:rPr>
          <w:sz w:val="16"/>
          <w:szCs w:val="16"/>
        </w:rPr>
      </w:pPr>
      <w:hyperlink r:id="rId5" w:history="1">
        <w:r w:rsidR="0061115A" w:rsidRPr="00653602">
          <w:rPr>
            <w:rStyle w:val="Hipervnculo"/>
            <w:sz w:val="16"/>
            <w:szCs w:val="16"/>
          </w:rPr>
          <w:t>https://www.cubesatshop.com/product/pumpkin-cubesat-kits/</w:t>
        </w:r>
      </w:hyperlink>
    </w:p>
    <w:p w:rsidR="0061115A" w:rsidRPr="00653602" w:rsidRDefault="003225E9" w:rsidP="00451DD4">
      <w:pPr>
        <w:rPr>
          <w:sz w:val="16"/>
          <w:szCs w:val="16"/>
        </w:rPr>
      </w:pPr>
      <w:hyperlink r:id="rId6" w:history="1">
        <w:r w:rsidR="007C0A57" w:rsidRPr="00653602">
          <w:rPr>
            <w:rStyle w:val="Hipervnculo"/>
            <w:sz w:val="16"/>
            <w:szCs w:val="16"/>
          </w:rPr>
          <w:t>https://cubesat.org/suppliers</w:t>
        </w:r>
      </w:hyperlink>
      <w:r w:rsidR="0048027F" w:rsidRPr="00653602">
        <w:rPr>
          <w:sz w:val="16"/>
          <w:szCs w:val="16"/>
        </w:rPr>
        <w:t xml:space="preserve"> </w:t>
      </w:r>
    </w:p>
    <w:p w:rsidR="0061115A" w:rsidRPr="00653602" w:rsidRDefault="0061115A" w:rsidP="00451DD4">
      <w:pPr>
        <w:rPr>
          <w:sz w:val="16"/>
          <w:szCs w:val="16"/>
        </w:rPr>
      </w:pPr>
    </w:p>
    <w:p w:rsidR="00373B17" w:rsidRPr="00CF7695" w:rsidRDefault="001A03F1" w:rsidP="00373B17">
      <w:pPr>
        <w:pStyle w:val="Prrafodelista"/>
        <w:numPr>
          <w:ilvl w:val="0"/>
          <w:numId w:val="1"/>
        </w:numPr>
        <w:rPr>
          <w:b/>
          <w:bCs/>
          <w:sz w:val="18"/>
          <w:szCs w:val="18"/>
        </w:rPr>
      </w:pPr>
      <w:r w:rsidRPr="00653602">
        <w:rPr>
          <w:b/>
          <w:bCs/>
          <w:sz w:val="16"/>
          <w:szCs w:val="16"/>
        </w:rPr>
        <w:t xml:space="preserve">Empezar a investigar misiones de </w:t>
      </w:r>
      <w:proofErr w:type="spellStart"/>
      <w:r w:rsidRPr="00653602">
        <w:rPr>
          <w:b/>
          <w:bCs/>
          <w:sz w:val="16"/>
          <w:szCs w:val="16"/>
        </w:rPr>
        <w:t>CubeSats</w:t>
      </w:r>
      <w:proofErr w:type="spellEnd"/>
      <w:r w:rsidRPr="00653602">
        <w:rPr>
          <w:b/>
          <w:bCs/>
          <w:sz w:val="16"/>
          <w:szCs w:val="16"/>
        </w:rPr>
        <w:t xml:space="preserve"> en la red y en la carpeta de </w:t>
      </w:r>
      <w:proofErr w:type="spellStart"/>
      <w:r w:rsidRPr="00653602">
        <w:rPr>
          <w:b/>
          <w:bCs/>
          <w:sz w:val="16"/>
          <w:szCs w:val="16"/>
        </w:rPr>
        <w:t>PoliformaT</w:t>
      </w:r>
      <w:proofErr w:type="spellEnd"/>
      <w:r w:rsidRPr="00653602">
        <w:rPr>
          <w:b/>
          <w:bCs/>
          <w:sz w:val="16"/>
          <w:szCs w:val="16"/>
        </w:rPr>
        <w:t xml:space="preserve">, </w:t>
      </w:r>
      <w:r w:rsidR="00373B17" w:rsidRPr="00653602">
        <w:rPr>
          <w:b/>
          <w:bCs/>
          <w:sz w:val="16"/>
          <w:szCs w:val="16"/>
        </w:rPr>
        <w:t>y hacer un resumen de la que más os llame la atención</w:t>
      </w:r>
    </w:p>
    <w:p w:rsidR="00C16BBE" w:rsidRDefault="00C16BBE" w:rsidP="00C16BBE">
      <w:pPr>
        <w:rPr>
          <w:b/>
          <w:bCs/>
          <w:sz w:val="28"/>
          <w:szCs w:val="28"/>
        </w:rPr>
      </w:pPr>
    </w:p>
    <w:p w:rsidR="00C16BBE" w:rsidRDefault="00C16BBE" w:rsidP="00C16BBE">
      <w:pPr>
        <w:rPr>
          <w:b/>
          <w:bCs/>
          <w:sz w:val="28"/>
          <w:szCs w:val="28"/>
        </w:rPr>
      </w:pPr>
    </w:p>
    <w:p w:rsidR="00C16BBE" w:rsidRDefault="001A42FA" w:rsidP="00C16BBE">
      <w:pPr>
        <w:rPr>
          <w:b/>
          <w:bCs/>
          <w:sz w:val="24"/>
          <w:szCs w:val="24"/>
        </w:rPr>
      </w:pPr>
      <w:r w:rsidRPr="00C16BBE">
        <w:rPr>
          <w:b/>
          <w:bCs/>
          <w:sz w:val="24"/>
          <w:szCs w:val="24"/>
        </w:rPr>
        <w:t xml:space="preserve">Práctica </w:t>
      </w:r>
      <w:r>
        <w:rPr>
          <w:b/>
          <w:bCs/>
          <w:sz w:val="24"/>
          <w:szCs w:val="24"/>
        </w:rPr>
        <w:t>1</w:t>
      </w:r>
    </w:p>
    <w:p w:rsidR="00180456" w:rsidRPr="00653602" w:rsidRDefault="002B3CDA" w:rsidP="00180456">
      <w:pPr>
        <w:pStyle w:val="Prrafodelista"/>
        <w:numPr>
          <w:ilvl w:val="0"/>
          <w:numId w:val="2"/>
        </w:numPr>
        <w:rPr>
          <w:b/>
          <w:bCs/>
          <w:sz w:val="16"/>
          <w:szCs w:val="16"/>
        </w:rPr>
      </w:pPr>
      <w:r w:rsidRPr="00653602">
        <w:rPr>
          <w:b/>
          <w:bCs/>
          <w:sz w:val="16"/>
          <w:szCs w:val="16"/>
        </w:rPr>
        <w:t>Presenta los resultados anteriores en forma de tabla para las siguientes alturas: 200km, 300km, 400km 500km y los siguientes ángulos de elevación ε</w:t>
      </w:r>
      <w:r w:rsidRPr="00653602">
        <w:rPr>
          <w:b/>
          <w:bCs/>
          <w:sz w:val="16"/>
          <w:szCs w:val="16"/>
          <w:vertAlign w:val="subscript"/>
        </w:rPr>
        <w:t>min</w:t>
      </w:r>
      <w:r w:rsidRPr="00653602">
        <w:rPr>
          <w:b/>
          <w:bCs/>
          <w:sz w:val="16"/>
          <w:szCs w:val="16"/>
        </w:rPr>
        <w:t>: 12</w:t>
      </w:r>
      <w:r w:rsidR="00997343" w:rsidRPr="00653602">
        <w:rPr>
          <w:b/>
          <w:bCs/>
          <w:sz w:val="16"/>
          <w:szCs w:val="16"/>
        </w:rPr>
        <w:t>°</w:t>
      </w:r>
      <w:r w:rsidRPr="00653602">
        <w:rPr>
          <w:b/>
          <w:bCs/>
          <w:sz w:val="16"/>
          <w:szCs w:val="16"/>
        </w:rPr>
        <w:t xml:space="preserve"> y 22</w:t>
      </w:r>
      <w:r w:rsidR="00997343" w:rsidRPr="00653602">
        <w:rPr>
          <w:b/>
          <w:bCs/>
          <w:sz w:val="16"/>
          <w:szCs w:val="16"/>
        </w:rPr>
        <w:t>°</w:t>
      </w:r>
    </w:p>
    <w:p w:rsidR="00DF544E" w:rsidRPr="00653602" w:rsidRDefault="00DF544E" w:rsidP="00CF6FE3">
      <w:pPr>
        <w:rPr>
          <w:b/>
          <w:bCs/>
          <w:sz w:val="16"/>
          <w:szCs w:val="16"/>
        </w:rPr>
      </w:pPr>
    </w:p>
    <w:tbl>
      <w:tblPr>
        <w:tblStyle w:val="Tablaconcuadrcula"/>
        <w:tblW w:w="0" w:type="auto"/>
        <w:tblLook w:val="04A0" w:firstRow="1" w:lastRow="0" w:firstColumn="1" w:lastColumn="0" w:noHBand="0" w:noVBand="1"/>
      </w:tblPr>
      <w:tblGrid>
        <w:gridCol w:w="1415"/>
        <w:gridCol w:w="1415"/>
        <w:gridCol w:w="1415"/>
        <w:gridCol w:w="1416"/>
        <w:gridCol w:w="1416"/>
        <w:gridCol w:w="1416"/>
      </w:tblGrid>
      <w:tr w:rsidR="003A4EF0" w:rsidRPr="00653602" w:rsidTr="0034136A">
        <w:tc>
          <w:tcPr>
            <w:tcW w:w="1415" w:type="dxa"/>
          </w:tcPr>
          <w:p w:rsidR="003A4EF0" w:rsidRPr="00653602" w:rsidRDefault="00CF6FE3" w:rsidP="002B3CDA">
            <w:pPr>
              <w:pStyle w:val="Prrafodelista"/>
              <w:ind w:left="0"/>
              <w:rPr>
                <w:b/>
                <w:bCs/>
                <w:sz w:val="16"/>
                <w:szCs w:val="16"/>
              </w:rPr>
            </w:pPr>
            <w:r w:rsidRPr="00653602">
              <w:rPr>
                <w:b/>
                <w:bCs/>
                <w:sz w:val="16"/>
                <w:szCs w:val="16"/>
              </w:rPr>
              <w:t>Á</w:t>
            </w:r>
            <w:r w:rsidR="00461683" w:rsidRPr="00653602">
              <w:rPr>
                <w:b/>
                <w:bCs/>
                <w:sz w:val="16"/>
                <w:szCs w:val="16"/>
              </w:rPr>
              <w:t>ngulo / Distancia</w:t>
            </w:r>
          </w:p>
        </w:tc>
        <w:tc>
          <w:tcPr>
            <w:tcW w:w="1415" w:type="dxa"/>
          </w:tcPr>
          <w:p w:rsidR="003A4EF0" w:rsidRPr="00653602" w:rsidRDefault="00E31D67" w:rsidP="001A6EA5">
            <w:pPr>
              <w:pStyle w:val="Prrafodelista"/>
              <w:ind w:left="0"/>
              <w:jc w:val="center"/>
              <w:rPr>
                <w:b/>
                <w:bCs/>
                <w:sz w:val="16"/>
                <w:szCs w:val="16"/>
              </w:rPr>
            </w:pPr>
            <w:r w:rsidRPr="00653602">
              <w:rPr>
                <w:b/>
                <w:bCs/>
                <w:sz w:val="16"/>
                <w:szCs w:val="16"/>
              </w:rPr>
              <w:t>Periodo orbital</w:t>
            </w:r>
          </w:p>
        </w:tc>
        <w:tc>
          <w:tcPr>
            <w:tcW w:w="1415" w:type="dxa"/>
          </w:tcPr>
          <w:p w:rsidR="003A4EF0" w:rsidRPr="00653602" w:rsidRDefault="00E31D67" w:rsidP="001A6EA5">
            <w:pPr>
              <w:pStyle w:val="Prrafodelista"/>
              <w:ind w:left="0"/>
              <w:jc w:val="center"/>
              <w:rPr>
                <w:b/>
                <w:bCs/>
                <w:sz w:val="16"/>
                <w:szCs w:val="16"/>
              </w:rPr>
            </w:pPr>
            <w:r w:rsidRPr="00653602">
              <w:rPr>
                <w:b/>
                <w:bCs/>
                <w:sz w:val="16"/>
                <w:szCs w:val="16"/>
              </w:rPr>
              <w:t>Angulo interno</w:t>
            </w:r>
          </w:p>
          <w:p w:rsidR="00CF1216" w:rsidRPr="00653602" w:rsidRDefault="00461683" w:rsidP="00CF1216">
            <w:pPr>
              <w:pStyle w:val="Prrafodelista"/>
              <w:ind w:left="0"/>
              <w:jc w:val="center"/>
              <w:rPr>
                <w:b/>
                <w:bCs/>
                <w:sz w:val="16"/>
                <w:szCs w:val="16"/>
              </w:rPr>
            </w:pPr>
            <w:r w:rsidRPr="00653602">
              <w:rPr>
                <w:b/>
                <w:bCs/>
                <w:sz w:val="16"/>
                <w:szCs w:val="16"/>
              </w:rPr>
              <w:t>Ψ</w:t>
            </w:r>
          </w:p>
        </w:tc>
        <w:tc>
          <w:tcPr>
            <w:tcW w:w="1416" w:type="dxa"/>
          </w:tcPr>
          <w:p w:rsidR="003A4EF0" w:rsidRPr="00653602" w:rsidRDefault="00E31D67" w:rsidP="001A6EA5">
            <w:pPr>
              <w:pStyle w:val="Prrafodelista"/>
              <w:ind w:left="0"/>
              <w:jc w:val="center"/>
              <w:rPr>
                <w:b/>
                <w:bCs/>
                <w:sz w:val="16"/>
                <w:szCs w:val="16"/>
              </w:rPr>
            </w:pPr>
            <w:r w:rsidRPr="00653602">
              <w:rPr>
                <w:b/>
                <w:bCs/>
                <w:sz w:val="16"/>
                <w:szCs w:val="16"/>
              </w:rPr>
              <w:t>Duración máxima</w:t>
            </w:r>
          </w:p>
        </w:tc>
        <w:tc>
          <w:tcPr>
            <w:tcW w:w="1416" w:type="dxa"/>
          </w:tcPr>
          <w:p w:rsidR="003A4EF0" w:rsidRPr="00653602" w:rsidRDefault="00E31D67" w:rsidP="001A6EA5">
            <w:pPr>
              <w:pStyle w:val="Prrafodelista"/>
              <w:ind w:left="0"/>
              <w:jc w:val="center"/>
              <w:rPr>
                <w:b/>
                <w:bCs/>
                <w:sz w:val="16"/>
                <w:szCs w:val="16"/>
              </w:rPr>
            </w:pPr>
            <w:r w:rsidRPr="00653602">
              <w:rPr>
                <w:b/>
                <w:bCs/>
                <w:sz w:val="16"/>
                <w:szCs w:val="16"/>
              </w:rPr>
              <w:t>Radio del área de cobertura</w:t>
            </w:r>
          </w:p>
        </w:tc>
        <w:tc>
          <w:tcPr>
            <w:tcW w:w="1416" w:type="dxa"/>
          </w:tcPr>
          <w:p w:rsidR="003A4EF0" w:rsidRPr="00653602" w:rsidRDefault="00E31D67" w:rsidP="001A6EA5">
            <w:pPr>
              <w:pStyle w:val="Prrafodelista"/>
              <w:ind w:left="0"/>
              <w:jc w:val="center"/>
              <w:rPr>
                <w:b/>
                <w:bCs/>
                <w:sz w:val="16"/>
                <w:szCs w:val="16"/>
              </w:rPr>
            </w:pPr>
            <w:r w:rsidRPr="00653602">
              <w:rPr>
                <w:b/>
                <w:bCs/>
                <w:sz w:val="16"/>
                <w:szCs w:val="16"/>
              </w:rPr>
              <w:t>Distancia máxima observador satélite</w:t>
            </w:r>
          </w:p>
        </w:tc>
      </w:tr>
      <w:tr w:rsidR="003A4EF0" w:rsidRPr="00653602" w:rsidTr="0034136A">
        <w:tc>
          <w:tcPr>
            <w:tcW w:w="1415" w:type="dxa"/>
          </w:tcPr>
          <w:p w:rsidR="003A4EF0" w:rsidRPr="00653602" w:rsidRDefault="003A4EF0" w:rsidP="001A6EA5">
            <w:pPr>
              <w:pStyle w:val="Prrafodelista"/>
              <w:ind w:left="0"/>
              <w:jc w:val="center"/>
              <w:rPr>
                <w:b/>
                <w:bCs/>
                <w:sz w:val="16"/>
                <w:szCs w:val="16"/>
              </w:rPr>
            </w:pPr>
            <w:r w:rsidRPr="00653602">
              <w:rPr>
                <w:b/>
                <w:bCs/>
                <w:sz w:val="16"/>
                <w:szCs w:val="16"/>
              </w:rPr>
              <w:t>12°</w:t>
            </w:r>
            <w:r w:rsidRPr="00653602">
              <w:rPr>
                <w:b/>
                <w:bCs/>
                <w:sz w:val="16"/>
                <w:szCs w:val="16"/>
              </w:rPr>
              <w:t xml:space="preserve"> / 200km</w:t>
            </w:r>
          </w:p>
        </w:tc>
        <w:tc>
          <w:tcPr>
            <w:tcW w:w="1415" w:type="dxa"/>
          </w:tcPr>
          <w:p w:rsidR="003A4EF0" w:rsidRPr="00653602" w:rsidRDefault="00026AFB" w:rsidP="001A6EA5">
            <w:pPr>
              <w:pStyle w:val="Prrafodelista"/>
              <w:ind w:left="0"/>
              <w:jc w:val="center"/>
              <w:rPr>
                <w:sz w:val="16"/>
                <w:szCs w:val="16"/>
              </w:rPr>
            </w:pPr>
            <w:r w:rsidRPr="00653602">
              <w:rPr>
                <w:sz w:val="16"/>
                <w:szCs w:val="16"/>
              </w:rPr>
              <w:t>1h 28m 19s</w:t>
            </w:r>
          </w:p>
        </w:tc>
        <w:tc>
          <w:tcPr>
            <w:tcW w:w="1415" w:type="dxa"/>
          </w:tcPr>
          <w:p w:rsidR="003A4EF0" w:rsidRPr="00653602" w:rsidRDefault="00C42367" w:rsidP="001A6EA5">
            <w:pPr>
              <w:pStyle w:val="Prrafodelista"/>
              <w:ind w:left="0"/>
              <w:jc w:val="center"/>
              <w:rPr>
                <w:sz w:val="16"/>
                <w:szCs w:val="16"/>
              </w:rPr>
            </w:pPr>
            <w:r w:rsidRPr="00653602">
              <w:rPr>
                <w:sz w:val="16"/>
                <w:szCs w:val="16"/>
              </w:rPr>
              <w:t>6.4914</w:t>
            </w:r>
            <w:r w:rsidR="00B357B2" w:rsidRPr="00653602">
              <w:rPr>
                <w:b/>
                <w:bCs/>
                <w:sz w:val="16"/>
                <w:szCs w:val="16"/>
              </w:rPr>
              <w:t>°</w:t>
            </w:r>
          </w:p>
        </w:tc>
        <w:tc>
          <w:tcPr>
            <w:tcW w:w="1416" w:type="dxa"/>
          </w:tcPr>
          <w:p w:rsidR="003A4EF0" w:rsidRPr="00653602" w:rsidRDefault="006853B7" w:rsidP="001A6EA5">
            <w:pPr>
              <w:pStyle w:val="Prrafodelista"/>
              <w:ind w:left="0"/>
              <w:jc w:val="center"/>
              <w:rPr>
                <w:sz w:val="16"/>
                <w:szCs w:val="16"/>
              </w:rPr>
            </w:pPr>
            <w:r>
              <w:rPr>
                <w:sz w:val="16"/>
                <w:szCs w:val="16"/>
              </w:rPr>
              <w:t>4m 57s</w:t>
            </w:r>
          </w:p>
        </w:tc>
        <w:tc>
          <w:tcPr>
            <w:tcW w:w="1416" w:type="dxa"/>
          </w:tcPr>
          <w:p w:rsidR="003A4EF0" w:rsidRPr="00653602" w:rsidRDefault="00CE32A8" w:rsidP="001A6EA5">
            <w:pPr>
              <w:pStyle w:val="Prrafodelista"/>
              <w:ind w:left="0"/>
              <w:jc w:val="center"/>
              <w:rPr>
                <w:sz w:val="16"/>
                <w:szCs w:val="16"/>
              </w:rPr>
            </w:pPr>
            <w:r w:rsidRPr="00653602">
              <w:rPr>
                <w:sz w:val="16"/>
                <w:szCs w:val="16"/>
              </w:rPr>
              <w:t>721.7</w:t>
            </w:r>
            <w:r w:rsidR="00A20880" w:rsidRPr="00653602">
              <w:rPr>
                <w:sz w:val="16"/>
                <w:szCs w:val="16"/>
              </w:rPr>
              <w:t xml:space="preserve"> km</w:t>
            </w:r>
          </w:p>
        </w:tc>
        <w:tc>
          <w:tcPr>
            <w:tcW w:w="1416" w:type="dxa"/>
          </w:tcPr>
          <w:p w:rsidR="003A4EF0" w:rsidRPr="00653602" w:rsidRDefault="00EF6D9D" w:rsidP="001A6EA5">
            <w:pPr>
              <w:pStyle w:val="Prrafodelista"/>
              <w:ind w:left="0"/>
              <w:jc w:val="center"/>
              <w:rPr>
                <w:sz w:val="16"/>
                <w:szCs w:val="16"/>
              </w:rPr>
            </w:pPr>
            <w:r w:rsidRPr="00653602">
              <w:rPr>
                <w:sz w:val="16"/>
                <w:szCs w:val="16"/>
              </w:rPr>
              <w:t>759.35</w:t>
            </w:r>
            <w:r w:rsidR="00897346" w:rsidRPr="00653602">
              <w:rPr>
                <w:sz w:val="16"/>
                <w:szCs w:val="16"/>
              </w:rPr>
              <w:t xml:space="preserve"> </w:t>
            </w:r>
            <w:r w:rsidR="00897346" w:rsidRPr="00653602">
              <w:rPr>
                <w:sz w:val="16"/>
                <w:szCs w:val="16"/>
              </w:rPr>
              <w:t>km</w:t>
            </w:r>
          </w:p>
        </w:tc>
      </w:tr>
      <w:tr w:rsidR="003A4EF0" w:rsidRPr="00653602" w:rsidTr="0034136A">
        <w:tc>
          <w:tcPr>
            <w:tcW w:w="1415" w:type="dxa"/>
          </w:tcPr>
          <w:p w:rsidR="003A4EF0" w:rsidRPr="00653602" w:rsidRDefault="003A4EF0" w:rsidP="001A6EA5">
            <w:pPr>
              <w:pStyle w:val="Prrafodelista"/>
              <w:ind w:left="0"/>
              <w:jc w:val="center"/>
              <w:rPr>
                <w:b/>
                <w:bCs/>
                <w:sz w:val="16"/>
                <w:szCs w:val="16"/>
              </w:rPr>
            </w:pPr>
            <w:r w:rsidRPr="00653602">
              <w:rPr>
                <w:b/>
                <w:bCs/>
                <w:sz w:val="16"/>
                <w:szCs w:val="16"/>
              </w:rPr>
              <w:t xml:space="preserve">12° / </w:t>
            </w:r>
            <w:r w:rsidRPr="00653602">
              <w:rPr>
                <w:b/>
                <w:bCs/>
                <w:sz w:val="16"/>
                <w:szCs w:val="16"/>
              </w:rPr>
              <w:t>3</w:t>
            </w:r>
            <w:r w:rsidRPr="00653602">
              <w:rPr>
                <w:b/>
                <w:bCs/>
                <w:sz w:val="16"/>
                <w:szCs w:val="16"/>
              </w:rPr>
              <w:t>00km</w:t>
            </w:r>
          </w:p>
        </w:tc>
        <w:tc>
          <w:tcPr>
            <w:tcW w:w="1415" w:type="dxa"/>
          </w:tcPr>
          <w:p w:rsidR="003A4EF0" w:rsidRPr="00653602" w:rsidRDefault="00026AFB" w:rsidP="001A6EA5">
            <w:pPr>
              <w:pStyle w:val="Prrafodelista"/>
              <w:ind w:left="0"/>
              <w:jc w:val="center"/>
              <w:rPr>
                <w:sz w:val="16"/>
                <w:szCs w:val="16"/>
              </w:rPr>
            </w:pPr>
            <w:r w:rsidRPr="00653602">
              <w:rPr>
                <w:sz w:val="16"/>
                <w:szCs w:val="16"/>
              </w:rPr>
              <w:t>1h 30m 21s</w:t>
            </w:r>
          </w:p>
        </w:tc>
        <w:tc>
          <w:tcPr>
            <w:tcW w:w="1415" w:type="dxa"/>
          </w:tcPr>
          <w:p w:rsidR="003A4EF0" w:rsidRPr="00653602" w:rsidRDefault="00C42367" w:rsidP="001A6EA5">
            <w:pPr>
              <w:pStyle w:val="Prrafodelista"/>
              <w:ind w:left="0"/>
              <w:jc w:val="center"/>
              <w:rPr>
                <w:sz w:val="16"/>
                <w:szCs w:val="16"/>
              </w:rPr>
            </w:pPr>
            <w:r w:rsidRPr="00653602">
              <w:rPr>
                <w:sz w:val="16"/>
                <w:szCs w:val="16"/>
              </w:rPr>
              <w:t>8.9083</w:t>
            </w:r>
            <w:r w:rsidR="00B357B2" w:rsidRPr="00653602">
              <w:rPr>
                <w:b/>
                <w:bCs/>
                <w:sz w:val="16"/>
                <w:szCs w:val="16"/>
              </w:rPr>
              <w:t>°</w:t>
            </w:r>
          </w:p>
        </w:tc>
        <w:tc>
          <w:tcPr>
            <w:tcW w:w="1416" w:type="dxa"/>
          </w:tcPr>
          <w:p w:rsidR="003A4EF0" w:rsidRPr="00653602" w:rsidRDefault="006853B7" w:rsidP="001A6EA5">
            <w:pPr>
              <w:pStyle w:val="Prrafodelista"/>
              <w:ind w:left="0"/>
              <w:jc w:val="center"/>
              <w:rPr>
                <w:sz w:val="16"/>
                <w:szCs w:val="16"/>
              </w:rPr>
            </w:pPr>
            <w:r>
              <w:rPr>
                <w:sz w:val="16"/>
                <w:szCs w:val="16"/>
              </w:rPr>
              <w:t>4m 57s</w:t>
            </w:r>
          </w:p>
        </w:tc>
        <w:tc>
          <w:tcPr>
            <w:tcW w:w="1416" w:type="dxa"/>
          </w:tcPr>
          <w:p w:rsidR="003A4EF0" w:rsidRPr="00653602" w:rsidRDefault="00A20880" w:rsidP="001A6EA5">
            <w:pPr>
              <w:pStyle w:val="Prrafodelista"/>
              <w:ind w:left="0"/>
              <w:jc w:val="center"/>
              <w:rPr>
                <w:sz w:val="16"/>
                <w:szCs w:val="16"/>
              </w:rPr>
            </w:pPr>
            <w:r w:rsidRPr="00653602">
              <w:rPr>
                <w:sz w:val="16"/>
                <w:szCs w:val="16"/>
              </w:rPr>
              <w:t xml:space="preserve">990.4 </w:t>
            </w:r>
            <w:r w:rsidRPr="00653602">
              <w:rPr>
                <w:sz w:val="16"/>
                <w:szCs w:val="16"/>
              </w:rPr>
              <w:t>km</w:t>
            </w:r>
          </w:p>
        </w:tc>
        <w:tc>
          <w:tcPr>
            <w:tcW w:w="1416" w:type="dxa"/>
          </w:tcPr>
          <w:p w:rsidR="003A4EF0" w:rsidRPr="00653602" w:rsidRDefault="009127BB" w:rsidP="001A6EA5">
            <w:pPr>
              <w:pStyle w:val="Prrafodelista"/>
              <w:ind w:left="0"/>
              <w:jc w:val="center"/>
              <w:rPr>
                <w:sz w:val="16"/>
                <w:szCs w:val="16"/>
              </w:rPr>
            </w:pPr>
            <w:r w:rsidRPr="00653602">
              <w:rPr>
                <w:sz w:val="16"/>
                <w:szCs w:val="16"/>
              </w:rPr>
              <w:t>1055.94</w:t>
            </w:r>
            <w:r w:rsidR="00897346" w:rsidRPr="00653602">
              <w:rPr>
                <w:sz w:val="16"/>
                <w:szCs w:val="16"/>
              </w:rPr>
              <w:t xml:space="preserve"> </w:t>
            </w:r>
            <w:r w:rsidR="00897346" w:rsidRPr="00653602">
              <w:rPr>
                <w:sz w:val="16"/>
                <w:szCs w:val="16"/>
              </w:rPr>
              <w:t>km</w:t>
            </w:r>
          </w:p>
        </w:tc>
      </w:tr>
      <w:tr w:rsidR="003A4EF0" w:rsidRPr="00653602" w:rsidTr="0034136A">
        <w:tc>
          <w:tcPr>
            <w:tcW w:w="1415" w:type="dxa"/>
          </w:tcPr>
          <w:p w:rsidR="003A4EF0" w:rsidRPr="00653602" w:rsidRDefault="003A4EF0" w:rsidP="001A6EA5">
            <w:pPr>
              <w:pStyle w:val="Prrafodelista"/>
              <w:ind w:left="0"/>
              <w:jc w:val="center"/>
              <w:rPr>
                <w:b/>
                <w:bCs/>
                <w:sz w:val="16"/>
                <w:szCs w:val="16"/>
              </w:rPr>
            </w:pPr>
            <w:r w:rsidRPr="00653602">
              <w:rPr>
                <w:b/>
                <w:bCs/>
                <w:sz w:val="16"/>
                <w:szCs w:val="16"/>
              </w:rPr>
              <w:t xml:space="preserve">12° / </w:t>
            </w:r>
            <w:r w:rsidRPr="00653602">
              <w:rPr>
                <w:b/>
                <w:bCs/>
                <w:sz w:val="16"/>
                <w:szCs w:val="16"/>
              </w:rPr>
              <w:t>40</w:t>
            </w:r>
            <w:r w:rsidRPr="00653602">
              <w:rPr>
                <w:b/>
                <w:bCs/>
                <w:sz w:val="16"/>
                <w:szCs w:val="16"/>
              </w:rPr>
              <w:t>0km</w:t>
            </w:r>
          </w:p>
        </w:tc>
        <w:tc>
          <w:tcPr>
            <w:tcW w:w="1415" w:type="dxa"/>
          </w:tcPr>
          <w:p w:rsidR="003A4EF0" w:rsidRPr="00653602" w:rsidRDefault="00026AFB" w:rsidP="001A6EA5">
            <w:pPr>
              <w:pStyle w:val="Prrafodelista"/>
              <w:ind w:left="0"/>
              <w:jc w:val="center"/>
              <w:rPr>
                <w:sz w:val="16"/>
                <w:szCs w:val="16"/>
              </w:rPr>
            </w:pPr>
            <w:r w:rsidRPr="00653602">
              <w:rPr>
                <w:sz w:val="16"/>
                <w:szCs w:val="16"/>
              </w:rPr>
              <w:t xml:space="preserve">1h </w:t>
            </w:r>
            <w:r w:rsidR="003225E9">
              <w:rPr>
                <w:sz w:val="16"/>
                <w:szCs w:val="16"/>
              </w:rPr>
              <w:t>32</w:t>
            </w:r>
            <w:r w:rsidRPr="00653602">
              <w:rPr>
                <w:sz w:val="16"/>
                <w:szCs w:val="16"/>
              </w:rPr>
              <w:t>m 23s</w:t>
            </w:r>
          </w:p>
        </w:tc>
        <w:tc>
          <w:tcPr>
            <w:tcW w:w="1415" w:type="dxa"/>
          </w:tcPr>
          <w:p w:rsidR="003A4EF0" w:rsidRPr="00653602" w:rsidRDefault="00C42367" w:rsidP="001A6EA5">
            <w:pPr>
              <w:pStyle w:val="Prrafodelista"/>
              <w:ind w:left="0"/>
              <w:jc w:val="center"/>
              <w:rPr>
                <w:sz w:val="16"/>
                <w:szCs w:val="16"/>
              </w:rPr>
            </w:pPr>
            <w:r w:rsidRPr="00653602">
              <w:rPr>
                <w:sz w:val="16"/>
                <w:szCs w:val="16"/>
              </w:rPr>
              <w:t>11.0220</w:t>
            </w:r>
            <w:r w:rsidR="00B357B2" w:rsidRPr="00653602">
              <w:rPr>
                <w:b/>
                <w:bCs/>
                <w:sz w:val="16"/>
                <w:szCs w:val="16"/>
              </w:rPr>
              <w:t>°</w:t>
            </w:r>
          </w:p>
        </w:tc>
        <w:tc>
          <w:tcPr>
            <w:tcW w:w="1416" w:type="dxa"/>
          </w:tcPr>
          <w:p w:rsidR="003A4EF0" w:rsidRPr="00653602" w:rsidRDefault="006853B7" w:rsidP="001A6EA5">
            <w:pPr>
              <w:pStyle w:val="Prrafodelista"/>
              <w:ind w:left="0"/>
              <w:jc w:val="center"/>
              <w:rPr>
                <w:sz w:val="16"/>
                <w:szCs w:val="16"/>
              </w:rPr>
            </w:pPr>
            <w:r>
              <w:rPr>
                <w:sz w:val="16"/>
                <w:szCs w:val="16"/>
              </w:rPr>
              <w:t>4m 57s</w:t>
            </w:r>
          </w:p>
        </w:tc>
        <w:tc>
          <w:tcPr>
            <w:tcW w:w="1416" w:type="dxa"/>
          </w:tcPr>
          <w:p w:rsidR="003A4EF0" w:rsidRPr="00653602" w:rsidRDefault="00A20880" w:rsidP="001A6EA5">
            <w:pPr>
              <w:pStyle w:val="Prrafodelista"/>
              <w:ind w:left="0"/>
              <w:jc w:val="center"/>
              <w:rPr>
                <w:sz w:val="16"/>
                <w:szCs w:val="16"/>
              </w:rPr>
            </w:pPr>
            <w:r w:rsidRPr="00653602">
              <w:rPr>
                <w:sz w:val="16"/>
                <w:szCs w:val="16"/>
              </w:rPr>
              <w:t xml:space="preserve">1225 </w:t>
            </w:r>
            <w:r w:rsidRPr="00653602">
              <w:rPr>
                <w:sz w:val="16"/>
                <w:szCs w:val="16"/>
              </w:rPr>
              <w:t>km</w:t>
            </w:r>
          </w:p>
        </w:tc>
        <w:tc>
          <w:tcPr>
            <w:tcW w:w="1416" w:type="dxa"/>
          </w:tcPr>
          <w:p w:rsidR="003A4EF0" w:rsidRPr="00653602" w:rsidRDefault="00897346" w:rsidP="001A6EA5">
            <w:pPr>
              <w:pStyle w:val="Prrafodelista"/>
              <w:ind w:left="0"/>
              <w:jc w:val="center"/>
              <w:rPr>
                <w:sz w:val="16"/>
                <w:szCs w:val="16"/>
              </w:rPr>
            </w:pPr>
            <w:r w:rsidRPr="00653602">
              <w:rPr>
                <w:sz w:val="16"/>
                <w:szCs w:val="16"/>
              </w:rPr>
              <w:t xml:space="preserve">1323.24 </w:t>
            </w:r>
            <w:r w:rsidRPr="00653602">
              <w:rPr>
                <w:sz w:val="16"/>
                <w:szCs w:val="16"/>
              </w:rPr>
              <w:t>km</w:t>
            </w:r>
          </w:p>
        </w:tc>
      </w:tr>
      <w:tr w:rsidR="003A4EF0" w:rsidRPr="00653602" w:rsidTr="0034136A">
        <w:tc>
          <w:tcPr>
            <w:tcW w:w="1415" w:type="dxa"/>
          </w:tcPr>
          <w:p w:rsidR="003A4EF0" w:rsidRPr="00653602" w:rsidRDefault="003A4EF0" w:rsidP="001A6EA5">
            <w:pPr>
              <w:pStyle w:val="Prrafodelista"/>
              <w:ind w:left="0"/>
              <w:jc w:val="center"/>
              <w:rPr>
                <w:b/>
                <w:bCs/>
                <w:sz w:val="16"/>
                <w:szCs w:val="16"/>
              </w:rPr>
            </w:pPr>
            <w:r w:rsidRPr="00653602">
              <w:rPr>
                <w:b/>
                <w:bCs/>
                <w:sz w:val="16"/>
                <w:szCs w:val="16"/>
              </w:rPr>
              <w:t xml:space="preserve">12° / </w:t>
            </w:r>
            <w:r w:rsidRPr="00653602">
              <w:rPr>
                <w:b/>
                <w:bCs/>
                <w:sz w:val="16"/>
                <w:szCs w:val="16"/>
              </w:rPr>
              <w:t>5</w:t>
            </w:r>
            <w:r w:rsidRPr="00653602">
              <w:rPr>
                <w:b/>
                <w:bCs/>
                <w:sz w:val="16"/>
                <w:szCs w:val="16"/>
              </w:rPr>
              <w:t>00km</w:t>
            </w:r>
          </w:p>
        </w:tc>
        <w:tc>
          <w:tcPr>
            <w:tcW w:w="1415" w:type="dxa"/>
          </w:tcPr>
          <w:p w:rsidR="003A4EF0" w:rsidRPr="00653602" w:rsidRDefault="00026AFB" w:rsidP="001A6EA5">
            <w:pPr>
              <w:pStyle w:val="Prrafodelista"/>
              <w:ind w:left="0"/>
              <w:jc w:val="center"/>
              <w:rPr>
                <w:sz w:val="16"/>
                <w:szCs w:val="16"/>
              </w:rPr>
            </w:pPr>
            <w:r w:rsidRPr="00653602">
              <w:rPr>
                <w:sz w:val="16"/>
                <w:szCs w:val="16"/>
              </w:rPr>
              <w:t>1h 34m 26s</w:t>
            </w:r>
          </w:p>
        </w:tc>
        <w:tc>
          <w:tcPr>
            <w:tcW w:w="1415" w:type="dxa"/>
          </w:tcPr>
          <w:p w:rsidR="003A4EF0" w:rsidRPr="00653602" w:rsidRDefault="00C42367" w:rsidP="001A6EA5">
            <w:pPr>
              <w:pStyle w:val="Prrafodelista"/>
              <w:ind w:left="0"/>
              <w:jc w:val="center"/>
              <w:rPr>
                <w:sz w:val="16"/>
                <w:szCs w:val="16"/>
              </w:rPr>
            </w:pPr>
            <w:r w:rsidRPr="00653602">
              <w:rPr>
                <w:sz w:val="16"/>
                <w:szCs w:val="16"/>
              </w:rPr>
              <w:t>12.9117</w:t>
            </w:r>
            <w:r w:rsidR="00B357B2" w:rsidRPr="00653602">
              <w:rPr>
                <w:b/>
                <w:bCs/>
                <w:sz w:val="16"/>
                <w:szCs w:val="16"/>
              </w:rPr>
              <w:t>°</w:t>
            </w:r>
          </w:p>
        </w:tc>
        <w:tc>
          <w:tcPr>
            <w:tcW w:w="1416" w:type="dxa"/>
          </w:tcPr>
          <w:p w:rsidR="003A4EF0" w:rsidRPr="00653602" w:rsidRDefault="006853B7" w:rsidP="001A6EA5">
            <w:pPr>
              <w:pStyle w:val="Prrafodelista"/>
              <w:ind w:left="0"/>
              <w:jc w:val="center"/>
              <w:rPr>
                <w:sz w:val="16"/>
                <w:szCs w:val="16"/>
              </w:rPr>
            </w:pPr>
            <w:r>
              <w:rPr>
                <w:sz w:val="16"/>
                <w:szCs w:val="16"/>
              </w:rPr>
              <w:t>4m 57s</w:t>
            </w:r>
          </w:p>
        </w:tc>
        <w:tc>
          <w:tcPr>
            <w:tcW w:w="1416" w:type="dxa"/>
          </w:tcPr>
          <w:p w:rsidR="003A4EF0" w:rsidRPr="00653602" w:rsidRDefault="00DE201D" w:rsidP="001A6EA5">
            <w:pPr>
              <w:pStyle w:val="Prrafodelista"/>
              <w:ind w:left="0"/>
              <w:jc w:val="center"/>
              <w:rPr>
                <w:sz w:val="16"/>
                <w:szCs w:val="16"/>
              </w:rPr>
            </w:pPr>
            <w:r w:rsidRPr="00653602">
              <w:rPr>
                <w:sz w:val="16"/>
                <w:szCs w:val="16"/>
              </w:rPr>
              <w:t>1435 km</w:t>
            </w:r>
          </w:p>
        </w:tc>
        <w:tc>
          <w:tcPr>
            <w:tcW w:w="1416" w:type="dxa"/>
          </w:tcPr>
          <w:p w:rsidR="003A4EF0" w:rsidRPr="00653602" w:rsidRDefault="00897346" w:rsidP="001A6EA5">
            <w:pPr>
              <w:pStyle w:val="Prrafodelista"/>
              <w:ind w:left="0"/>
              <w:jc w:val="center"/>
              <w:rPr>
                <w:sz w:val="16"/>
                <w:szCs w:val="16"/>
              </w:rPr>
            </w:pPr>
            <w:r w:rsidRPr="00653602">
              <w:rPr>
                <w:sz w:val="16"/>
                <w:szCs w:val="16"/>
              </w:rPr>
              <w:t xml:space="preserve">1569.39 </w:t>
            </w:r>
            <w:r w:rsidRPr="00653602">
              <w:rPr>
                <w:sz w:val="16"/>
                <w:szCs w:val="16"/>
              </w:rPr>
              <w:t>km</w:t>
            </w:r>
          </w:p>
        </w:tc>
      </w:tr>
      <w:tr w:rsidR="00D37DD6" w:rsidRPr="00653602" w:rsidTr="0034136A">
        <w:tc>
          <w:tcPr>
            <w:tcW w:w="1415" w:type="dxa"/>
          </w:tcPr>
          <w:p w:rsidR="00D37DD6" w:rsidRPr="00653602" w:rsidRDefault="00D37DD6" w:rsidP="001A6EA5">
            <w:pPr>
              <w:pStyle w:val="Prrafodelista"/>
              <w:ind w:left="0"/>
              <w:jc w:val="center"/>
              <w:rPr>
                <w:b/>
                <w:bCs/>
                <w:sz w:val="16"/>
                <w:szCs w:val="16"/>
              </w:rPr>
            </w:pPr>
            <w:r w:rsidRPr="00653602">
              <w:rPr>
                <w:b/>
                <w:bCs/>
                <w:sz w:val="16"/>
                <w:szCs w:val="16"/>
              </w:rPr>
              <w:t>22</w:t>
            </w:r>
            <w:r w:rsidRPr="00653602">
              <w:rPr>
                <w:b/>
                <w:bCs/>
                <w:sz w:val="16"/>
                <w:szCs w:val="16"/>
              </w:rPr>
              <w:t>° / 200km</w:t>
            </w:r>
          </w:p>
        </w:tc>
        <w:tc>
          <w:tcPr>
            <w:tcW w:w="1415" w:type="dxa"/>
          </w:tcPr>
          <w:p w:rsidR="00D37DD6" w:rsidRPr="00653602" w:rsidRDefault="00D37DD6" w:rsidP="00186F4B">
            <w:pPr>
              <w:pStyle w:val="Prrafodelista"/>
              <w:ind w:left="0"/>
              <w:jc w:val="center"/>
              <w:rPr>
                <w:sz w:val="16"/>
                <w:szCs w:val="16"/>
              </w:rPr>
            </w:pPr>
            <w:r w:rsidRPr="00653602">
              <w:rPr>
                <w:sz w:val="16"/>
                <w:szCs w:val="16"/>
              </w:rPr>
              <w:t>1h 28m 19s</w:t>
            </w:r>
          </w:p>
        </w:tc>
        <w:tc>
          <w:tcPr>
            <w:tcW w:w="1415" w:type="dxa"/>
          </w:tcPr>
          <w:p w:rsidR="00D37DD6" w:rsidRPr="00653602" w:rsidRDefault="00B357B2" w:rsidP="00186F4B">
            <w:pPr>
              <w:pStyle w:val="Prrafodelista"/>
              <w:ind w:left="0"/>
              <w:jc w:val="center"/>
              <w:rPr>
                <w:sz w:val="16"/>
                <w:szCs w:val="16"/>
              </w:rPr>
            </w:pPr>
            <w:r w:rsidRPr="00653602">
              <w:rPr>
                <w:sz w:val="16"/>
                <w:szCs w:val="16"/>
              </w:rPr>
              <w:t>3.9684</w:t>
            </w:r>
            <w:r w:rsidRPr="00653602">
              <w:rPr>
                <w:b/>
                <w:bCs/>
                <w:sz w:val="16"/>
                <w:szCs w:val="16"/>
              </w:rPr>
              <w:t>°</w:t>
            </w:r>
          </w:p>
        </w:tc>
        <w:tc>
          <w:tcPr>
            <w:tcW w:w="1416" w:type="dxa"/>
          </w:tcPr>
          <w:p w:rsidR="00D37DD6" w:rsidRPr="00653602" w:rsidRDefault="006853B7" w:rsidP="001A6EA5">
            <w:pPr>
              <w:pStyle w:val="Prrafodelista"/>
              <w:ind w:left="0"/>
              <w:jc w:val="center"/>
              <w:rPr>
                <w:sz w:val="16"/>
                <w:szCs w:val="16"/>
              </w:rPr>
            </w:pPr>
            <w:r>
              <w:rPr>
                <w:sz w:val="16"/>
                <w:szCs w:val="16"/>
              </w:rPr>
              <w:t>3m 12s</w:t>
            </w:r>
          </w:p>
        </w:tc>
        <w:tc>
          <w:tcPr>
            <w:tcW w:w="1416" w:type="dxa"/>
          </w:tcPr>
          <w:p w:rsidR="00D37DD6" w:rsidRPr="00653602" w:rsidRDefault="00575255" w:rsidP="001A6EA5">
            <w:pPr>
              <w:pStyle w:val="Prrafodelista"/>
              <w:ind w:left="0"/>
              <w:jc w:val="center"/>
              <w:rPr>
                <w:sz w:val="16"/>
                <w:szCs w:val="16"/>
              </w:rPr>
            </w:pPr>
            <w:r w:rsidRPr="00653602">
              <w:rPr>
                <w:sz w:val="16"/>
                <w:szCs w:val="16"/>
              </w:rPr>
              <w:t xml:space="preserve">442.3 </w:t>
            </w:r>
            <w:r w:rsidRPr="00653602">
              <w:rPr>
                <w:sz w:val="16"/>
                <w:szCs w:val="16"/>
              </w:rPr>
              <w:t>km</w:t>
            </w:r>
          </w:p>
        </w:tc>
        <w:tc>
          <w:tcPr>
            <w:tcW w:w="1416" w:type="dxa"/>
          </w:tcPr>
          <w:p w:rsidR="00D37DD6" w:rsidRPr="00653602" w:rsidRDefault="00897346" w:rsidP="001A6EA5">
            <w:pPr>
              <w:pStyle w:val="Prrafodelista"/>
              <w:ind w:left="0"/>
              <w:jc w:val="center"/>
              <w:rPr>
                <w:sz w:val="16"/>
                <w:szCs w:val="16"/>
              </w:rPr>
            </w:pPr>
            <w:r w:rsidRPr="00653602">
              <w:rPr>
                <w:sz w:val="16"/>
                <w:szCs w:val="16"/>
              </w:rPr>
              <w:t xml:space="preserve">490.39 </w:t>
            </w:r>
            <w:r w:rsidRPr="00653602">
              <w:rPr>
                <w:sz w:val="16"/>
                <w:szCs w:val="16"/>
              </w:rPr>
              <w:t>km</w:t>
            </w:r>
          </w:p>
        </w:tc>
      </w:tr>
      <w:tr w:rsidR="00D37DD6" w:rsidRPr="00653602" w:rsidTr="0034136A">
        <w:tc>
          <w:tcPr>
            <w:tcW w:w="1415" w:type="dxa"/>
          </w:tcPr>
          <w:p w:rsidR="00D37DD6" w:rsidRPr="00653602" w:rsidRDefault="00D37DD6" w:rsidP="001A6EA5">
            <w:pPr>
              <w:pStyle w:val="Prrafodelista"/>
              <w:ind w:left="0"/>
              <w:jc w:val="center"/>
              <w:rPr>
                <w:sz w:val="16"/>
                <w:szCs w:val="16"/>
              </w:rPr>
            </w:pPr>
            <w:r w:rsidRPr="00653602">
              <w:rPr>
                <w:b/>
                <w:bCs/>
                <w:sz w:val="16"/>
                <w:szCs w:val="16"/>
              </w:rPr>
              <w:t xml:space="preserve">22° / </w:t>
            </w:r>
            <w:r w:rsidRPr="00653602">
              <w:rPr>
                <w:b/>
                <w:bCs/>
                <w:sz w:val="16"/>
                <w:szCs w:val="16"/>
              </w:rPr>
              <w:t>3</w:t>
            </w:r>
            <w:r w:rsidRPr="00653602">
              <w:rPr>
                <w:b/>
                <w:bCs/>
                <w:sz w:val="16"/>
                <w:szCs w:val="16"/>
              </w:rPr>
              <w:t>00km</w:t>
            </w:r>
          </w:p>
        </w:tc>
        <w:tc>
          <w:tcPr>
            <w:tcW w:w="1415" w:type="dxa"/>
          </w:tcPr>
          <w:p w:rsidR="00D37DD6" w:rsidRPr="00653602" w:rsidRDefault="00D37DD6" w:rsidP="00186F4B">
            <w:pPr>
              <w:pStyle w:val="Prrafodelista"/>
              <w:ind w:left="0"/>
              <w:jc w:val="center"/>
              <w:rPr>
                <w:sz w:val="16"/>
                <w:szCs w:val="16"/>
              </w:rPr>
            </w:pPr>
            <w:r w:rsidRPr="00653602">
              <w:rPr>
                <w:sz w:val="16"/>
                <w:szCs w:val="16"/>
              </w:rPr>
              <w:t>1h 30m 21s</w:t>
            </w:r>
          </w:p>
        </w:tc>
        <w:tc>
          <w:tcPr>
            <w:tcW w:w="1415" w:type="dxa"/>
          </w:tcPr>
          <w:p w:rsidR="00D37DD6" w:rsidRPr="00653602" w:rsidRDefault="00B357B2" w:rsidP="00186F4B">
            <w:pPr>
              <w:pStyle w:val="Prrafodelista"/>
              <w:ind w:left="0"/>
              <w:jc w:val="center"/>
              <w:rPr>
                <w:sz w:val="16"/>
                <w:szCs w:val="16"/>
              </w:rPr>
            </w:pPr>
            <w:r w:rsidRPr="00653602">
              <w:rPr>
                <w:sz w:val="16"/>
                <w:szCs w:val="16"/>
              </w:rPr>
              <w:t>5.6892</w:t>
            </w:r>
            <w:r w:rsidRPr="00653602">
              <w:rPr>
                <w:b/>
                <w:bCs/>
                <w:sz w:val="16"/>
                <w:szCs w:val="16"/>
              </w:rPr>
              <w:t>°</w:t>
            </w:r>
          </w:p>
        </w:tc>
        <w:tc>
          <w:tcPr>
            <w:tcW w:w="1416" w:type="dxa"/>
          </w:tcPr>
          <w:p w:rsidR="00D37DD6" w:rsidRPr="00653602" w:rsidRDefault="006853B7" w:rsidP="001A6EA5">
            <w:pPr>
              <w:pStyle w:val="Prrafodelista"/>
              <w:ind w:left="0"/>
              <w:jc w:val="center"/>
              <w:rPr>
                <w:sz w:val="16"/>
                <w:szCs w:val="16"/>
              </w:rPr>
            </w:pPr>
            <w:r>
              <w:rPr>
                <w:sz w:val="16"/>
                <w:szCs w:val="16"/>
              </w:rPr>
              <w:t>3m 12s</w:t>
            </w:r>
          </w:p>
        </w:tc>
        <w:tc>
          <w:tcPr>
            <w:tcW w:w="1416" w:type="dxa"/>
          </w:tcPr>
          <w:p w:rsidR="00D37DD6" w:rsidRPr="00653602" w:rsidRDefault="00575255" w:rsidP="001A6EA5">
            <w:pPr>
              <w:pStyle w:val="Prrafodelista"/>
              <w:ind w:left="0"/>
              <w:jc w:val="center"/>
              <w:rPr>
                <w:sz w:val="16"/>
                <w:szCs w:val="16"/>
              </w:rPr>
            </w:pPr>
            <w:r w:rsidRPr="00653602">
              <w:rPr>
                <w:sz w:val="16"/>
                <w:szCs w:val="16"/>
              </w:rPr>
              <w:t xml:space="preserve">632.5 </w:t>
            </w:r>
            <w:r w:rsidRPr="00653602">
              <w:rPr>
                <w:sz w:val="16"/>
                <w:szCs w:val="16"/>
              </w:rPr>
              <w:t>km</w:t>
            </w:r>
          </w:p>
        </w:tc>
        <w:tc>
          <w:tcPr>
            <w:tcW w:w="1416" w:type="dxa"/>
          </w:tcPr>
          <w:p w:rsidR="00D37DD6" w:rsidRPr="00653602" w:rsidRDefault="00F434C9" w:rsidP="001A6EA5">
            <w:pPr>
              <w:pStyle w:val="Prrafodelista"/>
              <w:ind w:left="0"/>
              <w:jc w:val="center"/>
              <w:rPr>
                <w:sz w:val="16"/>
                <w:szCs w:val="16"/>
              </w:rPr>
            </w:pPr>
            <w:r w:rsidRPr="00653602">
              <w:rPr>
                <w:sz w:val="16"/>
                <w:szCs w:val="16"/>
              </w:rPr>
              <w:t xml:space="preserve">713.13 </w:t>
            </w:r>
            <w:r w:rsidRPr="00653602">
              <w:rPr>
                <w:sz w:val="16"/>
                <w:szCs w:val="16"/>
              </w:rPr>
              <w:t>km</w:t>
            </w:r>
          </w:p>
        </w:tc>
      </w:tr>
      <w:tr w:rsidR="00D37DD6" w:rsidRPr="00653602" w:rsidTr="0034136A">
        <w:tc>
          <w:tcPr>
            <w:tcW w:w="1415" w:type="dxa"/>
          </w:tcPr>
          <w:p w:rsidR="00D37DD6" w:rsidRPr="00653602" w:rsidRDefault="00D37DD6" w:rsidP="001A6EA5">
            <w:pPr>
              <w:pStyle w:val="Prrafodelista"/>
              <w:ind w:left="0"/>
              <w:jc w:val="center"/>
              <w:rPr>
                <w:b/>
                <w:bCs/>
                <w:sz w:val="16"/>
                <w:szCs w:val="16"/>
              </w:rPr>
            </w:pPr>
            <w:r w:rsidRPr="00653602">
              <w:rPr>
                <w:b/>
                <w:bCs/>
                <w:sz w:val="16"/>
                <w:szCs w:val="16"/>
              </w:rPr>
              <w:t xml:space="preserve">22° / </w:t>
            </w:r>
            <w:r w:rsidRPr="00653602">
              <w:rPr>
                <w:b/>
                <w:bCs/>
                <w:sz w:val="16"/>
                <w:szCs w:val="16"/>
              </w:rPr>
              <w:t>4</w:t>
            </w:r>
            <w:r w:rsidRPr="00653602">
              <w:rPr>
                <w:b/>
                <w:bCs/>
                <w:sz w:val="16"/>
                <w:szCs w:val="16"/>
              </w:rPr>
              <w:t>00km</w:t>
            </w:r>
          </w:p>
        </w:tc>
        <w:tc>
          <w:tcPr>
            <w:tcW w:w="1415" w:type="dxa"/>
          </w:tcPr>
          <w:p w:rsidR="00D37DD6" w:rsidRPr="00653602" w:rsidRDefault="00D37DD6" w:rsidP="00186F4B">
            <w:pPr>
              <w:pStyle w:val="Prrafodelista"/>
              <w:ind w:left="0"/>
              <w:jc w:val="center"/>
              <w:rPr>
                <w:sz w:val="16"/>
                <w:szCs w:val="16"/>
              </w:rPr>
            </w:pPr>
            <w:r w:rsidRPr="00653602">
              <w:rPr>
                <w:sz w:val="16"/>
                <w:szCs w:val="16"/>
              </w:rPr>
              <w:t xml:space="preserve">1h </w:t>
            </w:r>
            <w:r w:rsidR="003225E9">
              <w:rPr>
                <w:sz w:val="16"/>
                <w:szCs w:val="16"/>
              </w:rPr>
              <w:t>32</w:t>
            </w:r>
            <w:r w:rsidRPr="00653602">
              <w:rPr>
                <w:sz w:val="16"/>
                <w:szCs w:val="16"/>
              </w:rPr>
              <w:t>m 23s</w:t>
            </w:r>
          </w:p>
        </w:tc>
        <w:tc>
          <w:tcPr>
            <w:tcW w:w="1415" w:type="dxa"/>
          </w:tcPr>
          <w:p w:rsidR="00D37DD6" w:rsidRPr="00653602" w:rsidRDefault="00B357B2" w:rsidP="00186F4B">
            <w:pPr>
              <w:pStyle w:val="Prrafodelista"/>
              <w:ind w:left="0"/>
              <w:jc w:val="center"/>
              <w:rPr>
                <w:sz w:val="16"/>
                <w:szCs w:val="16"/>
              </w:rPr>
            </w:pPr>
            <w:r w:rsidRPr="00653602">
              <w:rPr>
                <w:sz w:val="16"/>
                <w:szCs w:val="16"/>
              </w:rPr>
              <w:t>7.2610</w:t>
            </w:r>
            <w:r w:rsidRPr="00653602">
              <w:rPr>
                <w:b/>
                <w:bCs/>
                <w:sz w:val="16"/>
                <w:szCs w:val="16"/>
              </w:rPr>
              <w:t>°</w:t>
            </w:r>
          </w:p>
        </w:tc>
        <w:tc>
          <w:tcPr>
            <w:tcW w:w="1416" w:type="dxa"/>
          </w:tcPr>
          <w:p w:rsidR="00D37DD6" w:rsidRPr="00653602" w:rsidRDefault="006853B7" w:rsidP="001A6EA5">
            <w:pPr>
              <w:pStyle w:val="Prrafodelista"/>
              <w:ind w:left="0"/>
              <w:jc w:val="center"/>
              <w:rPr>
                <w:sz w:val="16"/>
                <w:szCs w:val="16"/>
              </w:rPr>
            </w:pPr>
            <w:r>
              <w:rPr>
                <w:sz w:val="16"/>
                <w:szCs w:val="16"/>
              </w:rPr>
              <w:t>3m 12s</w:t>
            </w:r>
          </w:p>
        </w:tc>
        <w:tc>
          <w:tcPr>
            <w:tcW w:w="1416" w:type="dxa"/>
          </w:tcPr>
          <w:p w:rsidR="00D37DD6" w:rsidRPr="00653602" w:rsidRDefault="00575255" w:rsidP="001A6EA5">
            <w:pPr>
              <w:pStyle w:val="Prrafodelista"/>
              <w:ind w:left="0"/>
              <w:jc w:val="center"/>
              <w:rPr>
                <w:sz w:val="16"/>
                <w:szCs w:val="16"/>
              </w:rPr>
            </w:pPr>
            <w:r w:rsidRPr="00653602">
              <w:rPr>
                <w:sz w:val="16"/>
                <w:szCs w:val="16"/>
              </w:rPr>
              <w:t xml:space="preserve">807.26 </w:t>
            </w:r>
            <w:r w:rsidRPr="00653602">
              <w:rPr>
                <w:sz w:val="16"/>
                <w:szCs w:val="16"/>
              </w:rPr>
              <w:t>km</w:t>
            </w:r>
          </w:p>
        </w:tc>
        <w:tc>
          <w:tcPr>
            <w:tcW w:w="1416" w:type="dxa"/>
          </w:tcPr>
          <w:p w:rsidR="00D37DD6" w:rsidRPr="00653602" w:rsidRDefault="00E81C8D" w:rsidP="001A6EA5">
            <w:pPr>
              <w:pStyle w:val="Prrafodelista"/>
              <w:ind w:left="0"/>
              <w:jc w:val="center"/>
              <w:rPr>
                <w:sz w:val="16"/>
                <w:szCs w:val="16"/>
              </w:rPr>
            </w:pPr>
            <w:r w:rsidRPr="00653602">
              <w:rPr>
                <w:sz w:val="16"/>
                <w:szCs w:val="16"/>
              </w:rPr>
              <w:t xml:space="preserve">922.85 </w:t>
            </w:r>
            <w:r w:rsidRPr="00653602">
              <w:rPr>
                <w:sz w:val="16"/>
                <w:szCs w:val="16"/>
              </w:rPr>
              <w:t>km</w:t>
            </w:r>
          </w:p>
        </w:tc>
      </w:tr>
      <w:tr w:rsidR="00D37DD6" w:rsidRPr="00653602" w:rsidTr="0034136A">
        <w:tc>
          <w:tcPr>
            <w:tcW w:w="1415" w:type="dxa"/>
          </w:tcPr>
          <w:p w:rsidR="00D37DD6" w:rsidRPr="00653602" w:rsidRDefault="00D37DD6" w:rsidP="001A6EA5">
            <w:pPr>
              <w:pStyle w:val="Prrafodelista"/>
              <w:ind w:left="0"/>
              <w:jc w:val="center"/>
              <w:rPr>
                <w:b/>
                <w:bCs/>
                <w:sz w:val="16"/>
                <w:szCs w:val="16"/>
              </w:rPr>
            </w:pPr>
            <w:r w:rsidRPr="00653602">
              <w:rPr>
                <w:b/>
                <w:bCs/>
                <w:sz w:val="16"/>
                <w:szCs w:val="16"/>
              </w:rPr>
              <w:t xml:space="preserve">22° / </w:t>
            </w:r>
            <w:r w:rsidRPr="00653602">
              <w:rPr>
                <w:b/>
                <w:bCs/>
                <w:sz w:val="16"/>
                <w:szCs w:val="16"/>
              </w:rPr>
              <w:t>5</w:t>
            </w:r>
            <w:r w:rsidRPr="00653602">
              <w:rPr>
                <w:b/>
                <w:bCs/>
                <w:sz w:val="16"/>
                <w:szCs w:val="16"/>
              </w:rPr>
              <w:t>00km</w:t>
            </w:r>
          </w:p>
        </w:tc>
        <w:tc>
          <w:tcPr>
            <w:tcW w:w="1415" w:type="dxa"/>
          </w:tcPr>
          <w:p w:rsidR="00D37DD6" w:rsidRPr="00653602" w:rsidRDefault="00D37DD6" w:rsidP="00186F4B">
            <w:pPr>
              <w:pStyle w:val="Prrafodelista"/>
              <w:ind w:left="0"/>
              <w:jc w:val="center"/>
              <w:rPr>
                <w:sz w:val="16"/>
                <w:szCs w:val="16"/>
              </w:rPr>
            </w:pPr>
            <w:r w:rsidRPr="00653602">
              <w:rPr>
                <w:sz w:val="16"/>
                <w:szCs w:val="16"/>
              </w:rPr>
              <w:t>1h 34m 26s</w:t>
            </w:r>
          </w:p>
        </w:tc>
        <w:tc>
          <w:tcPr>
            <w:tcW w:w="1415" w:type="dxa"/>
          </w:tcPr>
          <w:p w:rsidR="00D37DD6" w:rsidRPr="00653602" w:rsidRDefault="00B357B2" w:rsidP="00186F4B">
            <w:pPr>
              <w:pStyle w:val="Prrafodelista"/>
              <w:ind w:left="0"/>
              <w:jc w:val="center"/>
              <w:rPr>
                <w:sz w:val="16"/>
                <w:szCs w:val="16"/>
              </w:rPr>
            </w:pPr>
            <w:r w:rsidRPr="00653602">
              <w:rPr>
                <w:sz w:val="16"/>
                <w:szCs w:val="16"/>
              </w:rPr>
              <w:t>8.7167</w:t>
            </w:r>
            <w:r w:rsidRPr="00653602">
              <w:rPr>
                <w:b/>
                <w:bCs/>
                <w:sz w:val="16"/>
                <w:szCs w:val="16"/>
              </w:rPr>
              <w:t>°</w:t>
            </w:r>
          </w:p>
        </w:tc>
        <w:tc>
          <w:tcPr>
            <w:tcW w:w="1416" w:type="dxa"/>
          </w:tcPr>
          <w:p w:rsidR="00D37DD6" w:rsidRPr="00653602" w:rsidRDefault="006853B7" w:rsidP="001A6EA5">
            <w:pPr>
              <w:pStyle w:val="Prrafodelista"/>
              <w:ind w:left="0"/>
              <w:jc w:val="center"/>
              <w:rPr>
                <w:sz w:val="16"/>
                <w:szCs w:val="16"/>
              </w:rPr>
            </w:pPr>
            <w:r>
              <w:rPr>
                <w:sz w:val="16"/>
                <w:szCs w:val="16"/>
              </w:rPr>
              <w:t>3m 12s</w:t>
            </w:r>
          </w:p>
        </w:tc>
        <w:tc>
          <w:tcPr>
            <w:tcW w:w="1416" w:type="dxa"/>
          </w:tcPr>
          <w:p w:rsidR="00D37DD6" w:rsidRPr="00653602" w:rsidRDefault="00575255" w:rsidP="001A6EA5">
            <w:pPr>
              <w:pStyle w:val="Prrafodelista"/>
              <w:ind w:left="0"/>
              <w:jc w:val="center"/>
              <w:rPr>
                <w:sz w:val="16"/>
                <w:szCs w:val="16"/>
              </w:rPr>
            </w:pPr>
            <w:r w:rsidRPr="00653602">
              <w:rPr>
                <w:sz w:val="16"/>
                <w:szCs w:val="16"/>
              </w:rPr>
              <w:t xml:space="preserve">969.1 </w:t>
            </w:r>
            <w:r w:rsidRPr="00653602">
              <w:rPr>
                <w:sz w:val="16"/>
                <w:szCs w:val="16"/>
              </w:rPr>
              <w:t>km</w:t>
            </w:r>
          </w:p>
        </w:tc>
        <w:tc>
          <w:tcPr>
            <w:tcW w:w="1416" w:type="dxa"/>
          </w:tcPr>
          <w:p w:rsidR="00D37DD6" w:rsidRPr="00653602" w:rsidRDefault="004E0579" w:rsidP="001A6EA5">
            <w:pPr>
              <w:pStyle w:val="Prrafodelista"/>
              <w:ind w:left="0"/>
              <w:jc w:val="center"/>
              <w:rPr>
                <w:sz w:val="16"/>
                <w:szCs w:val="16"/>
              </w:rPr>
            </w:pPr>
            <w:r w:rsidRPr="00653602">
              <w:rPr>
                <w:sz w:val="16"/>
                <w:szCs w:val="16"/>
              </w:rPr>
              <w:t xml:space="preserve">1122.9 </w:t>
            </w:r>
            <w:r w:rsidRPr="00653602">
              <w:rPr>
                <w:sz w:val="16"/>
                <w:szCs w:val="16"/>
              </w:rPr>
              <w:t>km</w:t>
            </w:r>
          </w:p>
        </w:tc>
      </w:tr>
    </w:tbl>
    <w:p w:rsidR="00DF544E" w:rsidRPr="00653602" w:rsidRDefault="00DF544E" w:rsidP="002B3CDA">
      <w:pPr>
        <w:pStyle w:val="Prrafodelista"/>
        <w:rPr>
          <w:b/>
          <w:bCs/>
          <w:sz w:val="16"/>
          <w:szCs w:val="16"/>
        </w:rPr>
      </w:pPr>
    </w:p>
    <w:p w:rsidR="002B3CDA" w:rsidRPr="00653602" w:rsidRDefault="002B3CDA" w:rsidP="002B3CDA">
      <w:pPr>
        <w:pStyle w:val="Prrafodelista"/>
        <w:rPr>
          <w:b/>
          <w:bCs/>
          <w:sz w:val="16"/>
          <w:szCs w:val="16"/>
        </w:rPr>
      </w:pPr>
    </w:p>
    <w:p w:rsidR="00A1596C" w:rsidRPr="00653602" w:rsidRDefault="00A1596C" w:rsidP="00A1596C">
      <w:pPr>
        <w:pStyle w:val="Prrafodelista"/>
        <w:numPr>
          <w:ilvl w:val="0"/>
          <w:numId w:val="2"/>
        </w:numPr>
        <w:rPr>
          <w:b/>
          <w:bCs/>
          <w:sz w:val="16"/>
          <w:szCs w:val="16"/>
        </w:rPr>
      </w:pPr>
      <w:r w:rsidRPr="00653602">
        <w:rPr>
          <w:b/>
          <w:bCs/>
          <w:sz w:val="16"/>
          <w:szCs w:val="16"/>
        </w:rPr>
        <w:t xml:space="preserve">Vamos a reflexionar acerca de la inclinación de órbita. La inclinación es un parámetro orbital comprendido entre 0 y 90° para órbitas </w:t>
      </w:r>
      <w:proofErr w:type="spellStart"/>
      <w:r w:rsidRPr="00653602">
        <w:rPr>
          <w:b/>
          <w:bCs/>
          <w:sz w:val="16"/>
          <w:szCs w:val="16"/>
        </w:rPr>
        <w:t>progradas</w:t>
      </w:r>
      <w:proofErr w:type="spellEnd"/>
      <w:r w:rsidRPr="00653602">
        <w:rPr>
          <w:b/>
          <w:bCs/>
          <w:sz w:val="16"/>
          <w:szCs w:val="16"/>
        </w:rPr>
        <w:t xml:space="preserve"> (que avanzan hacia el este, como la Tierra). Si la órbita es ecuatorial su traza sobre la Tierra será el Ecuador. Un satélite en órbita baja con esta inclinación no pasaría nunca por encima de una estación en Valencia.</w:t>
      </w:r>
    </w:p>
    <w:p w:rsidR="00A1596C" w:rsidRPr="00653602" w:rsidRDefault="00A1596C" w:rsidP="00A1596C">
      <w:pPr>
        <w:pStyle w:val="Prrafodelista"/>
        <w:rPr>
          <w:b/>
          <w:bCs/>
          <w:sz w:val="16"/>
          <w:szCs w:val="16"/>
        </w:rPr>
      </w:pPr>
    </w:p>
    <w:p w:rsidR="002B3CDA" w:rsidRDefault="00025315" w:rsidP="00A1596C">
      <w:pPr>
        <w:pStyle w:val="Prrafodelista"/>
        <w:rPr>
          <w:b/>
          <w:bCs/>
          <w:sz w:val="16"/>
          <w:szCs w:val="16"/>
        </w:rPr>
      </w:pPr>
      <w:r w:rsidRPr="00653602">
        <w:rPr>
          <w:b/>
          <w:bCs/>
          <w:sz w:val="16"/>
          <w:szCs w:val="16"/>
        </w:rPr>
        <w:t>¿</w:t>
      </w:r>
      <w:r w:rsidR="00A1596C" w:rsidRPr="00653602">
        <w:rPr>
          <w:b/>
          <w:bCs/>
          <w:sz w:val="16"/>
          <w:szCs w:val="16"/>
        </w:rPr>
        <w:t>C</w:t>
      </w:r>
      <w:r w:rsidRPr="00653602">
        <w:rPr>
          <w:b/>
          <w:bCs/>
          <w:sz w:val="16"/>
          <w:szCs w:val="16"/>
        </w:rPr>
        <w:t xml:space="preserve">uál será la inclinación mínima que debe tener un satélite que desea ser observado desde un enclave en latitud </w:t>
      </w:r>
      <w:proofErr w:type="spellStart"/>
      <w:r w:rsidRPr="00653602">
        <w:rPr>
          <w:b/>
          <w:bCs/>
          <w:i/>
          <w:iCs/>
          <w:sz w:val="16"/>
          <w:szCs w:val="16"/>
        </w:rPr>
        <w:t>Lat</w:t>
      </w:r>
      <w:proofErr w:type="spellEnd"/>
      <w:r w:rsidRPr="00653602">
        <w:rPr>
          <w:b/>
          <w:bCs/>
          <w:sz w:val="16"/>
          <w:szCs w:val="16"/>
        </w:rPr>
        <w:t xml:space="preserve"> para poder ser observado con una elevación de 90° (es decir, que la estación pueda ser el punto </w:t>
      </w:r>
      <w:proofErr w:type="spellStart"/>
      <w:r w:rsidRPr="00653602">
        <w:rPr>
          <w:b/>
          <w:bCs/>
          <w:sz w:val="16"/>
          <w:szCs w:val="16"/>
        </w:rPr>
        <w:t>subsatelital</w:t>
      </w:r>
      <w:proofErr w:type="spellEnd"/>
      <w:r w:rsidRPr="00653602">
        <w:rPr>
          <w:b/>
          <w:bCs/>
          <w:sz w:val="16"/>
          <w:szCs w:val="16"/>
        </w:rPr>
        <w:t>)?</w:t>
      </w:r>
    </w:p>
    <w:p w:rsidR="00602193" w:rsidRDefault="00602193" w:rsidP="00A1596C">
      <w:pPr>
        <w:pStyle w:val="Prrafodelista"/>
        <w:rPr>
          <w:b/>
          <w:bCs/>
          <w:sz w:val="16"/>
          <w:szCs w:val="16"/>
        </w:rPr>
      </w:pPr>
    </w:p>
    <w:p w:rsidR="00602193" w:rsidRPr="00C863CE" w:rsidRDefault="00602193" w:rsidP="00A1596C">
      <w:pPr>
        <w:pStyle w:val="Prrafodelista"/>
        <w:rPr>
          <w:sz w:val="16"/>
          <w:szCs w:val="16"/>
        </w:rPr>
      </w:pPr>
      <w:r>
        <w:rPr>
          <w:sz w:val="16"/>
          <w:szCs w:val="16"/>
        </w:rPr>
        <w:t xml:space="preserve">La de nuestra latitud </w:t>
      </w:r>
      <w:proofErr w:type="spellStart"/>
      <w:r w:rsidRPr="00602193">
        <w:rPr>
          <w:i/>
          <w:iCs/>
          <w:sz w:val="16"/>
          <w:szCs w:val="16"/>
        </w:rPr>
        <w:t>Lat</w:t>
      </w:r>
      <w:proofErr w:type="spellEnd"/>
      <w:r w:rsidR="00C863CE">
        <w:rPr>
          <w:i/>
          <w:iCs/>
          <w:sz w:val="16"/>
          <w:szCs w:val="16"/>
        </w:rPr>
        <w:t xml:space="preserve"> </w:t>
      </w:r>
      <w:r w:rsidR="00C863CE">
        <w:rPr>
          <w:sz w:val="16"/>
          <w:szCs w:val="16"/>
        </w:rPr>
        <w:t>como mínimo</w:t>
      </w:r>
    </w:p>
    <w:p w:rsidR="008A50F0" w:rsidRPr="00653602" w:rsidRDefault="008A50F0" w:rsidP="00025315">
      <w:pPr>
        <w:pStyle w:val="Prrafodelista"/>
        <w:rPr>
          <w:b/>
          <w:bCs/>
          <w:sz w:val="16"/>
          <w:szCs w:val="16"/>
        </w:rPr>
      </w:pPr>
    </w:p>
    <w:p w:rsidR="00CF7695" w:rsidRDefault="00CF7695" w:rsidP="00CF7695">
      <w:pPr>
        <w:pStyle w:val="Prrafodelista"/>
        <w:numPr>
          <w:ilvl w:val="0"/>
          <w:numId w:val="2"/>
        </w:numPr>
        <w:rPr>
          <w:b/>
          <w:bCs/>
          <w:sz w:val="16"/>
          <w:szCs w:val="16"/>
        </w:rPr>
      </w:pPr>
      <w:r w:rsidRPr="00653602">
        <w:rPr>
          <w:b/>
          <w:bCs/>
          <w:sz w:val="16"/>
          <w:szCs w:val="16"/>
        </w:rPr>
        <w:t>Si empleamos esta inclinación mínima, ¿cuáles serán las ventajas y desventajas con respecto a una órbita polar? Discutid en qué ocasiones va a interesar emplear una órbita casi polar.</w:t>
      </w:r>
    </w:p>
    <w:p w:rsidR="00247D1F" w:rsidRDefault="00247D1F" w:rsidP="00247D1F">
      <w:pPr>
        <w:rPr>
          <w:b/>
          <w:bCs/>
          <w:sz w:val="16"/>
          <w:szCs w:val="16"/>
        </w:rPr>
      </w:pPr>
    </w:p>
    <w:p w:rsidR="00256CBF" w:rsidRPr="00247D1F" w:rsidRDefault="00247D1F" w:rsidP="00256CBF">
      <w:pPr>
        <w:ind w:left="708"/>
        <w:rPr>
          <w:sz w:val="16"/>
          <w:szCs w:val="16"/>
        </w:rPr>
      </w:pPr>
      <w:r>
        <w:rPr>
          <w:sz w:val="16"/>
          <w:szCs w:val="16"/>
        </w:rPr>
        <w:t xml:space="preserve">Se empleará una órbita polar cuando se quiera investigar </w:t>
      </w:r>
      <w:r w:rsidR="00256CBF">
        <w:rPr>
          <w:sz w:val="16"/>
          <w:szCs w:val="16"/>
        </w:rPr>
        <w:t>la zona polar.</w:t>
      </w:r>
    </w:p>
    <w:p w:rsidR="00CF7695" w:rsidRDefault="00CF7695" w:rsidP="00CF7695">
      <w:pPr>
        <w:pStyle w:val="Prrafodelista"/>
        <w:rPr>
          <w:b/>
          <w:bCs/>
          <w:sz w:val="16"/>
          <w:szCs w:val="16"/>
        </w:rPr>
      </w:pPr>
    </w:p>
    <w:p w:rsidR="008532A6" w:rsidRDefault="008532A6" w:rsidP="00CF7695">
      <w:pPr>
        <w:pStyle w:val="Prrafodelista"/>
        <w:rPr>
          <w:b/>
          <w:bCs/>
          <w:sz w:val="16"/>
          <w:szCs w:val="16"/>
        </w:rPr>
      </w:pPr>
    </w:p>
    <w:p w:rsidR="008532A6" w:rsidRDefault="008532A6" w:rsidP="00CF7695">
      <w:pPr>
        <w:pStyle w:val="Prrafodelista"/>
        <w:rPr>
          <w:b/>
          <w:bCs/>
          <w:sz w:val="16"/>
          <w:szCs w:val="16"/>
        </w:rPr>
      </w:pPr>
    </w:p>
    <w:p w:rsidR="008532A6" w:rsidRPr="00653602" w:rsidRDefault="008532A6" w:rsidP="00CF7695">
      <w:pPr>
        <w:pStyle w:val="Prrafodelista"/>
        <w:rPr>
          <w:b/>
          <w:bCs/>
          <w:sz w:val="16"/>
          <w:szCs w:val="16"/>
        </w:rPr>
      </w:pPr>
    </w:p>
    <w:p w:rsidR="00ED70ED" w:rsidRDefault="00ED70ED" w:rsidP="008532A6">
      <w:pPr>
        <w:pStyle w:val="Prrafodelista"/>
        <w:numPr>
          <w:ilvl w:val="0"/>
          <w:numId w:val="2"/>
        </w:numPr>
        <w:rPr>
          <w:b/>
          <w:bCs/>
          <w:sz w:val="16"/>
          <w:szCs w:val="16"/>
        </w:rPr>
      </w:pPr>
      <w:r w:rsidRPr="00653602">
        <w:rPr>
          <w:b/>
          <w:bCs/>
          <w:sz w:val="16"/>
          <w:szCs w:val="16"/>
        </w:rPr>
        <w:lastRenderedPageBreak/>
        <w:t xml:space="preserve">Con respecto al tiempo de </w:t>
      </w:r>
      <w:proofErr w:type="spellStart"/>
      <w:r w:rsidRPr="00653602">
        <w:rPr>
          <w:b/>
          <w:bCs/>
          <w:sz w:val="16"/>
          <w:szCs w:val="16"/>
        </w:rPr>
        <w:t>revisita</w:t>
      </w:r>
      <w:proofErr w:type="spellEnd"/>
      <w:r w:rsidRPr="00653602">
        <w:rPr>
          <w:b/>
          <w:bCs/>
          <w:sz w:val="16"/>
          <w:szCs w:val="16"/>
        </w:rPr>
        <w:t>, pensad en un escenario de órbita polar y altura igual a 300km, en el que habéis calculado el periodo de órbita, en dicho tiempo el satélite recorre una vuelta completa y la Tierra gira.</w:t>
      </w:r>
    </w:p>
    <w:p w:rsidR="008532A6" w:rsidRPr="008532A6" w:rsidRDefault="008532A6" w:rsidP="008532A6">
      <w:pPr>
        <w:pStyle w:val="Prrafodelista"/>
        <w:rPr>
          <w:b/>
          <w:bCs/>
          <w:sz w:val="16"/>
          <w:szCs w:val="16"/>
        </w:rPr>
      </w:pPr>
    </w:p>
    <w:p w:rsidR="000E1593" w:rsidRPr="00653602" w:rsidRDefault="000E1593" w:rsidP="00ED70ED">
      <w:pPr>
        <w:pStyle w:val="Prrafodelista"/>
        <w:rPr>
          <w:b/>
          <w:bCs/>
          <w:sz w:val="16"/>
          <w:szCs w:val="16"/>
        </w:rPr>
      </w:pPr>
      <w:r w:rsidRPr="00653602">
        <w:rPr>
          <w:b/>
          <w:bCs/>
          <w:sz w:val="16"/>
          <w:szCs w:val="16"/>
        </w:rPr>
        <w:t xml:space="preserve">En el siguiente pase, la traza pasará ¿más al Este o al Oeste de la traza previa?, en ese tiempo, ¿qué ángulo habrá rotado la Tierra y a qué distancia pasará la traza a la altura del Ecuador? Con estas premisas y el radio de cobertura calculado anteriormente estimad el tiempo de </w:t>
      </w:r>
      <w:proofErr w:type="spellStart"/>
      <w:r w:rsidRPr="00653602">
        <w:rPr>
          <w:b/>
          <w:bCs/>
          <w:sz w:val="16"/>
          <w:szCs w:val="16"/>
        </w:rPr>
        <w:t>revisita</w:t>
      </w:r>
      <w:proofErr w:type="spellEnd"/>
      <w:r w:rsidRPr="00653602">
        <w:rPr>
          <w:b/>
          <w:bCs/>
          <w:sz w:val="16"/>
          <w:szCs w:val="16"/>
        </w:rPr>
        <w:t>. En este análisis sólo habéis tenido en cuenta la órbita ascendente, ¿qué ocurrirá con la descendente?</w:t>
      </w:r>
    </w:p>
    <w:p w:rsidR="000E1593" w:rsidRDefault="000E1593" w:rsidP="000E1593">
      <w:pPr>
        <w:pStyle w:val="Prrafodelista"/>
        <w:rPr>
          <w:b/>
          <w:bCs/>
          <w:sz w:val="16"/>
          <w:szCs w:val="16"/>
        </w:rPr>
      </w:pPr>
    </w:p>
    <w:p w:rsidR="00C24170" w:rsidRPr="0081550C" w:rsidRDefault="0081550C" w:rsidP="000E1593">
      <w:pPr>
        <w:pStyle w:val="Prrafodelista"/>
        <w:rPr>
          <w:sz w:val="16"/>
          <w:szCs w:val="16"/>
        </w:rPr>
      </w:pPr>
      <w:r>
        <w:rPr>
          <w:sz w:val="16"/>
          <w:szCs w:val="16"/>
        </w:rPr>
        <w:t>Estará más hacia el Oeste</w:t>
      </w:r>
    </w:p>
    <w:p w:rsidR="000E1593" w:rsidRPr="00653602" w:rsidRDefault="000E1593" w:rsidP="000E1593">
      <w:pPr>
        <w:pStyle w:val="Prrafodelista"/>
        <w:rPr>
          <w:b/>
          <w:bCs/>
          <w:sz w:val="16"/>
          <w:szCs w:val="16"/>
        </w:rPr>
      </w:pPr>
    </w:p>
    <w:p w:rsidR="008532A6" w:rsidRPr="00653602" w:rsidRDefault="008532A6" w:rsidP="008532A6">
      <w:pPr>
        <w:pStyle w:val="Prrafodelista"/>
        <w:numPr>
          <w:ilvl w:val="0"/>
          <w:numId w:val="2"/>
        </w:numPr>
        <w:rPr>
          <w:b/>
          <w:bCs/>
          <w:sz w:val="16"/>
          <w:szCs w:val="16"/>
        </w:rPr>
      </w:pPr>
      <w:r w:rsidRPr="00653602">
        <w:rPr>
          <w:b/>
          <w:bCs/>
          <w:sz w:val="16"/>
          <w:szCs w:val="16"/>
        </w:rPr>
        <w:t>Con respecto a los eclipses y teniendo en cuenta que va a ser muy difícil conseguir heliosincronía (conservar la hora solar local de pase por el Ecuador).</w:t>
      </w:r>
    </w:p>
    <w:p w:rsidR="008532A6" w:rsidRDefault="008532A6" w:rsidP="008532A6">
      <w:pPr>
        <w:pStyle w:val="Prrafodelista"/>
        <w:rPr>
          <w:b/>
          <w:bCs/>
          <w:sz w:val="16"/>
          <w:szCs w:val="16"/>
        </w:rPr>
      </w:pPr>
    </w:p>
    <w:p w:rsidR="000E1593" w:rsidRPr="000E1593" w:rsidRDefault="00C75A33" w:rsidP="008532A6">
      <w:pPr>
        <w:pStyle w:val="Prrafodelista"/>
        <w:rPr>
          <w:b/>
          <w:bCs/>
          <w:sz w:val="24"/>
          <w:szCs w:val="24"/>
        </w:rPr>
      </w:pPr>
      <w:r w:rsidRPr="00653602">
        <w:rPr>
          <w:b/>
          <w:bCs/>
          <w:sz w:val="16"/>
          <w:szCs w:val="16"/>
        </w:rPr>
        <w:t>¿Cuánto tiempo va a estar el satélite en eclipse? Razonad de forma cualitativa el porcentaje de tiempo en eclipse y la dependencia de este valor con la altura.</w:t>
      </w:r>
    </w:p>
    <w:sectPr w:rsidR="000E1593" w:rsidRPr="000E159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27CBB"/>
    <w:multiLevelType w:val="hybridMultilevel"/>
    <w:tmpl w:val="411A1492"/>
    <w:lvl w:ilvl="0" w:tplc="73C00A9C">
      <w:start w:val="1"/>
      <w:numFmt w:val="decimal"/>
      <w:lvlText w:val="%1."/>
      <w:lvlJc w:val="left"/>
      <w:pPr>
        <w:ind w:left="720" w:hanging="360"/>
      </w:pPr>
      <w:rPr>
        <w:sz w:val="16"/>
        <w:szCs w:val="1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B3A1B5C"/>
    <w:multiLevelType w:val="hybridMultilevel"/>
    <w:tmpl w:val="67D485BE"/>
    <w:lvl w:ilvl="0" w:tplc="71C8904C">
      <w:start w:val="1"/>
      <w:numFmt w:val="decimal"/>
      <w:lvlText w:val="%1."/>
      <w:lvlJc w:val="left"/>
      <w:pPr>
        <w:ind w:left="720" w:hanging="360"/>
      </w:pPr>
      <w:rPr>
        <w:sz w:val="16"/>
        <w:szCs w:val="16"/>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9"/>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3BE"/>
    <w:rsid w:val="00010581"/>
    <w:rsid w:val="00025315"/>
    <w:rsid w:val="00026AFB"/>
    <w:rsid w:val="00030F67"/>
    <w:rsid w:val="000625BB"/>
    <w:rsid w:val="000E1593"/>
    <w:rsid w:val="001175F7"/>
    <w:rsid w:val="00136AE2"/>
    <w:rsid w:val="00144E78"/>
    <w:rsid w:val="001755E7"/>
    <w:rsid w:val="00180456"/>
    <w:rsid w:val="001A03F1"/>
    <w:rsid w:val="001A42FA"/>
    <w:rsid w:val="001A6EA5"/>
    <w:rsid w:val="001E37D8"/>
    <w:rsid w:val="001F02FC"/>
    <w:rsid w:val="001F4369"/>
    <w:rsid w:val="00247D1F"/>
    <w:rsid w:val="00256CBF"/>
    <w:rsid w:val="00271981"/>
    <w:rsid w:val="002A5A86"/>
    <w:rsid w:val="002B3CDA"/>
    <w:rsid w:val="002D208E"/>
    <w:rsid w:val="002D418E"/>
    <w:rsid w:val="002D46CF"/>
    <w:rsid w:val="003225E9"/>
    <w:rsid w:val="00373B17"/>
    <w:rsid w:val="003A4EF0"/>
    <w:rsid w:val="003C22B6"/>
    <w:rsid w:val="00451DD4"/>
    <w:rsid w:val="00461683"/>
    <w:rsid w:val="0048027F"/>
    <w:rsid w:val="004966D6"/>
    <w:rsid w:val="004E0579"/>
    <w:rsid w:val="004E60B2"/>
    <w:rsid w:val="005467CD"/>
    <w:rsid w:val="00575255"/>
    <w:rsid w:val="00592DE6"/>
    <w:rsid w:val="005F3BA3"/>
    <w:rsid w:val="00602193"/>
    <w:rsid w:val="0061115A"/>
    <w:rsid w:val="00653602"/>
    <w:rsid w:val="006853B7"/>
    <w:rsid w:val="006B0F6B"/>
    <w:rsid w:val="00752377"/>
    <w:rsid w:val="0075649F"/>
    <w:rsid w:val="007C0A57"/>
    <w:rsid w:val="007F478B"/>
    <w:rsid w:val="00801092"/>
    <w:rsid w:val="0081550C"/>
    <w:rsid w:val="0084736A"/>
    <w:rsid w:val="008532A6"/>
    <w:rsid w:val="00897346"/>
    <w:rsid w:val="008A50F0"/>
    <w:rsid w:val="009127BB"/>
    <w:rsid w:val="009273BE"/>
    <w:rsid w:val="00965D8B"/>
    <w:rsid w:val="00997343"/>
    <w:rsid w:val="009B4E08"/>
    <w:rsid w:val="009F0398"/>
    <w:rsid w:val="00A07F9A"/>
    <w:rsid w:val="00A1596C"/>
    <w:rsid w:val="00A20880"/>
    <w:rsid w:val="00A240F7"/>
    <w:rsid w:val="00A44FCF"/>
    <w:rsid w:val="00A4637C"/>
    <w:rsid w:val="00AC373E"/>
    <w:rsid w:val="00B35450"/>
    <w:rsid w:val="00B357B2"/>
    <w:rsid w:val="00BB4774"/>
    <w:rsid w:val="00C16BBE"/>
    <w:rsid w:val="00C24170"/>
    <w:rsid w:val="00C42367"/>
    <w:rsid w:val="00C75A33"/>
    <w:rsid w:val="00C7618D"/>
    <w:rsid w:val="00C863CE"/>
    <w:rsid w:val="00CC68CA"/>
    <w:rsid w:val="00CD1E50"/>
    <w:rsid w:val="00CE32A8"/>
    <w:rsid w:val="00CF1216"/>
    <w:rsid w:val="00CF6FE3"/>
    <w:rsid w:val="00CF7695"/>
    <w:rsid w:val="00D37DD6"/>
    <w:rsid w:val="00D65DBD"/>
    <w:rsid w:val="00D73C3E"/>
    <w:rsid w:val="00DC1155"/>
    <w:rsid w:val="00DE201D"/>
    <w:rsid w:val="00DF544E"/>
    <w:rsid w:val="00E03701"/>
    <w:rsid w:val="00E31D67"/>
    <w:rsid w:val="00E55214"/>
    <w:rsid w:val="00E67A18"/>
    <w:rsid w:val="00E81C8D"/>
    <w:rsid w:val="00ED70ED"/>
    <w:rsid w:val="00EF6D9D"/>
    <w:rsid w:val="00F06E98"/>
    <w:rsid w:val="00F16CCA"/>
    <w:rsid w:val="00F41C7B"/>
    <w:rsid w:val="00F434C9"/>
    <w:rsid w:val="00F45DAE"/>
    <w:rsid w:val="00FE0F97"/>
    <w:rsid w:val="00FE42C4"/>
    <w:rsid w:val="00FF0D4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2536DBF0"/>
  <w15:chartTrackingRefBased/>
  <w15:docId w15:val="{B49D1FD5-5F58-DE4E-9EE3-667AD5958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F478B"/>
    <w:pPr>
      <w:ind w:left="720"/>
      <w:contextualSpacing/>
    </w:pPr>
  </w:style>
  <w:style w:type="character" w:styleId="Hipervnculo">
    <w:name w:val="Hyperlink"/>
    <w:basedOn w:val="Fuentedeprrafopredeter"/>
    <w:uiPriority w:val="99"/>
    <w:unhideWhenUsed/>
    <w:rsid w:val="0061115A"/>
    <w:rPr>
      <w:color w:val="0563C1" w:themeColor="hyperlink"/>
      <w:u w:val="single"/>
    </w:rPr>
  </w:style>
  <w:style w:type="character" w:styleId="Mencinsinresolver">
    <w:name w:val="Unresolved Mention"/>
    <w:basedOn w:val="Fuentedeprrafopredeter"/>
    <w:uiPriority w:val="99"/>
    <w:semiHidden/>
    <w:unhideWhenUsed/>
    <w:rsid w:val="0061115A"/>
    <w:rPr>
      <w:color w:val="605E5C"/>
      <w:shd w:val="clear" w:color="auto" w:fill="E1DFDD"/>
    </w:rPr>
  </w:style>
  <w:style w:type="character" w:styleId="Hipervnculovisitado">
    <w:name w:val="FollowedHyperlink"/>
    <w:basedOn w:val="Fuentedeprrafopredeter"/>
    <w:uiPriority w:val="99"/>
    <w:semiHidden/>
    <w:unhideWhenUsed/>
    <w:rsid w:val="0084736A"/>
    <w:rPr>
      <w:color w:val="954F72" w:themeColor="followedHyperlink"/>
      <w:u w:val="single"/>
    </w:rPr>
  </w:style>
  <w:style w:type="character" w:styleId="Textodelmarcadordeposicin">
    <w:name w:val="Placeholder Text"/>
    <w:basedOn w:val="Fuentedeprrafopredeter"/>
    <w:uiPriority w:val="99"/>
    <w:semiHidden/>
    <w:rsid w:val="00E55214"/>
    <w:rPr>
      <w:color w:val="808080"/>
    </w:rPr>
  </w:style>
  <w:style w:type="table" w:styleId="Tablaconcuadrcula">
    <w:name w:val="Table Grid"/>
    <w:basedOn w:val="Tablanormal"/>
    <w:uiPriority w:val="39"/>
    <w:rsid w:val="001E37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7696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ubesat.org/suppliers" TargetMode="External"/><Relationship Id="rId5" Type="http://schemas.openxmlformats.org/officeDocument/2006/relationships/hyperlink" Target="https://www.cubesatshop.com/product/pumpkin-cubesat-kit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544118E-7682-234F-A969-B0D55F5EA371}">
  <we:reference id="wa104379279" version="2.1.0.0" store="es-ES" storeType="OMEX"/>
  <we:alternateReferences>
    <we:reference id="WA104379279" version="2.1.0.0" store="WA104379279"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485</TotalTime>
  <Pages>2</Pages>
  <Words>672</Words>
  <Characters>3697</Characters>
  <Application>Microsoft Office Word</Application>
  <DocSecurity>0</DocSecurity>
  <Lines>30</Lines>
  <Paragraphs>8</Paragraphs>
  <ScaleCrop>false</ScaleCrop>
  <Company/>
  <LinksUpToDate>false</LinksUpToDate>
  <CharactersWithSpaces>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RUZ NIETO, ANDRES</dc:creator>
  <cp:keywords/>
  <dc:description/>
  <cp:lastModifiedBy>RUZ NIETO, ANDRES</cp:lastModifiedBy>
  <cp:revision>67</cp:revision>
  <dcterms:created xsi:type="dcterms:W3CDTF">2022-03-09T12:07:00Z</dcterms:created>
  <dcterms:modified xsi:type="dcterms:W3CDTF">2022-03-23T16:40:00Z</dcterms:modified>
</cp:coreProperties>
</file>