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5A2" w:rsidRPr="006A4553" w:rsidRDefault="00FD5076">
      <w:pPr>
        <w:ind w:left="627"/>
        <w:rPr>
          <w:rFonts w:ascii="Times New Roman"/>
          <w:sz w:val="20"/>
        </w:rPr>
      </w:pPr>
      <w:r>
        <w:rPr>
          <w:rFonts w:ascii="Times New Roman"/>
          <w:noProof/>
          <w:sz w:val="20"/>
        </w:rPr>
        <w:drawing>
          <wp:inline distT="0" distB="0" distL="0" distR="0">
            <wp:extent cx="2536535" cy="871918"/>
            <wp:effectExtent l="0" t="0" r="0" b="0"/>
            <wp:docPr id="1" name="image1.png" descr="Marca UP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36535" cy="871918"/>
                    </a:xfrm>
                    <a:prstGeom prst="rect">
                      <a:avLst/>
                    </a:prstGeom>
                  </pic:spPr>
                </pic:pic>
              </a:graphicData>
            </a:graphic>
          </wp:inline>
        </w:drawing>
      </w:r>
      <w:r w:rsidRPr="006A4553">
        <w:rPr>
          <w:rFonts w:ascii="Times New Roman"/>
          <w:spacing w:val="68"/>
          <w:sz w:val="20"/>
        </w:rPr>
        <w:t xml:space="preserve"> </w:t>
      </w:r>
      <w:r>
        <w:rPr>
          <w:rFonts w:ascii="Times New Roman"/>
          <w:noProof/>
          <w:spacing w:val="68"/>
          <w:position w:val="8"/>
          <w:sz w:val="20"/>
        </w:rPr>
        <w:drawing>
          <wp:inline distT="0" distB="0" distL="0" distR="0">
            <wp:extent cx="2239197" cy="1198626"/>
            <wp:effectExtent l="0" t="0" r="0" b="0"/>
            <wp:docPr id="3" name="image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239197" cy="1198626"/>
                    </a:xfrm>
                    <a:prstGeom prst="rect">
                      <a:avLst/>
                    </a:prstGeom>
                  </pic:spPr>
                </pic:pic>
              </a:graphicData>
            </a:graphic>
          </wp:inline>
        </w:drawing>
      </w:r>
    </w:p>
    <w:p w:rsidR="005265A2" w:rsidRPr="006A4553" w:rsidRDefault="005265A2">
      <w:pPr>
        <w:pStyle w:val="Textoindependiente"/>
        <w:rPr>
          <w:rFonts w:ascii="Times New Roman"/>
          <w:sz w:val="20"/>
        </w:rPr>
      </w:pPr>
    </w:p>
    <w:p w:rsidR="005265A2" w:rsidRPr="006A4553" w:rsidRDefault="005265A2">
      <w:pPr>
        <w:pStyle w:val="Textoindependiente"/>
        <w:rPr>
          <w:rFonts w:ascii="Times New Roman"/>
          <w:sz w:val="20"/>
        </w:rPr>
      </w:pPr>
    </w:p>
    <w:p w:rsidR="005265A2" w:rsidRPr="006A4553" w:rsidRDefault="005265A2">
      <w:pPr>
        <w:pStyle w:val="Textoindependiente"/>
        <w:rPr>
          <w:rFonts w:ascii="Times New Roman"/>
          <w:sz w:val="20"/>
        </w:rPr>
      </w:pPr>
    </w:p>
    <w:p w:rsidR="005265A2" w:rsidRPr="006A4553" w:rsidRDefault="005265A2">
      <w:pPr>
        <w:pStyle w:val="Textoindependiente"/>
        <w:spacing w:before="9"/>
        <w:rPr>
          <w:rFonts w:ascii="Times New Roman"/>
          <w:sz w:val="18"/>
        </w:rPr>
      </w:pPr>
    </w:p>
    <w:p w:rsidR="005265A2" w:rsidRPr="006A4553" w:rsidRDefault="00FD5076">
      <w:pPr>
        <w:pStyle w:val="Ttulo1"/>
      </w:pPr>
      <w:r w:rsidRPr="006A4553">
        <w:t>DEPARTAMENTO DE TECNOLOGÍAS</w:t>
      </w:r>
    </w:p>
    <w:p w:rsidR="005265A2" w:rsidRPr="006A4553" w:rsidRDefault="00FD5076">
      <w:pPr>
        <w:spacing w:before="186"/>
        <w:ind w:left="866" w:right="867"/>
        <w:jc w:val="center"/>
        <w:rPr>
          <w:rFonts w:ascii="Cambria" w:hAnsi="Cambria"/>
          <w:sz w:val="32"/>
        </w:rPr>
      </w:pPr>
      <w:r w:rsidRPr="006A4553">
        <w:rPr>
          <w:rFonts w:ascii="Cambria" w:hAnsi="Cambria"/>
          <w:sz w:val="32"/>
        </w:rPr>
        <w:t>DE LA INFORMACIÓN Y LAS COMUNICACIONES</w:t>
      </w:r>
    </w:p>
    <w:p w:rsidR="005265A2" w:rsidRPr="006A4553" w:rsidRDefault="005265A2">
      <w:pPr>
        <w:pStyle w:val="Textoindependiente"/>
        <w:spacing w:before="2"/>
        <w:rPr>
          <w:rFonts w:ascii="Cambria"/>
          <w:sz w:val="52"/>
        </w:rPr>
      </w:pPr>
    </w:p>
    <w:p w:rsidR="005265A2" w:rsidRPr="006A4553" w:rsidRDefault="00FD5076">
      <w:pPr>
        <w:ind w:left="866" w:right="868"/>
        <w:jc w:val="center"/>
        <w:rPr>
          <w:rFonts w:ascii="Cambria" w:hAnsi="Cambria"/>
          <w:i/>
          <w:sz w:val="32"/>
        </w:rPr>
      </w:pPr>
      <w:r w:rsidRPr="006A4553">
        <w:rPr>
          <w:rFonts w:ascii="Cambria" w:hAnsi="Cambria"/>
          <w:sz w:val="32"/>
        </w:rPr>
        <w:t xml:space="preserve">Grado de </w:t>
      </w:r>
      <w:r w:rsidRPr="006A4553">
        <w:rPr>
          <w:rFonts w:ascii="Cambria" w:hAnsi="Cambria"/>
          <w:i/>
          <w:sz w:val="32"/>
        </w:rPr>
        <w:t>Ingeniería en Sistemas de Telecomunicación</w:t>
      </w:r>
    </w:p>
    <w:p w:rsidR="005265A2" w:rsidRPr="006A4553" w:rsidRDefault="00FD5076">
      <w:pPr>
        <w:spacing w:before="186"/>
        <w:ind w:left="866" w:right="868"/>
        <w:jc w:val="center"/>
        <w:rPr>
          <w:rFonts w:ascii="Cambria" w:hAnsi="Cambria"/>
          <w:i/>
          <w:sz w:val="32"/>
        </w:rPr>
      </w:pPr>
      <w:r w:rsidRPr="006A4553">
        <w:rPr>
          <w:rFonts w:ascii="Cambria" w:hAnsi="Cambria"/>
          <w:sz w:val="32"/>
        </w:rPr>
        <w:t xml:space="preserve">Grado de </w:t>
      </w:r>
      <w:r w:rsidRPr="006A4553">
        <w:rPr>
          <w:rFonts w:ascii="Cambria" w:hAnsi="Cambria"/>
          <w:i/>
          <w:sz w:val="32"/>
        </w:rPr>
        <w:t>Ingeniería Telemática</w:t>
      </w:r>
    </w:p>
    <w:p w:rsidR="005265A2" w:rsidRPr="006A4553" w:rsidRDefault="005265A2">
      <w:pPr>
        <w:pStyle w:val="Textoindependiente"/>
        <w:rPr>
          <w:rFonts w:ascii="Cambria"/>
          <w:i/>
          <w:sz w:val="20"/>
        </w:rPr>
      </w:pPr>
    </w:p>
    <w:p w:rsidR="005265A2" w:rsidRPr="006A4553" w:rsidRDefault="005265A2">
      <w:pPr>
        <w:pStyle w:val="Textoindependiente"/>
        <w:rPr>
          <w:rFonts w:ascii="Cambria"/>
          <w:i/>
          <w:sz w:val="20"/>
        </w:rPr>
      </w:pPr>
    </w:p>
    <w:p w:rsidR="005265A2" w:rsidRPr="006A4553" w:rsidRDefault="005265A2">
      <w:pPr>
        <w:pStyle w:val="Textoindependiente"/>
        <w:rPr>
          <w:rFonts w:ascii="Cambria"/>
          <w:i/>
          <w:sz w:val="20"/>
        </w:rPr>
      </w:pPr>
    </w:p>
    <w:p w:rsidR="005265A2" w:rsidRPr="006A4553" w:rsidRDefault="00FE050C">
      <w:pPr>
        <w:pStyle w:val="Textoindependiente"/>
        <w:spacing w:before="11"/>
        <w:rPr>
          <w:rFonts w:ascii="Cambria"/>
          <w:i/>
          <w:sz w:val="12"/>
        </w:rPr>
      </w:pPr>
      <w:r>
        <w:rPr>
          <w:lang w:val="en-US"/>
        </w:rPr>
        <w:pict>
          <v:shapetype id="_x0000_t202" coordsize="21600,21600" o:spt="202" path="m,l,21600r21600,l21600,xe">
            <v:stroke joinstyle="miter"/>
            <v:path gradientshapeok="t" o:connecttype="rect"/>
          </v:shapetype>
          <v:shape id="_x0000_s1029" type="#_x0000_t202" style="position:absolute;margin-left:79.45pt;margin-top:9.8pt;width:436.45pt;height:217.1pt;z-index:-251659776;mso-wrap-distance-left:0;mso-wrap-distance-right:0;mso-position-horizontal-relative:page" filled="f" strokeweight=".16969mm">
            <v:textbox inset="0,0,0,0">
              <w:txbxContent>
                <w:p w:rsidR="005265A2" w:rsidRPr="006A4553" w:rsidRDefault="00FD5076">
                  <w:pPr>
                    <w:spacing w:before="372"/>
                    <w:ind w:left="1550"/>
                    <w:rPr>
                      <w:rFonts w:ascii="Cambria" w:hAnsi="Cambria"/>
                      <w:i/>
                      <w:sz w:val="42"/>
                    </w:rPr>
                  </w:pPr>
                  <w:r w:rsidRPr="006A4553">
                    <w:rPr>
                      <w:rFonts w:ascii="Cambria" w:hAnsi="Cambria"/>
                      <w:i/>
                      <w:sz w:val="52"/>
                    </w:rPr>
                    <w:t>T</w:t>
                  </w:r>
                  <w:r w:rsidRPr="006A4553">
                    <w:rPr>
                      <w:rFonts w:ascii="Cambria" w:hAnsi="Cambria"/>
                      <w:i/>
                      <w:sz w:val="42"/>
                    </w:rPr>
                    <w:t xml:space="preserve">EORÍA DE LA </w:t>
                  </w:r>
                  <w:r w:rsidRPr="006A4553">
                    <w:rPr>
                      <w:rFonts w:ascii="Cambria" w:hAnsi="Cambria"/>
                      <w:i/>
                      <w:sz w:val="52"/>
                    </w:rPr>
                    <w:t>C</w:t>
                  </w:r>
                  <w:r w:rsidRPr="006A4553">
                    <w:rPr>
                      <w:rFonts w:ascii="Cambria" w:hAnsi="Cambria"/>
                      <w:i/>
                      <w:sz w:val="42"/>
                    </w:rPr>
                    <w:t>OMUNICACIÓN</w:t>
                  </w:r>
                </w:p>
                <w:p w:rsidR="005265A2" w:rsidRPr="006A4553" w:rsidRDefault="005265A2">
                  <w:pPr>
                    <w:pStyle w:val="Textoindependiente"/>
                    <w:spacing w:before="10"/>
                    <w:rPr>
                      <w:rFonts w:ascii="Cambria"/>
                      <w:i/>
                      <w:sz w:val="49"/>
                    </w:rPr>
                  </w:pPr>
                </w:p>
                <w:p w:rsidR="005265A2" w:rsidRPr="006A4553" w:rsidRDefault="00FD5076">
                  <w:pPr>
                    <w:spacing w:line="360" w:lineRule="auto"/>
                    <w:ind w:left="499" w:right="496"/>
                    <w:jc w:val="center"/>
                    <w:rPr>
                      <w:rFonts w:ascii="Cambria" w:hAnsi="Cambria"/>
                      <w:b/>
                      <w:sz w:val="32"/>
                    </w:rPr>
                  </w:pPr>
                  <w:r w:rsidRPr="006A4553">
                    <w:rPr>
                      <w:rFonts w:ascii="Cambria" w:hAnsi="Cambria"/>
                      <w:sz w:val="40"/>
                    </w:rPr>
                    <w:t xml:space="preserve">PRÁCTICA 1: </w:t>
                  </w:r>
                  <w:r w:rsidRPr="006A4553">
                    <w:rPr>
                      <w:rFonts w:ascii="Cambria" w:hAnsi="Cambria"/>
                      <w:b/>
                      <w:sz w:val="40"/>
                    </w:rPr>
                    <w:t>MODULACIONES</w:t>
                  </w:r>
                  <w:r w:rsidRPr="006A4553">
                    <w:rPr>
                      <w:rFonts w:ascii="Cambria" w:hAnsi="Cambria"/>
                      <w:b/>
                      <w:spacing w:val="-69"/>
                      <w:sz w:val="40"/>
                    </w:rPr>
                    <w:t xml:space="preserve"> </w:t>
                  </w:r>
                  <w:r w:rsidRPr="006A4553">
                    <w:rPr>
                      <w:rFonts w:ascii="Cambria" w:hAnsi="Cambria"/>
                      <w:b/>
                      <w:sz w:val="40"/>
                    </w:rPr>
                    <w:t xml:space="preserve">ANALÓGICAS LINEALES </w:t>
                  </w:r>
                  <w:r w:rsidRPr="006A4553">
                    <w:rPr>
                      <w:rFonts w:ascii="Cambria" w:hAnsi="Cambria"/>
                      <w:b/>
                      <w:sz w:val="32"/>
                    </w:rPr>
                    <w:t>CON SIMULINK</w:t>
                  </w:r>
                </w:p>
                <w:p w:rsidR="005265A2" w:rsidRPr="006A4553" w:rsidRDefault="005265A2">
                  <w:pPr>
                    <w:pStyle w:val="Textoindependiente"/>
                    <w:rPr>
                      <w:rFonts w:ascii="Cambria"/>
                      <w:i/>
                      <w:sz w:val="42"/>
                    </w:rPr>
                  </w:pPr>
                </w:p>
                <w:p w:rsidR="005265A2" w:rsidRDefault="00FD5076">
                  <w:pPr>
                    <w:ind w:left="1576"/>
                    <w:rPr>
                      <w:rFonts w:ascii="Cambria"/>
                      <w:b/>
                      <w:sz w:val="28"/>
                    </w:rPr>
                  </w:pPr>
                  <w:r>
                    <w:rPr>
                      <w:rFonts w:ascii="Cambria"/>
                      <w:b/>
                      <w:sz w:val="28"/>
                      <w:u w:val="thick"/>
                    </w:rPr>
                    <w:t>CUESTIONARIO ENTREGABLE DEL ALUMNO</w:t>
                  </w:r>
                </w:p>
              </w:txbxContent>
            </v:textbox>
            <w10:wrap type="topAndBottom" anchorx="page"/>
          </v:shape>
        </w:pict>
      </w:r>
    </w:p>
    <w:p w:rsidR="005265A2" w:rsidRPr="006A4553" w:rsidRDefault="005265A2">
      <w:pPr>
        <w:pStyle w:val="Textoindependiente"/>
        <w:rPr>
          <w:rFonts w:ascii="Cambria"/>
          <w:i/>
          <w:sz w:val="20"/>
        </w:rPr>
      </w:pPr>
    </w:p>
    <w:p w:rsidR="005265A2" w:rsidRPr="006A4553" w:rsidRDefault="00FD5076">
      <w:pPr>
        <w:pStyle w:val="Ttulo2"/>
        <w:spacing w:before="228"/>
        <w:ind w:left="3219"/>
        <w:rPr>
          <w:u w:val="none"/>
        </w:rPr>
      </w:pPr>
      <w:r w:rsidRPr="006A4553">
        <w:rPr>
          <w:u w:val="none"/>
        </w:rPr>
        <w:t>(Curso 2015/2016)</w:t>
      </w:r>
    </w:p>
    <w:p w:rsidR="005265A2" w:rsidRPr="006A4553" w:rsidRDefault="005265A2">
      <w:pPr>
        <w:pStyle w:val="Textoindependiente"/>
        <w:rPr>
          <w:rFonts w:ascii="Cambria"/>
          <w:b/>
          <w:sz w:val="32"/>
        </w:rPr>
      </w:pPr>
    </w:p>
    <w:p w:rsidR="005265A2" w:rsidRDefault="00FD5076">
      <w:pPr>
        <w:pStyle w:val="Textoindependiente"/>
        <w:tabs>
          <w:tab w:val="left" w:pos="8314"/>
        </w:tabs>
        <w:spacing w:before="281"/>
        <w:ind w:left="221" w:right="629"/>
        <w:rPr>
          <w:rFonts w:ascii="Cambria"/>
        </w:rPr>
      </w:pPr>
      <w:r>
        <w:rPr>
          <w:rFonts w:ascii="Cambria"/>
          <w:color w:val="4F81BD"/>
        </w:rPr>
        <w:t>ALUMNO:</w:t>
      </w:r>
      <w:r>
        <w:rPr>
          <w:rFonts w:ascii="Cambria"/>
          <w:color w:val="4F81BD"/>
          <w:u w:val="single" w:color="4E80BC"/>
        </w:rPr>
        <w:tab/>
      </w:r>
      <w:r>
        <w:rPr>
          <w:rFonts w:ascii="Cambria"/>
          <w:color w:val="4F81BD"/>
        </w:rPr>
        <w:t xml:space="preserve"> ALUMNO:</w:t>
      </w:r>
      <w:r>
        <w:rPr>
          <w:rFonts w:ascii="Cambria"/>
          <w:color w:val="4F81BD"/>
          <w:spacing w:val="-2"/>
        </w:rPr>
        <w:t xml:space="preserve"> </w:t>
      </w:r>
      <w:r>
        <w:rPr>
          <w:rFonts w:ascii="Cambria"/>
          <w:color w:val="4F81BD"/>
          <w:u w:val="single" w:color="4E80BC"/>
        </w:rPr>
        <w:t xml:space="preserve"> </w:t>
      </w:r>
      <w:r>
        <w:rPr>
          <w:rFonts w:ascii="Cambria"/>
          <w:color w:val="4F81BD"/>
          <w:u w:val="single" w:color="4E80BC"/>
        </w:rPr>
        <w:tab/>
      </w:r>
    </w:p>
    <w:p w:rsidR="005265A2" w:rsidRDefault="005265A2">
      <w:pPr>
        <w:rPr>
          <w:rFonts w:ascii="Cambria"/>
        </w:rPr>
        <w:sectPr w:rsidR="005265A2">
          <w:type w:val="continuous"/>
          <w:pgSz w:w="11910" w:h="16840"/>
          <w:pgMar w:top="1540" w:right="1480" w:bottom="280" w:left="1480" w:header="720" w:footer="720" w:gutter="0"/>
          <w:cols w:space="720"/>
        </w:sectPr>
      </w:pPr>
    </w:p>
    <w:p w:rsidR="005265A2" w:rsidRDefault="005265A2">
      <w:pPr>
        <w:pStyle w:val="Textoindependiente"/>
        <w:rPr>
          <w:rFonts w:ascii="Cambria"/>
          <w:sz w:val="20"/>
        </w:rPr>
      </w:pPr>
    </w:p>
    <w:p w:rsidR="005265A2" w:rsidRDefault="005265A2">
      <w:pPr>
        <w:pStyle w:val="Textoindependiente"/>
        <w:rPr>
          <w:rFonts w:ascii="Cambria"/>
          <w:sz w:val="20"/>
        </w:rPr>
      </w:pPr>
    </w:p>
    <w:p w:rsidR="005265A2" w:rsidRDefault="005265A2">
      <w:pPr>
        <w:pStyle w:val="Textoindependiente"/>
        <w:rPr>
          <w:rFonts w:ascii="Cambria"/>
          <w:sz w:val="20"/>
        </w:rPr>
      </w:pPr>
    </w:p>
    <w:p w:rsidR="005265A2" w:rsidRDefault="005265A2">
      <w:pPr>
        <w:pStyle w:val="Textoindependiente"/>
        <w:rPr>
          <w:rFonts w:ascii="Cambria"/>
          <w:sz w:val="20"/>
        </w:rPr>
      </w:pPr>
    </w:p>
    <w:p w:rsidR="005265A2" w:rsidRDefault="005265A2">
      <w:pPr>
        <w:pStyle w:val="Textoindependiente"/>
        <w:rPr>
          <w:rFonts w:ascii="Cambria"/>
          <w:sz w:val="20"/>
        </w:rPr>
      </w:pPr>
    </w:p>
    <w:p w:rsidR="005265A2" w:rsidRDefault="005265A2">
      <w:pPr>
        <w:pStyle w:val="Textoindependiente"/>
        <w:rPr>
          <w:rFonts w:ascii="Cambria"/>
          <w:sz w:val="20"/>
        </w:rPr>
      </w:pPr>
    </w:p>
    <w:p w:rsidR="005265A2" w:rsidRDefault="005265A2">
      <w:pPr>
        <w:pStyle w:val="Textoindependiente"/>
        <w:spacing w:before="4"/>
        <w:rPr>
          <w:rFonts w:ascii="Cambria"/>
          <w:sz w:val="29"/>
        </w:rPr>
      </w:pPr>
    </w:p>
    <w:p w:rsidR="005265A2" w:rsidRDefault="00FE050C">
      <w:pPr>
        <w:spacing w:before="79"/>
        <w:ind w:left="221"/>
        <w:rPr>
          <w:rFonts w:ascii="Times New Roman" w:hAnsi="Times New Roman"/>
          <w:sz w:val="52"/>
        </w:rPr>
      </w:pPr>
      <w:r>
        <w:pict>
          <v:line id="_x0000_s1028" style="position:absolute;left:0;text-align:left;z-index:-251658752;mso-wrap-distance-left:0;mso-wrap-distance-right:0;mso-position-horizontal-relative:page" from="83.65pt,38.65pt" to="511.7pt,38.65pt" strokecolor="#4f81bd" strokeweight=".33831mm">
            <w10:wrap type="topAndBottom" anchorx="page"/>
          </v:line>
        </w:pict>
      </w:r>
      <w:r w:rsidR="00FD5076">
        <w:rPr>
          <w:rFonts w:ascii="Times New Roman" w:hAnsi="Times New Roman"/>
          <w:color w:val="17365D"/>
          <w:sz w:val="52"/>
        </w:rPr>
        <w:t>Índice</w:t>
      </w:r>
    </w:p>
    <w:p w:rsidR="005265A2" w:rsidRDefault="005265A2">
      <w:pPr>
        <w:pStyle w:val="Textoindependiente"/>
        <w:rPr>
          <w:rFonts w:ascii="Times New Roman"/>
          <w:sz w:val="20"/>
        </w:rPr>
      </w:pPr>
    </w:p>
    <w:p w:rsidR="005265A2" w:rsidRDefault="005265A2">
      <w:pPr>
        <w:pStyle w:val="Textoindependiente"/>
        <w:rPr>
          <w:rFonts w:ascii="Times New Roman"/>
          <w:sz w:val="20"/>
        </w:rPr>
      </w:pPr>
    </w:p>
    <w:p w:rsidR="005265A2" w:rsidRDefault="005265A2">
      <w:pPr>
        <w:pStyle w:val="Textoindependiente"/>
        <w:spacing w:before="9"/>
        <w:rPr>
          <w:rFonts w:ascii="Times New Roman"/>
          <w:sz w:val="22"/>
        </w:rPr>
      </w:pPr>
    </w:p>
    <w:sdt>
      <w:sdtPr>
        <w:rPr>
          <w:rFonts w:ascii="Times New Roman" w:eastAsia="Times New Roman" w:hAnsi="Times New Roman" w:cs="Times New Roman"/>
          <w:b w:val="0"/>
          <w:bCs w:val="0"/>
          <w:i/>
        </w:rPr>
        <w:id w:val="-1259606154"/>
        <w:docPartObj>
          <w:docPartGallery w:val="Table of Contents"/>
          <w:docPartUnique/>
        </w:docPartObj>
      </w:sdtPr>
      <w:sdtEndPr/>
      <w:sdtContent>
        <w:p w:rsidR="005265A2" w:rsidRDefault="00FE050C">
          <w:pPr>
            <w:pStyle w:val="TDC1"/>
            <w:numPr>
              <w:ilvl w:val="0"/>
              <w:numId w:val="2"/>
            </w:numPr>
            <w:tabs>
              <w:tab w:val="left" w:pos="431"/>
              <w:tab w:val="right" w:leader="dot" w:pos="8714"/>
            </w:tabs>
          </w:pPr>
          <w:hyperlink w:anchor="_TOC_250004" w:history="1">
            <w:r w:rsidR="00FD5076">
              <w:t>PRÁCTICA EN</w:t>
            </w:r>
            <w:r w:rsidR="00FD5076">
              <w:rPr>
                <w:spacing w:val="-1"/>
              </w:rPr>
              <w:t xml:space="preserve"> </w:t>
            </w:r>
            <w:r w:rsidR="00FD5076">
              <w:t>EL</w:t>
            </w:r>
            <w:r w:rsidR="00FD5076">
              <w:rPr>
                <w:spacing w:val="2"/>
              </w:rPr>
              <w:t xml:space="preserve"> </w:t>
            </w:r>
            <w:r w:rsidR="00FD5076">
              <w:t>LABORATORIO</w:t>
            </w:r>
            <w:r w:rsidR="00FD5076">
              <w:tab/>
              <w:t>3</w:t>
            </w:r>
          </w:hyperlink>
        </w:p>
        <w:p w:rsidR="005265A2" w:rsidRDefault="00FE050C">
          <w:pPr>
            <w:pStyle w:val="TDC2"/>
            <w:numPr>
              <w:ilvl w:val="1"/>
              <w:numId w:val="2"/>
            </w:numPr>
            <w:tabs>
              <w:tab w:val="left" w:pos="815"/>
              <w:tab w:val="right" w:leader="dot" w:pos="8715"/>
            </w:tabs>
            <w:spacing w:before="357"/>
          </w:pPr>
          <w:hyperlink w:anchor="_TOC_250003" w:history="1">
            <w:r w:rsidR="00FD5076">
              <w:t>MONTAJE DEL</w:t>
            </w:r>
            <w:r w:rsidR="00FD5076">
              <w:rPr>
                <w:spacing w:val="-25"/>
              </w:rPr>
              <w:t xml:space="preserve"> </w:t>
            </w:r>
            <w:r w:rsidR="00FD5076">
              <w:t>MODULADOR</w:t>
            </w:r>
            <w:r w:rsidR="00FD5076">
              <w:rPr>
                <w:spacing w:val="-11"/>
              </w:rPr>
              <w:t xml:space="preserve"> </w:t>
            </w:r>
            <w:r w:rsidR="00FD5076">
              <w:t>AM</w:t>
            </w:r>
            <w:r w:rsidR="00FD5076">
              <w:tab/>
              <w:t>3</w:t>
            </w:r>
          </w:hyperlink>
        </w:p>
        <w:p w:rsidR="005265A2" w:rsidRPr="006A4553" w:rsidRDefault="00FD5076">
          <w:pPr>
            <w:pStyle w:val="TDC2"/>
            <w:numPr>
              <w:ilvl w:val="1"/>
              <w:numId w:val="2"/>
            </w:numPr>
            <w:tabs>
              <w:tab w:val="left" w:pos="815"/>
            </w:tabs>
            <w:spacing w:before="242"/>
          </w:pPr>
          <w:r w:rsidRPr="006A4553">
            <w:t>SEÑAL</w:t>
          </w:r>
          <w:r w:rsidRPr="006A4553">
            <w:rPr>
              <w:spacing w:val="-15"/>
            </w:rPr>
            <w:t xml:space="preserve"> </w:t>
          </w:r>
          <w:r w:rsidRPr="006A4553">
            <w:t>MODULADA</w:t>
          </w:r>
          <w:r w:rsidRPr="006A4553">
            <w:rPr>
              <w:spacing w:val="-14"/>
            </w:rPr>
            <w:t xml:space="preserve"> </w:t>
          </w:r>
          <w:r w:rsidRPr="006A4553">
            <w:t>EN</w:t>
          </w:r>
          <w:r w:rsidRPr="006A4553">
            <w:rPr>
              <w:spacing w:val="-12"/>
            </w:rPr>
            <w:t xml:space="preserve"> </w:t>
          </w:r>
          <w:r w:rsidRPr="006A4553">
            <w:t>EL</w:t>
          </w:r>
          <w:r w:rsidRPr="006A4553">
            <w:rPr>
              <w:spacing w:val="-15"/>
            </w:rPr>
            <w:t xml:space="preserve"> </w:t>
          </w:r>
          <w:r w:rsidRPr="006A4553">
            <w:t>DOMINIO</w:t>
          </w:r>
          <w:r w:rsidRPr="006A4553">
            <w:rPr>
              <w:spacing w:val="-13"/>
            </w:rPr>
            <w:t xml:space="preserve"> </w:t>
          </w:r>
          <w:r w:rsidRPr="006A4553">
            <w:t>DEL</w:t>
          </w:r>
          <w:r w:rsidRPr="006A4553">
            <w:rPr>
              <w:spacing w:val="-13"/>
            </w:rPr>
            <w:t xml:space="preserve"> </w:t>
          </w:r>
          <w:r w:rsidRPr="006A4553">
            <w:t>TIEMPO</w:t>
          </w:r>
          <w:r w:rsidRPr="006A4553">
            <w:rPr>
              <w:spacing w:val="-14"/>
            </w:rPr>
            <w:t xml:space="preserve"> </w:t>
          </w:r>
          <w:r w:rsidRPr="006A4553">
            <w:t>Y</w:t>
          </w:r>
          <w:r w:rsidRPr="006A4553">
            <w:rPr>
              <w:spacing w:val="-13"/>
            </w:rPr>
            <w:t xml:space="preserve"> </w:t>
          </w:r>
          <w:r w:rsidRPr="006A4553">
            <w:t>EN</w:t>
          </w:r>
          <w:r w:rsidRPr="006A4553">
            <w:rPr>
              <w:spacing w:val="-15"/>
            </w:rPr>
            <w:t xml:space="preserve"> </w:t>
          </w:r>
          <w:r w:rsidRPr="006A4553">
            <w:t>EL</w:t>
          </w:r>
          <w:r w:rsidRPr="006A4553">
            <w:rPr>
              <w:spacing w:val="-14"/>
            </w:rPr>
            <w:t xml:space="preserve"> </w:t>
          </w:r>
          <w:r w:rsidRPr="006A4553">
            <w:t>DOMINIO</w:t>
          </w:r>
          <w:r w:rsidRPr="006A4553">
            <w:rPr>
              <w:spacing w:val="-14"/>
            </w:rPr>
            <w:t xml:space="preserve"> </w:t>
          </w:r>
          <w:r w:rsidRPr="006A4553">
            <w:t>DE</w:t>
          </w:r>
          <w:r w:rsidRPr="006A4553">
            <w:rPr>
              <w:spacing w:val="-13"/>
            </w:rPr>
            <w:t xml:space="preserve"> </w:t>
          </w:r>
          <w:r w:rsidRPr="006A4553">
            <w:t>LA</w:t>
          </w:r>
          <w:r w:rsidRPr="006A4553">
            <w:rPr>
              <w:spacing w:val="-14"/>
            </w:rPr>
            <w:t xml:space="preserve"> </w:t>
          </w:r>
          <w:r w:rsidRPr="006A4553">
            <w:t>FRECUENCIA</w:t>
          </w:r>
          <w:r w:rsidRPr="006A4553">
            <w:rPr>
              <w:spacing w:val="-14"/>
            </w:rPr>
            <w:t xml:space="preserve"> </w:t>
          </w:r>
          <w:r w:rsidRPr="006A4553">
            <w:rPr>
              <w:spacing w:val="3"/>
            </w:rPr>
            <w:t>.3</w:t>
          </w:r>
        </w:p>
        <w:p w:rsidR="005265A2" w:rsidRPr="006A4553" w:rsidRDefault="00FD5076">
          <w:pPr>
            <w:pStyle w:val="TDC2"/>
            <w:numPr>
              <w:ilvl w:val="1"/>
              <w:numId w:val="2"/>
            </w:numPr>
            <w:tabs>
              <w:tab w:val="left" w:pos="815"/>
              <w:tab w:val="right" w:leader="dot" w:pos="8716"/>
            </w:tabs>
          </w:pPr>
          <w:r w:rsidRPr="006A4553">
            <w:t>INFLUENCIA DE LA SENSIBILIDAD DE AMPLITUD</w:t>
          </w:r>
          <w:r w:rsidRPr="006A4553">
            <w:rPr>
              <w:spacing w:val="-28"/>
            </w:rPr>
            <w:t xml:space="preserve"> </w:t>
          </w:r>
          <w:r w:rsidRPr="006A4553">
            <w:rPr>
              <w:i/>
              <w:sz w:val="17"/>
            </w:rPr>
            <w:t xml:space="preserve">K </w:t>
          </w:r>
          <w:r w:rsidRPr="006A4553">
            <w:t>DEL</w:t>
          </w:r>
          <w:r w:rsidRPr="006A4553">
            <w:rPr>
              <w:spacing w:val="-14"/>
            </w:rPr>
            <w:t xml:space="preserve"> </w:t>
          </w:r>
          <w:r w:rsidRPr="006A4553">
            <w:t>MODULADOR</w:t>
          </w:r>
          <w:r w:rsidRPr="006A4553">
            <w:tab/>
            <w:t>4</w:t>
          </w:r>
        </w:p>
        <w:p w:rsidR="005265A2" w:rsidRPr="006A4553" w:rsidRDefault="00FD5076">
          <w:pPr>
            <w:pStyle w:val="TDC2"/>
            <w:numPr>
              <w:ilvl w:val="1"/>
              <w:numId w:val="2"/>
            </w:numPr>
            <w:tabs>
              <w:tab w:val="left" w:pos="815"/>
              <w:tab w:val="right" w:leader="dot" w:pos="8715"/>
            </w:tabs>
          </w:pPr>
          <w:r w:rsidRPr="006A4553">
            <w:t>VARIACIÓN</w:t>
          </w:r>
          <w:r w:rsidRPr="006A4553">
            <w:rPr>
              <w:spacing w:val="-14"/>
            </w:rPr>
            <w:t xml:space="preserve"> </w:t>
          </w:r>
          <w:r w:rsidRPr="006A4553">
            <w:t>DE</w:t>
          </w:r>
          <w:r w:rsidRPr="006A4553">
            <w:rPr>
              <w:spacing w:val="-12"/>
            </w:rPr>
            <w:t xml:space="preserve"> </w:t>
          </w:r>
          <w:r w:rsidRPr="006A4553">
            <w:t>LAS</w:t>
          </w:r>
          <w:r w:rsidRPr="006A4553">
            <w:rPr>
              <w:spacing w:val="-14"/>
            </w:rPr>
            <w:t xml:space="preserve"> </w:t>
          </w:r>
          <w:r w:rsidRPr="006A4553">
            <w:t>FRECUENCIAS</w:t>
          </w:r>
          <w:r w:rsidRPr="006A4553">
            <w:rPr>
              <w:spacing w:val="-13"/>
            </w:rPr>
            <w:t xml:space="preserve"> </w:t>
          </w:r>
          <w:r w:rsidRPr="006A4553">
            <w:t>PORTADORA</w:t>
          </w:r>
          <w:r w:rsidRPr="006A4553">
            <w:rPr>
              <w:spacing w:val="-12"/>
            </w:rPr>
            <w:t xml:space="preserve"> </w:t>
          </w:r>
          <w:r w:rsidRPr="006A4553">
            <w:t>Y</w:t>
          </w:r>
          <w:r w:rsidRPr="006A4553">
            <w:rPr>
              <w:spacing w:val="-10"/>
            </w:rPr>
            <w:t xml:space="preserve"> </w:t>
          </w:r>
          <w:r w:rsidRPr="006A4553">
            <w:t>MODULADORA</w:t>
          </w:r>
          <w:r w:rsidRPr="006A4553">
            <w:tab/>
            <w:t>4</w:t>
          </w:r>
        </w:p>
        <w:p w:rsidR="005265A2" w:rsidRDefault="00FE050C">
          <w:pPr>
            <w:pStyle w:val="TDC2"/>
            <w:numPr>
              <w:ilvl w:val="1"/>
              <w:numId w:val="2"/>
            </w:numPr>
            <w:tabs>
              <w:tab w:val="left" w:pos="815"/>
              <w:tab w:val="right" w:leader="dot" w:pos="8716"/>
            </w:tabs>
            <w:spacing w:before="242"/>
          </w:pPr>
          <w:hyperlink w:anchor="_TOC_250002" w:history="1">
            <w:r w:rsidR="00FD5076">
              <w:t>DEMODULADOR</w:t>
            </w:r>
            <w:r w:rsidR="00FD5076">
              <w:rPr>
                <w:spacing w:val="-12"/>
              </w:rPr>
              <w:t xml:space="preserve"> </w:t>
            </w:r>
            <w:r w:rsidR="00FD5076">
              <w:t>AM</w:t>
            </w:r>
            <w:r w:rsidR="00FD5076">
              <w:tab/>
              <w:t>5</w:t>
            </w:r>
          </w:hyperlink>
        </w:p>
        <w:p w:rsidR="005265A2" w:rsidRPr="006A4553" w:rsidRDefault="00FE050C">
          <w:pPr>
            <w:pStyle w:val="TDC3"/>
            <w:numPr>
              <w:ilvl w:val="2"/>
              <w:numId w:val="2"/>
            </w:numPr>
            <w:tabs>
              <w:tab w:val="left" w:pos="1204"/>
              <w:tab w:val="right" w:leader="dot" w:pos="8713"/>
            </w:tabs>
            <w:spacing w:before="243"/>
          </w:pPr>
          <w:hyperlink w:anchor="_TOC_250001" w:history="1">
            <w:r w:rsidR="00FD5076" w:rsidRPr="006A4553">
              <w:t>- Demodulación por detección</w:t>
            </w:r>
            <w:r w:rsidR="00FD5076" w:rsidRPr="006A4553">
              <w:rPr>
                <w:spacing w:val="-1"/>
              </w:rPr>
              <w:t xml:space="preserve"> </w:t>
            </w:r>
            <w:r w:rsidR="00FD5076" w:rsidRPr="006A4553">
              <w:t>de envolvente</w:t>
            </w:r>
            <w:r w:rsidR="00FD5076" w:rsidRPr="006A4553">
              <w:tab/>
              <w:t>5</w:t>
            </w:r>
          </w:hyperlink>
        </w:p>
        <w:p w:rsidR="005265A2" w:rsidRDefault="00FE050C">
          <w:pPr>
            <w:pStyle w:val="TDC3"/>
            <w:numPr>
              <w:ilvl w:val="2"/>
              <w:numId w:val="2"/>
            </w:numPr>
            <w:tabs>
              <w:tab w:val="left" w:pos="1204"/>
              <w:tab w:val="right" w:leader="dot" w:pos="8713"/>
            </w:tabs>
          </w:pPr>
          <w:hyperlink w:anchor="_TOC_250000" w:history="1">
            <w:r w:rsidR="00FD5076">
              <w:t>Demodulación coherente</w:t>
            </w:r>
            <w:r w:rsidR="00FD5076">
              <w:tab/>
              <w:t>6</w:t>
            </w:r>
          </w:hyperlink>
        </w:p>
      </w:sdtContent>
    </w:sdt>
    <w:p w:rsidR="005265A2" w:rsidRDefault="005265A2">
      <w:pPr>
        <w:spacing w:line="229" w:lineRule="exact"/>
        <w:sectPr w:rsidR="005265A2">
          <w:headerReference w:type="default" r:id="rId9"/>
          <w:footerReference w:type="default" r:id="rId10"/>
          <w:pgSz w:w="11910" w:h="16840"/>
          <w:pgMar w:top="1300" w:right="1480" w:bottom="1720" w:left="1480" w:header="919" w:footer="1520" w:gutter="0"/>
          <w:pgNumType w:start="2"/>
          <w:cols w:space="720"/>
        </w:sectPr>
      </w:pPr>
    </w:p>
    <w:p w:rsidR="005265A2" w:rsidRDefault="005265A2">
      <w:pPr>
        <w:pStyle w:val="Textoindependiente"/>
        <w:rPr>
          <w:rFonts w:ascii="Times New Roman"/>
          <w:i/>
          <w:sz w:val="28"/>
        </w:rPr>
      </w:pPr>
    </w:p>
    <w:p w:rsidR="005265A2" w:rsidRDefault="005265A2">
      <w:pPr>
        <w:pStyle w:val="Textoindependiente"/>
        <w:rPr>
          <w:rFonts w:ascii="Times New Roman"/>
          <w:i/>
          <w:sz w:val="28"/>
        </w:rPr>
      </w:pPr>
    </w:p>
    <w:p w:rsidR="005265A2" w:rsidRDefault="00FD5076">
      <w:pPr>
        <w:pStyle w:val="Ttulo3"/>
        <w:numPr>
          <w:ilvl w:val="0"/>
          <w:numId w:val="1"/>
        </w:numPr>
        <w:tabs>
          <w:tab w:val="left" w:pos="469"/>
        </w:tabs>
        <w:spacing w:before="164"/>
        <w:ind w:hanging="247"/>
      </w:pPr>
      <w:bookmarkStart w:id="0" w:name="1._PRÁCTICA_EN_EL_LABORATORIO"/>
      <w:bookmarkStart w:id="1" w:name="_TOC_250004"/>
      <w:bookmarkEnd w:id="0"/>
      <w:r>
        <w:t>PRÁCTICA EN EL</w:t>
      </w:r>
      <w:r>
        <w:rPr>
          <w:spacing w:val="-6"/>
        </w:rPr>
        <w:t xml:space="preserve"> </w:t>
      </w:r>
      <w:bookmarkEnd w:id="1"/>
      <w:r>
        <w:t>LABORATORIO</w:t>
      </w:r>
    </w:p>
    <w:p w:rsidR="005265A2" w:rsidRDefault="00FD5076">
      <w:pPr>
        <w:pStyle w:val="Ttulo3"/>
        <w:numPr>
          <w:ilvl w:val="1"/>
          <w:numId w:val="1"/>
        </w:numPr>
        <w:tabs>
          <w:tab w:val="left" w:pos="1009"/>
        </w:tabs>
        <w:spacing w:before="188"/>
        <w:ind w:hanging="427"/>
        <w:rPr>
          <w:rFonts w:ascii="Times New Roman"/>
        </w:rPr>
      </w:pPr>
      <w:bookmarkStart w:id="2" w:name="1.1._MONTAJE_DEL_MODULADOR_AM"/>
      <w:bookmarkStart w:id="3" w:name="_TOC_250003"/>
      <w:bookmarkEnd w:id="2"/>
      <w:r>
        <w:t>MONTAJE DEL MODULADOR</w:t>
      </w:r>
      <w:r>
        <w:rPr>
          <w:spacing w:val="-3"/>
        </w:rPr>
        <w:t xml:space="preserve"> </w:t>
      </w:r>
      <w:bookmarkEnd w:id="3"/>
      <w:r>
        <w:t>AM</w:t>
      </w:r>
    </w:p>
    <w:p w:rsidR="00957F62" w:rsidRPr="00957F62" w:rsidRDefault="00FD5076" w:rsidP="00957F62">
      <w:pPr>
        <w:pStyle w:val="Textoindependiente"/>
        <w:spacing w:before="188" w:line="297" w:lineRule="auto"/>
        <w:ind w:left="221"/>
        <w:rPr>
          <w:b/>
        </w:rPr>
      </w:pPr>
      <w:r w:rsidRPr="006A4553">
        <w:t xml:space="preserve">Una vez disponemos del modulador AM ya se pueden realizar diferentes simulaciones. </w:t>
      </w:r>
      <w:r w:rsidRPr="00957F62">
        <w:rPr>
          <w:b/>
        </w:rPr>
        <w:t>(1 punto)</w:t>
      </w:r>
    </w:p>
    <w:p w:rsidR="005265A2" w:rsidRDefault="00957F62">
      <w:pPr>
        <w:pStyle w:val="Textoindependiente"/>
        <w:rPr>
          <w:b/>
          <w:sz w:val="28"/>
        </w:rPr>
      </w:pPr>
      <w:r w:rsidRPr="00957F62">
        <w:rPr>
          <w:b/>
          <w:noProof/>
          <w:sz w:val="28"/>
        </w:rPr>
        <w:drawing>
          <wp:inline distT="0" distB="0" distL="0" distR="0">
            <wp:extent cx="5682615" cy="1952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394" b="24476"/>
                    <a:stretch/>
                  </pic:blipFill>
                  <pic:spPr bwMode="auto">
                    <a:xfrm>
                      <a:off x="0" y="0"/>
                      <a:ext cx="5683250" cy="1952843"/>
                    </a:xfrm>
                    <a:prstGeom prst="rect">
                      <a:avLst/>
                    </a:prstGeom>
                    <a:noFill/>
                    <a:ln>
                      <a:noFill/>
                    </a:ln>
                    <a:extLst>
                      <a:ext uri="{53640926-AAD7-44D8-BBD7-CCE9431645EC}">
                        <a14:shadowObscured xmlns:a14="http://schemas.microsoft.com/office/drawing/2010/main"/>
                      </a:ext>
                    </a:extLst>
                  </pic:spPr>
                </pic:pic>
              </a:graphicData>
            </a:graphic>
          </wp:inline>
        </w:drawing>
      </w:r>
    </w:p>
    <w:p w:rsidR="005265A2" w:rsidRDefault="005265A2">
      <w:pPr>
        <w:pStyle w:val="Textoindependiente"/>
        <w:spacing w:before="11"/>
        <w:rPr>
          <w:b/>
          <w:sz w:val="23"/>
        </w:rPr>
      </w:pPr>
    </w:p>
    <w:p w:rsidR="005265A2" w:rsidRPr="006A4553" w:rsidRDefault="00FD5076">
      <w:pPr>
        <w:pStyle w:val="Prrafodelista"/>
        <w:numPr>
          <w:ilvl w:val="1"/>
          <w:numId w:val="1"/>
        </w:numPr>
        <w:tabs>
          <w:tab w:val="left" w:pos="973"/>
        </w:tabs>
        <w:spacing w:line="321" w:lineRule="auto"/>
        <w:ind w:left="1013" w:right="553" w:hanging="432"/>
        <w:rPr>
          <w:rFonts w:ascii="Times New Roman" w:hAnsi="Times New Roman"/>
          <w:b/>
        </w:rPr>
      </w:pPr>
      <w:bookmarkStart w:id="4" w:name="1.2._SEÑAL_MODULADA_EN_EL_DOMINIO_DEL_TI"/>
      <w:bookmarkEnd w:id="4"/>
      <w:r w:rsidRPr="006A4553">
        <w:rPr>
          <w:b/>
        </w:rPr>
        <w:t>SEÑAL MODULADA EN EL DOMINIO DEL TIEMPO Y EN EL DOMINIO DE LA</w:t>
      </w:r>
      <w:r w:rsidRPr="006A4553">
        <w:rPr>
          <w:b/>
          <w:spacing w:val="-3"/>
        </w:rPr>
        <w:t xml:space="preserve"> </w:t>
      </w:r>
      <w:r w:rsidRPr="006A4553">
        <w:rPr>
          <w:b/>
        </w:rPr>
        <w:t>FRECUENCIA</w:t>
      </w:r>
    </w:p>
    <w:p w:rsidR="005265A2" w:rsidRPr="006A4553" w:rsidRDefault="00FD5076">
      <w:pPr>
        <w:pStyle w:val="Textoindependiente"/>
        <w:spacing w:before="101" w:line="297" w:lineRule="auto"/>
        <w:ind w:left="221" w:right="220" w:firstLine="708"/>
        <w:jc w:val="both"/>
      </w:pPr>
      <w:r w:rsidRPr="006A4553">
        <w:t xml:space="preserve">Obtener una </w:t>
      </w:r>
      <w:r w:rsidRPr="006A4553">
        <w:rPr>
          <w:u w:val="single"/>
        </w:rPr>
        <w:t>representación de la señal modulada AM</w:t>
      </w:r>
      <w:r w:rsidRPr="006A4553">
        <w:t xml:space="preserve"> en el dominio del tiempo y en el dominio de la frecuencia (densidad espectral de potencia) con los siguientes</w:t>
      </w:r>
      <w:r w:rsidRPr="006A4553">
        <w:rPr>
          <w:spacing w:val="-1"/>
        </w:rPr>
        <w:t xml:space="preserve"> </w:t>
      </w:r>
      <w:r w:rsidRPr="006A4553">
        <w:t>valores:</w:t>
      </w:r>
    </w:p>
    <w:p w:rsidR="005265A2" w:rsidRDefault="00FD5076" w:rsidP="00957F62">
      <w:pPr>
        <w:pStyle w:val="Textoindependiente"/>
        <w:spacing w:before="123"/>
        <w:ind w:left="929"/>
      </w:pPr>
      <w:r>
        <w:t>k=0.5 v</w:t>
      </w:r>
      <w:r>
        <w:rPr>
          <w:vertAlign w:val="superscript"/>
        </w:rPr>
        <w:t>-1</w:t>
      </w:r>
    </w:p>
    <w:p w:rsidR="005265A2" w:rsidRDefault="00FD5076" w:rsidP="00957F62">
      <w:pPr>
        <w:pStyle w:val="Textoindependiente"/>
        <w:spacing w:before="190"/>
        <w:ind w:left="929" w:right="7139"/>
      </w:pPr>
      <w:proofErr w:type="spellStart"/>
      <w:r>
        <w:t>A</w:t>
      </w:r>
      <w:r>
        <w:rPr>
          <w:vertAlign w:val="subscript"/>
        </w:rPr>
        <w:t>p</w:t>
      </w:r>
      <w:proofErr w:type="spellEnd"/>
      <w:r>
        <w:t>=10 v A</w:t>
      </w:r>
      <w:r>
        <w:rPr>
          <w:vertAlign w:val="subscript"/>
        </w:rPr>
        <w:t>m</w:t>
      </w:r>
      <w:r>
        <w:t>=1 v</w:t>
      </w:r>
    </w:p>
    <w:p w:rsidR="005265A2" w:rsidRDefault="00FD5076" w:rsidP="00957F62">
      <w:pPr>
        <w:pStyle w:val="Textoindependiente"/>
        <w:ind w:left="929" w:right="5508"/>
        <w:rPr>
          <w:b/>
        </w:rPr>
      </w:pPr>
      <w:proofErr w:type="spellStart"/>
      <w:r>
        <w:t>f</w:t>
      </w:r>
      <w:r>
        <w:rPr>
          <w:vertAlign w:val="subscript"/>
        </w:rPr>
        <w:t>p</w:t>
      </w:r>
      <w:proofErr w:type="spellEnd"/>
      <w:r>
        <w:t>=10/2</w:t>
      </w:r>
      <w:r>
        <w:rPr>
          <w:rFonts w:ascii="Symbol" w:hAnsi="Symbol"/>
        </w:rPr>
        <w:t></w:t>
      </w:r>
      <w:r>
        <w:rPr>
          <w:rFonts w:ascii="Times New Roman" w:hAnsi="Times New Roman"/>
        </w:rPr>
        <w:t xml:space="preserve"> </w:t>
      </w:r>
      <w:r>
        <w:t xml:space="preserve">Hz = 10 rad/s </w:t>
      </w:r>
      <w:proofErr w:type="spellStart"/>
      <w:r>
        <w:t>f</w:t>
      </w:r>
      <w:r>
        <w:rPr>
          <w:vertAlign w:val="subscript"/>
        </w:rPr>
        <w:t>m</w:t>
      </w:r>
      <w:proofErr w:type="spellEnd"/>
      <w:r>
        <w:t>=1/2</w:t>
      </w:r>
      <w:r>
        <w:rPr>
          <w:rFonts w:ascii="Symbol" w:hAnsi="Symbol"/>
        </w:rPr>
        <w:t></w:t>
      </w:r>
      <w:r>
        <w:rPr>
          <w:rFonts w:ascii="Times New Roman" w:hAnsi="Times New Roman"/>
        </w:rPr>
        <w:t xml:space="preserve"> </w:t>
      </w:r>
      <w:r>
        <w:t xml:space="preserve">Hz = 1 rad/s </w:t>
      </w:r>
      <w:r>
        <w:rPr>
          <w:b/>
        </w:rPr>
        <w:t>(1 punto)</w:t>
      </w:r>
    </w:p>
    <w:p w:rsidR="006A4553" w:rsidRDefault="00957F62" w:rsidP="00957F62">
      <w:pPr>
        <w:pStyle w:val="Textoindependiente"/>
        <w:spacing w:line="393" w:lineRule="auto"/>
        <w:ind w:left="929" w:right="5508"/>
        <w:jc w:val="center"/>
        <w:rPr>
          <w:b/>
        </w:rPr>
      </w:pPr>
      <w:r w:rsidRPr="006A4553">
        <w:rPr>
          <w:b/>
          <w:noProof/>
        </w:rPr>
        <w:drawing>
          <wp:anchor distT="0" distB="0" distL="114300" distR="114300" simplePos="0" relativeHeight="251658240" behindDoc="1" locked="0" layoutInCell="1" allowOverlap="1" wp14:anchorId="5DFAD138">
            <wp:simplePos x="0" y="0"/>
            <wp:positionH relativeFrom="column">
              <wp:posOffset>298450</wp:posOffset>
            </wp:positionH>
            <wp:positionV relativeFrom="paragraph">
              <wp:posOffset>53340</wp:posOffset>
            </wp:positionV>
            <wp:extent cx="5076825" cy="2331369"/>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825" cy="2331369"/>
                    </a:xfrm>
                    <a:prstGeom prst="rect">
                      <a:avLst/>
                    </a:prstGeom>
                  </pic:spPr>
                </pic:pic>
              </a:graphicData>
            </a:graphic>
            <wp14:sizeRelH relativeFrom="margin">
              <wp14:pctWidth>0</wp14:pctWidth>
            </wp14:sizeRelH>
            <wp14:sizeRelV relativeFrom="margin">
              <wp14:pctHeight>0</wp14:pctHeight>
            </wp14:sizeRelV>
          </wp:anchor>
        </w:drawing>
      </w:r>
    </w:p>
    <w:p w:rsidR="005265A2" w:rsidRDefault="005265A2">
      <w:pPr>
        <w:spacing w:line="393" w:lineRule="auto"/>
        <w:sectPr w:rsidR="005265A2">
          <w:pgSz w:w="11910" w:h="16840"/>
          <w:pgMar w:top="1300" w:right="1480" w:bottom="1720" w:left="1480" w:header="919" w:footer="1520" w:gutter="0"/>
          <w:cols w:space="720"/>
        </w:sectPr>
      </w:pPr>
    </w:p>
    <w:p w:rsidR="005265A2" w:rsidRDefault="005265A2">
      <w:pPr>
        <w:pStyle w:val="Textoindependiente"/>
        <w:spacing w:before="11"/>
        <w:rPr>
          <w:b/>
          <w:sz w:val="9"/>
        </w:rPr>
      </w:pPr>
    </w:p>
    <w:p w:rsidR="005265A2" w:rsidRPr="006A4553" w:rsidRDefault="00FD5076">
      <w:pPr>
        <w:pStyle w:val="Prrafodelista"/>
        <w:numPr>
          <w:ilvl w:val="1"/>
          <w:numId w:val="1"/>
        </w:numPr>
        <w:tabs>
          <w:tab w:val="left" w:pos="973"/>
        </w:tabs>
        <w:spacing w:before="103"/>
        <w:ind w:left="972" w:hanging="391"/>
        <w:rPr>
          <w:rFonts w:ascii="Times New Roman"/>
          <w:b/>
        </w:rPr>
      </w:pPr>
      <w:bookmarkStart w:id="5" w:name="1.3._INFLUENCIA_DE_LA_SENSIBILIDAD_DE_AM"/>
      <w:bookmarkEnd w:id="5"/>
      <w:r w:rsidRPr="006A4553">
        <w:rPr>
          <w:b/>
        </w:rPr>
        <w:t xml:space="preserve">INFLUENCIA DE LA SENSIBILIDAD DE AMPLITUD </w:t>
      </w:r>
      <w:r w:rsidRPr="006A4553">
        <w:rPr>
          <w:b/>
          <w:i/>
          <w:sz w:val="23"/>
        </w:rPr>
        <w:t xml:space="preserve">k </w:t>
      </w:r>
      <w:r w:rsidRPr="006A4553">
        <w:rPr>
          <w:b/>
        </w:rPr>
        <w:t>DEL</w:t>
      </w:r>
      <w:r w:rsidRPr="006A4553">
        <w:rPr>
          <w:b/>
          <w:spacing w:val="-20"/>
        </w:rPr>
        <w:t xml:space="preserve"> </w:t>
      </w:r>
      <w:r w:rsidRPr="006A4553">
        <w:rPr>
          <w:b/>
        </w:rPr>
        <w:t>MODULADOR</w:t>
      </w:r>
    </w:p>
    <w:p w:rsidR="005265A2" w:rsidRPr="006A4553" w:rsidRDefault="00FD5076">
      <w:pPr>
        <w:pStyle w:val="Textoindependiente"/>
        <w:spacing w:before="188" w:line="295" w:lineRule="auto"/>
        <w:ind w:left="221" w:right="216" w:firstLine="708"/>
        <w:jc w:val="both"/>
      </w:pPr>
      <w:r w:rsidRPr="006A4553">
        <w:t xml:space="preserve">Manteniendo los mismos valores para los demás parámetros, realizar varias simulaciones con varios valores de </w:t>
      </w:r>
      <w:r w:rsidRPr="006A4553">
        <w:rPr>
          <w:i/>
          <w:sz w:val="25"/>
        </w:rPr>
        <w:t xml:space="preserve">k </w:t>
      </w:r>
      <w:r w:rsidRPr="006A4553">
        <w:t>y observar la señal modulada tanto en el dominio del tiempo como en el dominio de la frecuencia (densidad espectral de potencia).</w:t>
      </w:r>
    </w:p>
    <w:p w:rsidR="005265A2" w:rsidRDefault="00FD5076">
      <w:pPr>
        <w:pStyle w:val="Textoindependiente"/>
        <w:spacing w:before="110" w:line="297" w:lineRule="auto"/>
        <w:ind w:left="221" w:right="218" w:firstLine="708"/>
        <w:jc w:val="both"/>
      </w:pPr>
      <w:r w:rsidRPr="006A4553">
        <w:t xml:space="preserve">Cada modulador AM tiene un valor de </w:t>
      </w:r>
      <w:r w:rsidRPr="006A4553">
        <w:rPr>
          <w:i/>
          <w:sz w:val="25"/>
        </w:rPr>
        <w:t xml:space="preserve">k </w:t>
      </w:r>
      <w:r w:rsidRPr="006A4553">
        <w:t xml:space="preserve">diferente. En este sentido un modulador que produce </w:t>
      </w:r>
      <w:proofErr w:type="spellStart"/>
      <w:r w:rsidRPr="006A4553">
        <w:t>sobremodulación</w:t>
      </w:r>
      <w:proofErr w:type="spellEnd"/>
      <w:r w:rsidRPr="006A4553">
        <w:t xml:space="preserve"> a ciertas señales moduladoras podría no producir este efecto a otras. </w:t>
      </w:r>
      <w:r>
        <w:t>Manteniendo los valores del apartado anterior y realizando simulaciones:</w:t>
      </w:r>
    </w:p>
    <w:p w:rsidR="005265A2" w:rsidRDefault="00FD5076">
      <w:pPr>
        <w:pStyle w:val="Textoindependiente"/>
        <w:spacing w:before="108" w:line="295" w:lineRule="auto"/>
        <w:ind w:left="221" w:right="216" w:firstLine="708"/>
        <w:jc w:val="both"/>
        <w:rPr>
          <w:b/>
        </w:rPr>
      </w:pPr>
      <w:r w:rsidRPr="006A4553">
        <w:t xml:space="preserve">¿A partir de qué valor de amplitud de la señal moduladora </w:t>
      </w:r>
      <w:r w:rsidRPr="006A4553">
        <w:rPr>
          <w:i/>
          <w:sz w:val="25"/>
        </w:rPr>
        <w:t>A</w:t>
      </w:r>
      <w:r w:rsidRPr="006A4553">
        <w:rPr>
          <w:sz w:val="25"/>
          <w:vertAlign w:val="subscript"/>
        </w:rPr>
        <w:t>m</w:t>
      </w:r>
      <w:r w:rsidRPr="006A4553">
        <w:rPr>
          <w:sz w:val="25"/>
        </w:rPr>
        <w:t xml:space="preserve"> </w:t>
      </w:r>
      <w:r w:rsidRPr="006A4553">
        <w:t xml:space="preserve">aparece el fenómeno de </w:t>
      </w:r>
      <w:proofErr w:type="spellStart"/>
      <w:proofErr w:type="gramStart"/>
      <w:r w:rsidRPr="006A4553">
        <w:t>sobremodulación</w:t>
      </w:r>
      <w:proofErr w:type="spellEnd"/>
      <w:r w:rsidRPr="006A4553">
        <w:t>?.</w:t>
      </w:r>
      <w:proofErr w:type="gramEnd"/>
      <w:r w:rsidRPr="006A4553">
        <w:t xml:space="preserve"> Calcular este valor utilizando las expresiones dadas en la sección de Teoría y comparar los resultados. </w:t>
      </w:r>
      <w:r>
        <w:rPr>
          <w:b/>
        </w:rPr>
        <w:t>(1 punto)</w:t>
      </w:r>
    </w:p>
    <w:p w:rsidR="005265A2" w:rsidRDefault="00C56363">
      <w:pPr>
        <w:pStyle w:val="Textoindependiente"/>
        <w:rPr>
          <w:b/>
          <w:sz w:val="28"/>
        </w:rPr>
      </w:pPr>
      <w:r>
        <w:rPr>
          <w:b/>
          <w:sz w:val="28"/>
        </w:rPr>
        <w:t>K=0.1</w:t>
      </w:r>
    </w:p>
    <w:p w:rsidR="00C56363" w:rsidRDefault="00C56363">
      <w:pPr>
        <w:pStyle w:val="Textoindependiente"/>
        <w:rPr>
          <w:b/>
          <w:sz w:val="28"/>
        </w:rPr>
      </w:pPr>
      <w:r w:rsidRPr="00C56363">
        <w:rPr>
          <w:b/>
          <w:noProof/>
          <w:sz w:val="28"/>
        </w:rPr>
        <w:drawing>
          <wp:inline distT="0" distB="0" distL="0" distR="0" wp14:anchorId="19016D20" wp14:editId="58CF5D55">
            <wp:extent cx="568325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r>
        <w:rPr>
          <w:b/>
          <w:sz w:val="28"/>
        </w:rPr>
        <w:t>K=0.25</w:t>
      </w:r>
    </w:p>
    <w:p w:rsidR="00C56363" w:rsidRDefault="00C56363">
      <w:pPr>
        <w:pStyle w:val="Textoindependiente"/>
        <w:rPr>
          <w:b/>
          <w:sz w:val="28"/>
        </w:rPr>
      </w:pPr>
      <w:r w:rsidRPr="00C56363">
        <w:rPr>
          <w:b/>
          <w:noProof/>
          <w:sz w:val="28"/>
        </w:rPr>
        <w:drawing>
          <wp:inline distT="0" distB="0" distL="0" distR="0" wp14:anchorId="7C10BD24" wp14:editId="05534BFD">
            <wp:extent cx="5683250" cy="2609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r>
        <w:rPr>
          <w:b/>
          <w:sz w:val="28"/>
        </w:rPr>
        <w:lastRenderedPageBreak/>
        <w:t>K=0.5</w:t>
      </w:r>
    </w:p>
    <w:p w:rsidR="00C56363" w:rsidRDefault="00C56363">
      <w:pPr>
        <w:pStyle w:val="Textoindependiente"/>
        <w:rPr>
          <w:b/>
          <w:sz w:val="28"/>
        </w:rPr>
      </w:pPr>
      <w:r w:rsidRPr="006A4553">
        <w:rPr>
          <w:b/>
          <w:noProof/>
        </w:rPr>
        <w:drawing>
          <wp:inline distT="0" distB="0" distL="0" distR="0" wp14:anchorId="00A5473B">
            <wp:extent cx="5076825" cy="23313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825" cy="2331369"/>
                    </a:xfrm>
                    <a:prstGeom prst="rect">
                      <a:avLst/>
                    </a:prstGeom>
                  </pic:spPr>
                </pic:pic>
              </a:graphicData>
            </a:graphic>
          </wp:inline>
        </w:drawing>
      </w:r>
    </w:p>
    <w:p w:rsidR="00C56363" w:rsidRDefault="00C56363">
      <w:pPr>
        <w:pStyle w:val="Textoindependiente"/>
        <w:rPr>
          <w:b/>
          <w:sz w:val="28"/>
        </w:rPr>
      </w:pPr>
    </w:p>
    <w:p w:rsidR="005265A2" w:rsidRDefault="00C56363">
      <w:pPr>
        <w:pStyle w:val="Textoindependiente"/>
        <w:rPr>
          <w:b/>
          <w:sz w:val="28"/>
        </w:rPr>
      </w:pPr>
      <w:r>
        <w:rPr>
          <w:b/>
          <w:sz w:val="28"/>
        </w:rPr>
        <w:t>K=0.75</w:t>
      </w:r>
    </w:p>
    <w:p w:rsidR="00C56363" w:rsidRDefault="00C56363">
      <w:pPr>
        <w:pStyle w:val="Textoindependiente"/>
        <w:rPr>
          <w:b/>
          <w:sz w:val="28"/>
        </w:rPr>
      </w:pPr>
      <w:r w:rsidRPr="00C56363">
        <w:rPr>
          <w:b/>
          <w:noProof/>
          <w:sz w:val="28"/>
        </w:rPr>
        <w:drawing>
          <wp:inline distT="0" distB="0" distL="0" distR="0" wp14:anchorId="0E84A692" wp14:editId="663B767A">
            <wp:extent cx="5683250" cy="2609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r>
        <w:rPr>
          <w:b/>
          <w:sz w:val="28"/>
        </w:rPr>
        <w:t>K=0.95</w:t>
      </w:r>
    </w:p>
    <w:p w:rsidR="00C56363" w:rsidRDefault="00C56363">
      <w:pPr>
        <w:pStyle w:val="Textoindependiente"/>
        <w:rPr>
          <w:b/>
          <w:sz w:val="28"/>
        </w:rPr>
      </w:pPr>
      <w:r w:rsidRPr="00C56363">
        <w:rPr>
          <w:b/>
          <w:noProof/>
          <w:sz w:val="28"/>
        </w:rPr>
        <w:drawing>
          <wp:inline distT="0" distB="0" distL="0" distR="0" wp14:anchorId="6A1D5AA9" wp14:editId="10222BC2">
            <wp:extent cx="5683250" cy="2609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p>
    <w:p w:rsidR="00C56363" w:rsidRDefault="00C56363">
      <w:pPr>
        <w:pStyle w:val="Textoindependiente"/>
        <w:rPr>
          <w:b/>
          <w:sz w:val="28"/>
        </w:rPr>
      </w:pPr>
      <w:r>
        <w:rPr>
          <w:b/>
          <w:sz w:val="28"/>
        </w:rPr>
        <w:lastRenderedPageBreak/>
        <w:t>K=1</w:t>
      </w:r>
    </w:p>
    <w:p w:rsidR="005265A2" w:rsidRDefault="00C56363">
      <w:pPr>
        <w:pStyle w:val="Textoindependiente"/>
        <w:rPr>
          <w:b/>
          <w:sz w:val="28"/>
        </w:rPr>
      </w:pPr>
      <w:r w:rsidRPr="00C56363">
        <w:rPr>
          <w:b/>
          <w:noProof/>
          <w:sz w:val="28"/>
        </w:rPr>
        <w:drawing>
          <wp:inline distT="0" distB="0" distL="0" distR="0" wp14:anchorId="31B8D096" wp14:editId="07C11B9D">
            <wp:extent cx="5683250" cy="2609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p>
    <w:p w:rsidR="00C56363" w:rsidRDefault="00C56363">
      <w:pPr>
        <w:pStyle w:val="Textoindependiente"/>
        <w:rPr>
          <w:b/>
          <w:sz w:val="28"/>
        </w:rPr>
      </w:pPr>
      <w:r>
        <w:rPr>
          <w:b/>
          <w:sz w:val="28"/>
        </w:rPr>
        <w:t>K=1.25</w:t>
      </w:r>
    </w:p>
    <w:p w:rsidR="005265A2" w:rsidRDefault="00C56363">
      <w:pPr>
        <w:pStyle w:val="Textoindependiente"/>
        <w:rPr>
          <w:b/>
          <w:sz w:val="28"/>
        </w:rPr>
      </w:pPr>
      <w:r w:rsidRPr="00C56363">
        <w:rPr>
          <w:b/>
          <w:noProof/>
          <w:sz w:val="28"/>
        </w:rPr>
        <w:drawing>
          <wp:inline distT="0" distB="0" distL="0" distR="0" wp14:anchorId="0BFB960C" wp14:editId="22B673CF">
            <wp:extent cx="5683250" cy="2609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250" cy="2609850"/>
                    </a:xfrm>
                    <a:prstGeom prst="rect">
                      <a:avLst/>
                    </a:prstGeom>
                  </pic:spPr>
                </pic:pic>
              </a:graphicData>
            </a:graphic>
          </wp:inline>
        </w:drawing>
      </w:r>
    </w:p>
    <w:p w:rsidR="00C56363" w:rsidRDefault="00C56363">
      <w:pPr>
        <w:pStyle w:val="Textoindependiente"/>
        <w:rPr>
          <w:b/>
          <w:sz w:val="28"/>
        </w:rPr>
      </w:pPr>
    </w:p>
    <w:p w:rsidR="00C56363" w:rsidRPr="00C56363" w:rsidRDefault="00C56363">
      <w:pPr>
        <w:pStyle w:val="Textoindependiente"/>
        <w:rPr>
          <w:sz w:val="20"/>
          <w:szCs w:val="20"/>
        </w:rPr>
      </w:pPr>
      <w:r w:rsidRPr="00C56363">
        <w:rPr>
          <w:sz w:val="20"/>
          <w:szCs w:val="20"/>
        </w:rPr>
        <w:t>Como hemos visto en t</w:t>
      </w:r>
      <w:r>
        <w:rPr>
          <w:sz w:val="20"/>
          <w:szCs w:val="20"/>
        </w:rPr>
        <w:t xml:space="preserve">eoría la </w:t>
      </w:r>
      <w:proofErr w:type="spellStart"/>
      <w:r>
        <w:rPr>
          <w:sz w:val="20"/>
          <w:szCs w:val="20"/>
        </w:rPr>
        <w:t>sobremodulación</w:t>
      </w:r>
      <w:proofErr w:type="spellEnd"/>
      <w:r>
        <w:rPr>
          <w:sz w:val="20"/>
          <w:szCs w:val="20"/>
        </w:rPr>
        <w:t xml:space="preserve"> aparece a partir de un valor de</w:t>
      </w:r>
      <w:r w:rsidR="00E32FE3">
        <w:rPr>
          <w:sz w:val="20"/>
          <w:szCs w:val="20"/>
        </w:rPr>
        <w:t xml:space="preserve"> un</w:t>
      </w:r>
      <w:r>
        <w:rPr>
          <w:sz w:val="20"/>
          <w:szCs w:val="20"/>
        </w:rPr>
        <w:t xml:space="preserve"> </w:t>
      </w:r>
      <w:r w:rsidR="00E32FE3">
        <w:rPr>
          <w:sz w:val="20"/>
          <w:szCs w:val="20"/>
        </w:rPr>
        <w:t>|</w:t>
      </w:r>
      <w:r>
        <w:rPr>
          <w:sz w:val="20"/>
          <w:szCs w:val="20"/>
        </w:rPr>
        <w:t>k</w:t>
      </w:r>
      <w:r w:rsidR="00E32FE3">
        <w:rPr>
          <w:sz w:val="20"/>
          <w:szCs w:val="20"/>
        </w:rPr>
        <w:t>*m(t)|</w:t>
      </w:r>
      <w:r>
        <w:rPr>
          <w:sz w:val="20"/>
          <w:szCs w:val="20"/>
        </w:rPr>
        <w:t xml:space="preserve"> superior a 1,</w:t>
      </w:r>
      <w:r w:rsidR="001B2556">
        <w:rPr>
          <w:sz w:val="20"/>
          <w:szCs w:val="20"/>
        </w:rPr>
        <w:t xml:space="preserve"> </w:t>
      </w:r>
      <w:r w:rsidR="00E32FE3">
        <w:rPr>
          <w:sz w:val="20"/>
          <w:szCs w:val="20"/>
        </w:rPr>
        <w:t>en este caso esto se produce para un valor de k superior a 1, ya que |m(t)|=1</w:t>
      </w:r>
      <w:r w:rsidR="001B2556">
        <w:rPr>
          <w:sz w:val="20"/>
          <w:szCs w:val="20"/>
        </w:rPr>
        <w:t>.</w:t>
      </w:r>
      <w:r>
        <w:rPr>
          <w:sz w:val="20"/>
          <w:szCs w:val="20"/>
        </w:rPr>
        <w:t xml:space="preserve"> </w:t>
      </w:r>
      <w:r w:rsidR="001B2556">
        <w:rPr>
          <w:sz w:val="20"/>
          <w:szCs w:val="20"/>
        </w:rPr>
        <w:t>E</w:t>
      </w:r>
      <w:r>
        <w:rPr>
          <w:sz w:val="20"/>
          <w:szCs w:val="20"/>
        </w:rPr>
        <w:t xml:space="preserve">sto </w:t>
      </w:r>
      <w:r w:rsidR="001B2556">
        <w:rPr>
          <w:sz w:val="20"/>
          <w:szCs w:val="20"/>
        </w:rPr>
        <w:t>se</w:t>
      </w:r>
      <w:r>
        <w:rPr>
          <w:sz w:val="20"/>
          <w:szCs w:val="20"/>
        </w:rPr>
        <w:t xml:space="preserve"> puede apreciar claramente en las capturas, ya que se produce un cambio de fase al comienzo y al final de cada zona </w:t>
      </w:r>
      <w:proofErr w:type="spellStart"/>
      <w:r>
        <w:rPr>
          <w:sz w:val="20"/>
          <w:szCs w:val="20"/>
        </w:rPr>
        <w:t>sobremodulada</w:t>
      </w:r>
      <w:proofErr w:type="spellEnd"/>
      <w:r>
        <w:rPr>
          <w:sz w:val="20"/>
          <w:szCs w:val="20"/>
        </w:rPr>
        <w:t>.</w:t>
      </w:r>
    </w:p>
    <w:p w:rsidR="005265A2" w:rsidRPr="00C56363" w:rsidRDefault="005265A2">
      <w:pPr>
        <w:pStyle w:val="Textoindependiente"/>
        <w:rPr>
          <w:b/>
          <w:sz w:val="28"/>
        </w:rPr>
      </w:pPr>
    </w:p>
    <w:p w:rsidR="005265A2" w:rsidRPr="001B2556" w:rsidRDefault="00FE050C">
      <w:pPr>
        <w:pStyle w:val="Textoindependiente"/>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k·máx{|m</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r>
            <w:rPr>
              <w:rFonts w:ascii="Cambria Math" w:hAnsi="Cambria Math"/>
              <w:sz w:val="20"/>
              <w:szCs w:val="20"/>
            </w:rPr>
            <m:t>&gt;1→</m:t>
          </m:r>
          <m:d>
            <m:dPr>
              <m:begChr m:val="{"/>
              <m:endChr m:val="}"/>
              <m:ctrlPr>
                <w:rPr>
                  <w:rFonts w:ascii="Cambria Math" w:hAnsi="Cambria Math"/>
                  <w:i/>
                  <w:sz w:val="20"/>
                  <w:szCs w:val="20"/>
                </w:rPr>
              </m:ctrlPr>
            </m:dPr>
            <m:e>
              <m:r>
                <w:rPr>
                  <w:rFonts w:ascii="Cambria Math" w:hAnsi="Cambria Math"/>
                  <w:sz w:val="20"/>
                  <w:szCs w:val="20"/>
                </w:rPr>
                <m:t xml:space="preserve"> máx</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r>
                        <w:rPr>
                          <w:rFonts w:ascii="Cambria Math" w:hAnsi="Cambria Math"/>
                          <w:sz w:val="20"/>
                          <w:szCs w:val="20"/>
                        </w:rPr>
                        <m:t>m</m:t>
                      </m:r>
                      <m:d>
                        <m:dPr>
                          <m:ctrlPr>
                            <w:rPr>
                              <w:rFonts w:ascii="Cambria Math" w:hAnsi="Cambria Math"/>
                              <w:i/>
                              <w:sz w:val="20"/>
                              <w:szCs w:val="20"/>
                            </w:rPr>
                          </m:ctrlPr>
                        </m:dPr>
                        <m:e>
                          <m:r>
                            <w:rPr>
                              <w:rFonts w:ascii="Cambria Math" w:hAnsi="Cambria Math"/>
                              <w:sz w:val="20"/>
                              <w:szCs w:val="20"/>
                            </w:rPr>
                            <m:t>t</m:t>
                          </m:r>
                        </m:e>
                      </m:d>
                    </m:e>
                  </m:d>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r>
                <w:rPr>
                  <w:rFonts w:ascii="Cambria Math" w:hAnsi="Cambria Math"/>
                  <w:sz w:val="20"/>
                  <w:szCs w:val="20"/>
                </w:rPr>
                <m:t xml:space="preserve"> </m:t>
              </m:r>
            </m:e>
          </m:d>
          <m:r>
            <w:rPr>
              <w:rFonts w:ascii="Cambria Math" w:hAnsi="Cambria Math"/>
              <w:sz w:val="20"/>
              <w:szCs w:val="20"/>
            </w:rPr>
            <m:t>→|k|&gt;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den>
          </m:f>
        </m:oMath>
      </m:oMathPara>
    </w:p>
    <w:p w:rsidR="001B2556" w:rsidRDefault="001B2556">
      <w:pPr>
        <w:rPr>
          <w:b/>
          <w:sz w:val="27"/>
          <w:szCs w:val="24"/>
        </w:rPr>
      </w:pPr>
      <w:r>
        <w:rPr>
          <w:b/>
          <w:sz w:val="27"/>
        </w:rPr>
        <w:br w:type="page"/>
      </w:r>
    </w:p>
    <w:p w:rsidR="005265A2" w:rsidRPr="00C56363" w:rsidRDefault="005265A2">
      <w:pPr>
        <w:pStyle w:val="Textoindependiente"/>
        <w:spacing w:before="1"/>
        <w:rPr>
          <w:b/>
          <w:sz w:val="27"/>
        </w:rPr>
      </w:pPr>
    </w:p>
    <w:p w:rsidR="005265A2" w:rsidRPr="006A4553" w:rsidRDefault="00FD5076">
      <w:pPr>
        <w:pStyle w:val="Prrafodelista"/>
        <w:numPr>
          <w:ilvl w:val="1"/>
          <w:numId w:val="1"/>
        </w:numPr>
        <w:tabs>
          <w:tab w:val="left" w:pos="973"/>
        </w:tabs>
        <w:ind w:left="972" w:hanging="391"/>
        <w:rPr>
          <w:rFonts w:ascii="Times New Roman" w:hAnsi="Times New Roman"/>
          <w:b/>
        </w:rPr>
      </w:pPr>
      <w:bookmarkStart w:id="6" w:name="1.4._VARIACIÓN_DE_LAS_FRECUENCIAS_PORTAD"/>
      <w:bookmarkEnd w:id="6"/>
      <w:r w:rsidRPr="006A4553">
        <w:rPr>
          <w:b/>
        </w:rPr>
        <w:t>VARIACIÓN DE LAS FRECUENCIAS PORTADORA Y</w:t>
      </w:r>
      <w:r w:rsidRPr="006A4553">
        <w:rPr>
          <w:b/>
          <w:spacing w:val="-10"/>
        </w:rPr>
        <w:t xml:space="preserve"> </w:t>
      </w:r>
      <w:r w:rsidRPr="006A4553">
        <w:rPr>
          <w:b/>
        </w:rPr>
        <w:t>MODULADORA.</w:t>
      </w:r>
    </w:p>
    <w:p w:rsidR="005265A2" w:rsidRPr="006A4553" w:rsidRDefault="00FD5076">
      <w:pPr>
        <w:pStyle w:val="Textoindependiente"/>
        <w:spacing w:before="178" w:line="285" w:lineRule="auto"/>
        <w:ind w:left="221" w:right="218" w:firstLine="708"/>
        <w:jc w:val="both"/>
      </w:pPr>
      <w:r w:rsidRPr="006A4553">
        <w:t xml:space="preserve">Manteniendo fija la frecuencia portadora </w:t>
      </w:r>
      <w:proofErr w:type="spellStart"/>
      <w:r w:rsidRPr="006A4553">
        <w:rPr>
          <w:i/>
          <w:sz w:val="25"/>
        </w:rPr>
        <w:t>f</w:t>
      </w:r>
      <w:r w:rsidRPr="006A4553">
        <w:rPr>
          <w:sz w:val="25"/>
          <w:vertAlign w:val="subscript"/>
        </w:rPr>
        <w:t>p</w:t>
      </w:r>
      <w:proofErr w:type="spellEnd"/>
      <w:r w:rsidRPr="006A4553">
        <w:t xml:space="preserve">, realizar diferentes simulaciones variando la frecuencia de la señal moduladora </w:t>
      </w:r>
      <w:proofErr w:type="spellStart"/>
      <w:r w:rsidRPr="006A4553">
        <w:rPr>
          <w:i/>
          <w:sz w:val="25"/>
        </w:rPr>
        <w:t>f</w:t>
      </w:r>
      <w:r w:rsidRPr="006A4553">
        <w:rPr>
          <w:sz w:val="25"/>
          <w:vertAlign w:val="subscript"/>
        </w:rPr>
        <w:t>m</w:t>
      </w:r>
      <w:proofErr w:type="spellEnd"/>
      <w:r w:rsidRPr="006A4553">
        <w:t>.</w:t>
      </w:r>
    </w:p>
    <w:p w:rsidR="005265A2" w:rsidRPr="006A4553" w:rsidRDefault="00FD5076">
      <w:pPr>
        <w:pStyle w:val="Textoindependiente"/>
        <w:spacing w:before="121" w:line="285" w:lineRule="auto"/>
        <w:ind w:left="221" w:right="218" w:firstLine="708"/>
        <w:jc w:val="both"/>
      </w:pPr>
      <w:r w:rsidRPr="006A4553">
        <w:t xml:space="preserve">Manteniendo fija la frecuencia de la señal moduladora </w:t>
      </w:r>
      <w:proofErr w:type="spellStart"/>
      <w:r w:rsidRPr="006A4553">
        <w:rPr>
          <w:i/>
          <w:sz w:val="25"/>
        </w:rPr>
        <w:t>f</w:t>
      </w:r>
      <w:r w:rsidRPr="006A4553">
        <w:rPr>
          <w:sz w:val="25"/>
          <w:vertAlign w:val="subscript"/>
        </w:rPr>
        <w:t>m</w:t>
      </w:r>
      <w:proofErr w:type="spellEnd"/>
      <w:r w:rsidRPr="006A4553">
        <w:t xml:space="preserve">, variar la frecuencia portadora </w:t>
      </w:r>
      <w:proofErr w:type="spellStart"/>
      <w:r w:rsidRPr="006A4553">
        <w:rPr>
          <w:i/>
          <w:sz w:val="25"/>
        </w:rPr>
        <w:t>f</w:t>
      </w:r>
      <w:r w:rsidRPr="006A4553">
        <w:rPr>
          <w:sz w:val="25"/>
          <w:vertAlign w:val="subscript"/>
        </w:rPr>
        <w:t>p</w:t>
      </w:r>
      <w:proofErr w:type="spellEnd"/>
      <w:r w:rsidRPr="006A4553">
        <w:t>.</w:t>
      </w:r>
    </w:p>
    <w:p w:rsidR="005265A2" w:rsidRPr="001B2556" w:rsidRDefault="00FD5076">
      <w:pPr>
        <w:pStyle w:val="Textoindependiente"/>
        <w:spacing w:before="132" w:line="297" w:lineRule="auto"/>
        <w:ind w:left="221" w:right="219" w:firstLine="708"/>
        <w:jc w:val="both"/>
        <w:rPr>
          <w:b/>
        </w:rPr>
      </w:pPr>
      <w:r w:rsidRPr="006A4553">
        <w:t xml:space="preserve">¿Cómo se traducen estas variaciones en la densidad espectral de potencia de la señal modulada AM? </w:t>
      </w:r>
      <w:r w:rsidRPr="001B2556">
        <w:rPr>
          <w:b/>
        </w:rPr>
        <w:t>(1</w:t>
      </w:r>
      <w:r w:rsidRPr="001B2556">
        <w:rPr>
          <w:b/>
          <w:spacing w:val="-6"/>
        </w:rPr>
        <w:t xml:space="preserve"> </w:t>
      </w:r>
      <w:r w:rsidRPr="001B2556">
        <w:rPr>
          <w:b/>
        </w:rPr>
        <w:t>punto)</w:t>
      </w:r>
    </w:p>
    <w:p w:rsidR="005265A2" w:rsidRDefault="005265A2">
      <w:pPr>
        <w:spacing w:line="297" w:lineRule="auto"/>
        <w:jc w:val="both"/>
      </w:pPr>
    </w:p>
    <w:p w:rsidR="001B2556" w:rsidRDefault="001B2556">
      <w:pPr>
        <w:spacing w:line="297" w:lineRule="auto"/>
        <w:jc w:val="both"/>
      </w:pPr>
    </w:p>
    <w:p w:rsidR="00445263" w:rsidRDefault="00445263" w:rsidP="00445263">
      <w:pPr>
        <w:spacing w:line="297" w:lineRule="auto"/>
        <w:rPr>
          <w:b/>
          <w:lang w:val="en-GB"/>
        </w:rPr>
      </w:pPr>
      <w:proofErr w:type="spellStart"/>
      <w:r>
        <w:rPr>
          <w:b/>
          <w:lang w:val="en-GB"/>
        </w:rPr>
        <w:t>f</w:t>
      </w:r>
      <w:r w:rsidR="001B2556" w:rsidRPr="00445263">
        <w:rPr>
          <w:b/>
          <w:lang w:val="en-GB"/>
        </w:rPr>
        <w:t>m</w:t>
      </w:r>
      <w:proofErr w:type="spellEnd"/>
      <w:r w:rsidR="001B2556" w:rsidRPr="00445263">
        <w:rPr>
          <w:b/>
          <w:lang w:val="en-GB"/>
        </w:rPr>
        <w:t>=1 rad</w:t>
      </w:r>
      <w:r w:rsidRPr="00445263">
        <w:rPr>
          <w:b/>
          <w:lang w:val="en-GB"/>
        </w:rPr>
        <w:t xml:space="preserve">/s, </w:t>
      </w:r>
      <w:proofErr w:type="spellStart"/>
      <w:r w:rsidRPr="00445263">
        <w:rPr>
          <w:b/>
          <w:lang w:val="en-GB"/>
        </w:rPr>
        <w:t>fp</w:t>
      </w:r>
      <w:proofErr w:type="spellEnd"/>
      <w:r w:rsidRPr="00445263">
        <w:rPr>
          <w:b/>
          <w:lang w:val="en-GB"/>
        </w:rPr>
        <w:t>=10 rad/s</w:t>
      </w:r>
      <w:r w:rsidR="00F804DD">
        <w:rPr>
          <w:b/>
          <w:lang w:val="en-GB"/>
        </w:rPr>
        <w:t xml:space="preserve"> (ORIGINAL)</w:t>
      </w:r>
    </w:p>
    <w:p w:rsidR="00445263" w:rsidRPr="00445263" w:rsidRDefault="00445263" w:rsidP="00445263">
      <w:pPr>
        <w:spacing w:line="297" w:lineRule="auto"/>
        <w:rPr>
          <w:b/>
          <w:lang w:val="en-GB"/>
        </w:rPr>
      </w:pPr>
      <w:proofErr w:type="spellStart"/>
      <w:r>
        <w:rPr>
          <w:b/>
          <w:lang w:val="en-GB"/>
        </w:rPr>
        <w:t>Moduladora</w:t>
      </w:r>
      <w:proofErr w:type="spellEnd"/>
    </w:p>
    <w:p w:rsidR="00445263" w:rsidRDefault="00445263" w:rsidP="00445263">
      <w:pPr>
        <w:spacing w:line="297" w:lineRule="auto"/>
        <w:rPr>
          <w:b/>
          <w:lang w:val="en-GB"/>
        </w:rPr>
      </w:pPr>
      <w:r>
        <w:rPr>
          <w:noProof/>
        </w:rPr>
        <w:drawing>
          <wp:inline distT="0" distB="0" distL="0" distR="0" wp14:anchorId="3E7B65F0" wp14:editId="26CDAD95">
            <wp:extent cx="5683250"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95" b="32558"/>
                    <a:stretch/>
                  </pic:blipFill>
                  <pic:spPr bwMode="auto">
                    <a:xfrm>
                      <a:off x="0" y="0"/>
                      <a:ext cx="5683250" cy="2667000"/>
                    </a:xfrm>
                    <a:prstGeom prst="rect">
                      <a:avLst/>
                    </a:prstGeom>
                    <a:ln>
                      <a:noFill/>
                    </a:ln>
                    <a:extLst>
                      <a:ext uri="{53640926-AAD7-44D8-BBD7-CCE9431645EC}">
                        <a14:shadowObscured xmlns:a14="http://schemas.microsoft.com/office/drawing/2010/main"/>
                      </a:ext>
                    </a:extLst>
                  </pic:spPr>
                </pic:pic>
              </a:graphicData>
            </a:graphic>
          </wp:inline>
        </w:drawing>
      </w:r>
    </w:p>
    <w:p w:rsidR="00445263" w:rsidRPr="00445263" w:rsidRDefault="00445263" w:rsidP="00445263">
      <w:pPr>
        <w:spacing w:line="297" w:lineRule="auto"/>
        <w:rPr>
          <w:b/>
          <w:lang w:val="en-GB"/>
        </w:rPr>
      </w:pPr>
      <w:proofErr w:type="spellStart"/>
      <w:r>
        <w:rPr>
          <w:b/>
          <w:lang w:val="en-GB"/>
        </w:rPr>
        <w:t>Modulada</w:t>
      </w:r>
      <w:proofErr w:type="spellEnd"/>
    </w:p>
    <w:p w:rsidR="00445263" w:rsidRDefault="00445263" w:rsidP="00445263">
      <w:pPr>
        <w:spacing w:line="297" w:lineRule="auto"/>
        <w:rPr>
          <w:b/>
          <w:lang w:val="en-GB"/>
        </w:rPr>
      </w:pPr>
      <w:r>
        <w:rPr>
          <w:noProof/>
        </w:rPr>
        <w:drawing>
          <wp:inline distT="0" distB="0" distL="0" distR="0" wp14:anchorId="4EAE0127" wp14:editId="7FF23CD8">
            <wp:extent cx="5683250" cy="2698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14" b="32412"/>
                    <a:stretch/>
                  </pic:blipFill>
                  <pic:spPr bwMode="auto">
                    <a:xfrm>
                      <a:off x="0" y="0"/>
                      <a:ext cx="5683250" cy="2698750"/>
                    </a:xfrm>
                    <a:prstGeom prst="rect">
                      <a:avLst/>
                    </a:prstGeom>
                    <a:ln>
                      <a:noFill/>
                    </a:ln>
                    <a:extLst>
                      <a:ext uri="{53640926-AAD7-44D8-BBD7-CCE9431645EC}">
                        <a14:shadowObscured xmlns:a14="http://schemas.microsoft.com/office/drawing/2010/main"/>
                      </a:ext>
                    </a:extLst>
                  </pic:spPr>
                </pic:pic>
              </a:graphicData>
            </a:graphic>
          </wp:inline>
        </w:drawing>
      </w:r>
    </w:p>
    <w:p w:rsidR="00445263" w:rsidRDefault="00445263" w:rsidP="00445263">
      <w:pPr>
        <w:spacing w:line="297" w:lineRule="auto"/>
        <w:rPr>
          <w:b/>
          <w:lang w:val="en-GB"/>
        </w:rPr>
      </w:pPr>
    </w:p>
    <w:p w:rsidR="00445263" w:rsidRDefault="00445263" w:rsidP="00445263">
      <w:pPr>
        <w:spacing w:line="297" w:lineRule="auto"/>
        <w:rPr>
          <w:b/>
          <w:lang w:val="en-GB"/>
        </w:rPr>
      </w:pPr>
    </w:p>
    <w:p w:rsidR="007F628C" w:rsidRDefault="007F628C" w:rsidP="00445263">
      <w:pPr>
        <w:rPr>
          <w:b/>
          <w:lang w:val="en-GB"/>
        </w:rPr>
      </w:pPr>
      <w:proofErr w:type="spellStart"/>
      <w:r>
        <w:rPr>
          <w:b/>
          <w:lang w:val="en-GB"/>
        </w:rPr>
        <w:t>f</w:t>
      </w:r>
      <w:r w:rsidRPr="00445263">
        <w:rPr>
          <w:b/>
          <w:lang w:val="en-GB"/>
        </w:rPr>
        <w:t>m</w:t>
      </w:r>
      <w:proofErr w:type="spellEnd"/>
      <w:r w:rsidRPr="00445263">
        <w:rPr>
          <w:b/>
          <w:lang w:val="en-GB"/>
        </w:rPr>
        <w:t>=</w:t>
      </w:r>
      <w:r>
        <w:rPr>
          <w:b/>
          <w:lang w:val="en-GB"/>
        </w:rPr>
        <w:t>5</w:t>
      </w:r>
      <w:r w:rsidRPr="00445263">
        <w:rPr>
          <w:b/>
          <w:lang w:val="en-GB"/>
        </w:rPr>
        <w:t xml:space="preserve"> rad/s, </w:t>
      </w:r>
      <w:proofErr w:type="spellStart"/>
      <w:r w:rsidRPr="00445263">
        <w:rPr>
          <w:b/>
          <w:lang w:val="en-GB"/>
        </w:rPr>
        <w:t>fp</w:t>
      </w:r>
      <w:proofErr w:type="spellEnd"/>
      <w:r w:rsidRPr="00445263">
        <w:rPr>
          <w:b/>
          <w:lang w:val="en-GB"/>
        </w:rPr>
        <w:t>=10 rad/s</w:t>
      </w:r>
    </w:p>
    <w:p w:rsidR="007F628C" w:rsidRDefault="007F628C" w:rsidP="00445263">
      <w:pPr>
        <w:rPr>
          <w:b/>
          <w:lang w:val="en-GB"/>
        </w:rPr>
      </w:pPr>
      <w:r>
        <w:rPr>
          <w:b/>
          <w:lang w:val="en-GB"/>
        </w:rPr>
        <w:t>MODULADORA</w:t>
      </w:r>
    </w:p>
    <w:p w:rsidR="007F628C" w:rsidRDefault="007F628C" w:rsidP="00445263">
      <w:pPr>
        <w:rPr>
          <w:noProof/>
        </w:rPr>
      </w:pPr>
    </w:p>
    <w:p w:rsidR="007F628C" w:rsidRDefault="007F628C" w:rsidP="00445263">
      <w:pPr>
        <w:rPr>
          <w:b/>
          <w:lang w:val="en-GB"/>
        </w:rPr>
      </w:pPr>
      <w:r>
        <w:rPr>
          <w:noProof/>
        </w:rPr>
        <w:drawing>
          <wp:inline distT="0" distB="0" distL="0" distR="0" wp14:anchorId="7EB27481" wp14:editId="3E417022">
            <wp:extent cx="5683250" cy="2571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67" b="33866"/>
                    <a:stretch/>
                  </pic:blipFill>
                  <pic:spPr bwMode="auto">
                    <a:xfrm>
                      <a:off x="0" y="0"/>
                      <a:ext cx="5683250" cy="2571750"/>
                    </a:xfrm>
                    <a:prstGeom prst="rect">
                      <a:avLst/>
                    </a:prstGeom>
                    <a:ln>
                      <a:noFill/>
                    </a:ln>
                    <a:extLst>
                      <a:ext uri="{53640926-AAD7-44D8-BBD7-CCE9431645EC}">
                        <a14:shadowObscured xmlns:a14="http://schemas.microsoft.com/office/drawing/2010/main"/>
                      </a:ext>
                    </a:extLst>
                  </pic:spPr>
                </pic:pic>
              </a:graphicData>
            </a:graphic>
          </wp:inline>
        </w:drawing>
      </w:r>
      <w:r>
        <w:rPr>
          <w:b/>
          <w:lang w:val="en-GB"/>
        </w:rPr>
        <w:t xml:space="preserve"> </w:t>
      </w:r>
    </w:p>
    <w:p w:rsidR="007F628C" w:rsidRDefault="007F628C" w:rsidP="00445263">
      <w:pPr>
        <w:rPr>
          <w:b/>
          <w:lang w:val="en-GB"/>
        </w:rPr>
      </w:pPr>
      <w:r>
        <w:rPr>
          <w:b/>
          <w:lang w:val="en-GB"/>
        </w:rPr>
        <w:t>MODULADA</w:t>
      </w:r>
    </w:p>
    <w:p w:rsidR="007F628C" w:rsidRDefault="007F628C" w:rsidP="00445263">
      <w:pPr>
        <w:rPr>
          <w:noProof/>
        </w:rPr>
      </w:pPr>
    </w:p>
    <w:p w:rsidR="007F628C" w:rsidRDefault="007F628C" w:rsidP="00445263">
      <w:pPr>
        <w:rPr>
          <w:b/>
          <w:lang w:val="en-GB"/>
        </w:rPr>
      </w:pPr>
      <w:r>
        <w:rPr>
          <w:noProof/>
        </w:rPr>
        <w:drawing>
          <wp:inline distT="0" distB="0" distL="0" distR="0" wp14:anchorId="25A0625B" wp14:editId="42130D5C">
            <wp:extent cx="5683250" cy="2628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395" b="33430"/>
                    <a:stretch/>
                  </pic:blipFill>
                  <pic:spPr bwMode="auto">
                    <a:xfrm>
                      <a:off x="0" y="0"/>
                      <a:ext cx="5683250" cy="2628900"/>
                    </a:xfrm>
                    <a:prstGeom prst="rect">
                      <a:avLst/>
                    </a:prstGeom>
                    <a:ln>
                      <a:noFill/>
                    </a:ln>
                    <a:extLst>
                      <a:ext uri="{53640926-AAD7-44D8-BBD7-CCE9431645EC}">
                        <a14:shadowObscured xmlns:a14="http://schemas.microsoft.com/office/drawing/2010/main"/>
                      </a:ext>
                    </a:extLst>
                  </pic:spPr>
                </pic:pic>
              </a:graphicData>
            </a:graphic>
          </wp:inline>
        </w:drawing>
      </w:r>
      <w:r>
        <w:rPr>
          <w:b/>
          <w:lang w:val="en-GB"/>
        </w:rPr>
        <w:t xml:space="preserve"> </w:t>
      </w:r>
    </w:p>
    <w:p w:rsidR="007F628C" w:rsidRDefault="007F628C"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7F628C" w:rsidRDefault="007F628C" w:rsidP="007F628C">
      <w:pPr>
        <w:rPr>
          <w:b/>
          <w:lang w:val="en-GB"/>
        </w:rPr>
      </w:pPr>
      <w:proofErr w:type="spellStart"/>
      <w:r>
        <w:rPr>
          <w:b/>
          <w:lang w:val="en-GB"/>
        </w:rPr>
        <w:lastRenderedPageBreak/>
        <w:t>f</w:t>
      </w:r>
      <w:r w:rsidRPr="00445263">
        <w:rPr>
          <w:b/>
          <w:lang w:val="en-GB"/>
        </w:rPr>
        <w:t>m</w:t>
      </w:r>
      <w:proofErr w:type="spellEnd"/>
      <w:r w:rsidRPr="00445263">
        <w:rPr>
          <w:b/>
          <w:lang w:val="en-GB"/>
        </w:rPr>
        <w:t>=</w:t>
      </w:r>
      <w:r w:rsidR="004D5C81">
        <w:rPr>
          <w:b/>
          <w:lang w:val="en-GB"/>
        </w:rPr>
        <w:t>8</w:t>
      </w:r>
      <w:r w:rsidRPr="00445263">
        <w:rPr>
          <w:b/>
          <w:lang w:val="en-GB"/>
        </w:rPr>
        <w:t xml:space="preserve"> rad/s, </w:t>
      </w:r>
      <w:proofErr w:type="spellStart"/>
      <w:r w:rsidRPr="00445263">
        <w:rPr>
          <w:b/>
          <w:lang w:val="en-GB"/>
        </w:rPr>
        <w:t>fp</w:t>
      </w:r>
      <w:proofErr w:type="spellEnd"/>
      <w:r w:rsidRPr="00445263">
        <w:rPr>
          <w:b/>
          <w:lang w:val="en-GB"/>
        </w:rPr>
        <w:t>=10 rad/s</w:t>
      </w:r>
    </w:p>
    <w:p w:rsidR="004D5C81" w:rsidRDefault="004D5C81" w:rsidP="007F628C">
      <w:pPr>
        <w:rPr>
          <w:b/>
          <w:lang w:val="en-GB"/>
        </w:rPr>
      </w:pPr>
      <w:r>
        <w:rPr>
          <w:b/>
          <w:lang w:val="en-GB"/>
        </w:rPr>
        <w:t>MODULADORA</w:t>
      </w:r>
    </w:p>
    <w:p w:rsidR="004D5C81" w:rsidRDefault="004D5C81" w:rsidP="007F628C">
      <w:pPr>
        <w:rPr>
          <w:noProof/>
        </w:rPr>
      </w:pPr>
    </w:p>
    <w:p w:rsidR="004D5C81" w:rsidRDefault="004D5C81" w:rsidP="007F628C">
      <w:pPr>
        <w:rPr>
          <w:b/>
          <w:lang w:val="en-GB"/>
        </w:rPr>
      </w:pPr>
      <w:r>
        <w:rPr>
          <w:noProof/>
        </w:rPr>
        <w:drawing>
          <wp:inline distT="0" distB="0" distL="0" distR="0" wp14:anchorId="288FD65F" wp14:editId="6FD51B57">
            <wp:extent cx="5683250" cy="2667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395" b="32558"/>
                    <a:stretch/>
                  </pic:blipFill>
                  <pic:spPr bwMode="auto">
                    <a:xfrm>
                      <a:off x="0" y="0"/>
                      <a:ext cx="5683250" cy="2667000"/>
                    </a:xfrm>
                    <a:prstGeom prst="rect">
                      <a:avLst/>
                    </a:prstGeom>
                    <a:ln>
                      <a:noFill/>
                    </a:ln>
                    <a:extLst>
                      <a:ext uri="{53640926-AAD7-44D8-BBD7-CCE9431645EC}">
                        <a14:shadowObscured xmlns:a14="http://schemas.microsoft.com/office/drawing/2010/main"/>
                      </a:ext>
                    </a:extLst>
                  </pic:spPr>
                </pic:pic>
              </a:graphicData>
            </a:graphic>
          </wp:inline>
        </w:drawing>
      </w:r>
    </w:p>
    <w:p w:rsidR="004D5C81" w:rsidRDefault="004D5C81" w:rsidP="007F628C">
      <w:pPr>
        <w:rPr>
          <w:b/>
          <w:lang w:val="en-GB"/>
        </w:rPr>
      </w:pPr>
      <w:r>
        <w:rPr>
          <w:b/>
          <w:lang w:val="en-GB"/>
        </w:rPr>
        <w:t>MODULADA</w:t>
      </w:r>
    </w:p>
    <w:p w:rsidR="004D5C81" w:rsidRDefault="004D5C81" w:rsidP="007F628C">
      <w:pPr>
        <w:rPr>
          <w:noProof/>
        </w:rPr>
      </w:pPr>
    </w:p>
    <w:p w:rsidR="004D5C81" w:rsidRDefault="004D5C81" w:rsidP="007F628C">
      <w:pPr>
        <w:rPr>
          <w:b/>
          <w:lang w:val="en-GB"/>
        </w:rPr>
      </w:pPr>
      <w:r>
        <w:rPr>
          <w:noProof/>
        </w:rPr>
        <w:drawing>
          <wp:inline distT="0" distB="0" distL="0" distR="0" wp14:anchorId="6818C095" wp14:editId="6F7BF46C">
            <wp:extent cx="5683250" cy="2578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122" b="33866"/>
                    <a:stretch/>
                  </pic:blipFill>
                  <pic:spPr bwMode="auto">
                    <a:xfrm>
                      <a:off x="0" y="0"/>
                      <a:ext cx="5683250" cy="2578100"/>
                    </a:xfrm>
                    <a:prstGeom prst="rect">
                      <a:avLst/>
                    </a:prstGeom>
                    <a:ln>
                      <a:noFill/>
                    </a:ln>
                    <a:extLst>
                      <a:ext uri="{53640926-AAD7-44D8-BBD7-CCE9431645EC}">
                        <a14:shadowObscured xmlns:a14="http://schemas.microsoft.com/office/drawing/2010/main"/>
                      </a:ext>
                    </a:extLst>
                  </pic:spPr>
                </pic:pic>
              </a:graphicData>
            </a:graphic>
          </wp:inline>
        </w:drawing>
      </w: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F804DD" w:rsidRDefault="00F804DD" w:rsidP="007F628C">
      <w:pPr>
        <w:rPr>
          <w:b/>
          <w:lang w:val="en-GB"/>
        </w:rPr>
      </w:pPr>
    </w:p>
    <w:p w:rsidR="00CB69AE" w:rsidRDefault="00CB69AE" w:rsidP="007F628C">
      <w:pPr>
        <w:rPr>
          <w:b/>
          <w:lang w:val="en-GB"/>
        </w:rPr>
      </w:pPr>
      <w:r>
        <w:rPr>
          <w:b/>
          <w:lang w:val="en-GB"/>
        </w:rPr>
        <w:lastRenderedPageBreak/>
        <w:t>ORIGINAL</w:t>
      </w:r>
    </w:p>
    <w:p w:rsidR="00CB69AE" w:rsidRDefault="00CB69AE" w:rsidP="007F628C">
      <w:pPr>
        <w:rPr>
          <w:b/>
          <w:lang w:val="en-GB"/>
        </w:rPr>
      </w:pPr>
      <w:r>
        <w:rPr>
          <w:noProof/>
        </w:rPr>
        <w:drawing>
          <wp:inline distT="0" distB="0" distL="0" distR="0" wp14:anchorId="7C7AFDB3" wp14:editId="1563BB55">
            <wp:extent cx="5683250" cy="2698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14" b="32412"/>
                    <a:stretch/>
                  </pic:blipFill>
                  <pic:spPr bwMode="auto">
                    <a:xfrm>
                      <a:off x="0" y="0"/>
                      <a:ext cx="5683250" cy="2698750"/>
                    </a:xfrm>
                    <a:prstGeom prst="rect">
                      <a:avLst/>
                    </a:prstGeom>
                    <a:ln>
                      <a:noFill/>
                    </a:ln>
                    <a:extLst>
                      <a:ext uri="{53640926-AAD7-44D8-BBD7-CCE9431645EC}">
                        <a14:shadowObscured xmlns:a14="http://schemas.microsoft.com/office/drawing/2010/main"/>
                      </a:ext>
                    </a:extLst>
                  </pic:spPr>
                </pic:pic>
              </a:graphicData>
            </a:graphic>
          </wp:inline>
        </w:drawing>
      </w:r>
    </w:p>
    <w:p w:rsidR="008A5083" w:rsidRDefault="008A5083" w:rsidP="007F628C">
      <w:pPr>
        <w:rPr>
          <w:b/>
          <w:lang w:val="en-GB"/>
        </w:rPr>
      </w:pPr>
    </w:p>
    <w:p w:rsidR="008A5083" w:rsidRDefault="008A5083" w:rsidP="008A5083">
      <w:pPr>
        <w:spacing w:line="297" w:lineRule="auto"/>
        <w:rPr>
          <w:b/>
          <w:lang w:val="en-GB"/>
        </w:rPr>
      </w:pPr>
      <w:proofErr w:type="spellStart"/>
      <w:r>
        <w:rPr>
          <w:b/>
          <w:lang w:val="en-GB"/>
        </w:rPr>
        <w:t>f</w:t>
      </w:r>
      <w:r w:rsidRPr="00445263">
        <w:rPr>
          <w:b/>
          <w:lang w:val="en-GB"/>
        </w:rPr>
        <w:t>m</w:t>
      </w:r>
      <w:proofErr w:type="spellEnd"/>
      <w:r w:rsidRPr="00445263">
        <w:rPr>
          <w:b/>
          <w:lang w:val="en-GB"/>
        </w:rPr>
        <w:t xml:space="preserve">=1 rad/s, </w:t>
      </w:r>
      <w:proofErr w:type="spellStart"/>
      <w:r w:rsidRPr="00445263">
        <w:rPr>
          <w:b/>
          <w:lang w:val="en-GB"/>
        </w:rPr>
        <w:t>fp</w:t>
      </w:r>
      <w:proofErr w:type="spellEnd"/>
      <w:r w:rsidRPr="00445263">
        <w:rPr>
          <w:b/>
          <w:lang w:val="en-GB"/>
        </w:rPr>
        <w:t>=</w:t>
      </w:r>
      <w:r>
        <w:rPr>
          <w:b/>
          <w:lang w:val="en-GB"/>
        </w:rPr>
        <w:t>5</w:t>
      </w:r>
      <w:r w:rsidRPr="00445263">
        <w:rPr>
          <w:b/>
          <w:lang w:val="en-GB"/>
        </w:rPr>
        <w:t xml:space="preserve"> rad/s</w:t>
      </w:r>
    </w:p>
    <w:p w:rsidR="00CB69AE" w:rsidRPr="00CB69AE" w:rsidRDefault="00CB69AE" w:rsidP="008A5083">
      <w:pPr>
        <w:spacing w:line="297" w:lineRule="auto"/>
        <w:rPr>
          <w:b/>
          <w:lang w:val="en-GB"/>
        </w:rPr>
      </w:pPr>
      <w:r>
        <w:rPr>
          <w:b/>
          <w:lang w:val="en-GB"/>
        </w:rPr>
        <w:t>MODULADA</w:t>
      </w:r>
    </w:p>
    <w:p w:rsidR="008A5083" w:rsidRDefault="00CB69AE" w:rsidP="00CB69AE">
      <w:pPr>
        <w:spacing w:line="297" w:lineRule="auto"/>
        <w:rPr>
          <w:b/>
          <w:lang w:val="en-GB"/>
        </w:rPr>
      </w:pPr>
      <w:r>
        <w:rPr>
          <w:noProof/>
        </w:rPr>
        <w:drawing>
          <wp:inline distT="0" distB="0" distL="0" distR="0" wp14:anchorId="4DB45362" wp14:editId="4BEF4BD7">
            <wp:extent cx="5683250" cy="2565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21" b="34158"/>
                    <a:stretch/>
                  </pic:blipFill>
                  <pic:spPr bwMode="auto">
                    <a:xfrm>
                      <a:off x="0" y="0"/>
                      <a:ext cx="5683250" cy="2565400"/>
                    </a:xfrm>
                    <a:prstGeom prst="rect">
                      <a:avLst/>
                    </a:prstGeom>
                    <a:ln>
                      <a:noFill/>
                    </a:ln>
                    <a:extLst>
                      <a:ext uri="{53640926-AAD7-44D8-BBD7-CCE9431645EC}">
                        <a14:shadowObscured xmlns:a14="http://schemas.microsoft.com/office/drawing/2010/main"/>
                      </a:ext>
                    </a:extLst>
                  </pic:spPr>
                </pic:pic>
              </a:graphicData>
            </a:graphic>
          </wp:inline>
        </w:drawing>
      </w: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F239A3" w:rsidRDefault="00F239A3" w:rsidP="00CB69AE">
      <w:pPr>
        <w:spacing w:line="297" w:lineRule="auto"/>
        <w:rPr>
          <w:b/>
          <w:lang w:val="en-GB"/>
        </w:rPr>
      </w:pPr>
    </w:p>
    <w:p w:rsidR="00CB69AE" w:rsidRPr="00CB69AE" w:rsidRDefault="00CB69AE" w:rsidP="00CB69AE">
      <w:pPr>
        <w:spacing w:line="297" w:lineRule="auto"/>
        <w:rPr>
          <w:b/>
          <w:lang w:val="en-GB"/>
        </w:rPr>
      </w:pPr>
      <w:proofErr w:type="spellStart"/>
      <w:r>
        <w:rPr>
          <w:b/>
          <w:lang w:val="en-GB"/>
        </w:rPr>
        <w:lastRenderedPageBreak/>
        <w:t>f</w:t>
      </w:r>
      <w:r w:rsidRPr="00445263">
        <w:rPr>
          <w:b/>
          <w:lang w:val="en-GB"/>
        </w:rPr>
        <w:t>m</w:t>
      </w:r>
      <w:proofErr w:type="spellEnd"/>
      <w:r w:rsidRPr="00445263">
        <w:rPr>
          <w:b/>
          <w:lang w:val="en-GB"/>
        </w:rPr>
        <w:t xml:space="preserve">=1 rad/s, </w:t>
      </w:r>
      <w:proofErr w:type="spellStart"/>
      <w:r w:rsidRPr="00445263">
        <w:rPr>
          <w:b/>
          <w:lang w:val="en-GB"/>
        </w:rPr>
        <w:t>fp</w:t>
      </w:r>
      <w:proofErr w:type="spellEnd"/>
      <w:r w:rsidRPr="00445263">
        <w:rPr>
          <w:b/>
          <w:lang w:val="en-GB"/>
        </w:rPr>
        <w:t>=</w:t>
      </w:r>
      <w:r>
        <w:rPr>
          <w:b/>
          <w:lang w:val="en-GB"/>
        </w:rPr>
        <w:t>2</w:t>
      </w:r>
      <w:r w:rsidRPr="00445263">
        <w:rPr>
          <w:b/>
          <w:lang w:val="en-GB"/>
        </w:rPr>
        <w:t xml:space="preserve"> rad/s</w:t>
      </w:r>
    </w:p>
    <w:p w:rsidR="00CB69AE" w:rsidRDefault="00CB69AE" w:rsidP="00445263">
      <w:pPr>
        <w:rPr>
          <w:b/>
          <w:lang w:val="en-GB"/>
        </w:rPr>
      </w:pPr>
      <w:r>
        <w:rPr>
          <w:noProof/>
        </w:rPr>
        <w:drawing>
          <wp:inline distT="0" distB="0" distL="0" distR="0" wp14:anchorId="7F31F0D0" wp14:editId="6F78389B">
            <wp:extent cx="5683250"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413" b="34157"/>
                    <a:stretch/>
                  </pic:blipFill>
                  <pic:spPr bwMode="auto">
                    <a:xfrm>
                      <a:off x="0" y="0"/>
                      <a:ext cx="5683250" cy="2552700"/>
                    </a:xfrm>
                    <a:prstGeom prst="rect">
                      <a:avLst/>
                    </a:prstGeom>
                    <a:ln>
                      <a:noFill/>
                    </a:ln>
                    <a:extLst>
                      <a:ext uri="{53640926-AAD7-44D8-BBD7-CCE9431645EC}">
                        <a14:shadowObscured xmlns:a14="http://schemas.microsoft.com/office/drawing/2010/main"/>
                      </a:ext>
                    </a:extLst>
                  </pic:spPr>
                </pic:pic>
              </a:graphicData>
            </a:graphic>
          </wp:inline>
        </w:drawing>
      </w:r>
    </w:p>
    <w:p w:rsidR="00CB69AE" w:rsidRDefault="00CB69AE" w:rsidP="00CB69AE">
      <w:pPr>
        <w:spacing w:line="297" w:lineRule="auto"/>
        <w:rPr>
          <w:b/>
          <w:lang w:val="en-GB"/>
        </w:rPr>
      </w:pPr>
      <w:proofErr w:type="spellStart"/>
      <w:r>
        <w:rPr>
          <w:b/>
          <w:lang w:val="en-GB"/>
        </w:rPr>
        <w:t>f</w:t>
      </w:r>
      <w:r w:rsidRPr="00445263">
        <w:rPr>
          <w:b/>
          <w:lang w:val="en-GB"/>
        </w:rPr>
        <w:t>m</w:t>
      </w:r>
      <w:proofErr w:type="spellEnd"/>
      <w:r w:rsidRPr="00445263">
        <w:rPr>
          <w:b/>
          <w:lang w:val="en-GB"/>
        </w:rPr>
        <w:t xml:space="preserve">=1 rad/s, </w:t>
      </w:r>
      <w:proofErr w:type="spellStart"/>
      <w:r w:rsidRPr="00445263">
        <w:rPr>
          <w:b/>
          <w:lang w:val="en-GB"/>
        </w:rPr>
        <w:t>fp</w:t>
      </w:r>
      <w:proofErr w:type="spellEnd"/>
      <w:r w:rsidRPr="00445263">
        <w:rPr>
          <w:b/>
          <w:lang w:val="en-GB"/>
        </w:rPr>
        <w:t>=</w:t>
      </w:r>
      <w:r>
        <w:rPr>
          <w:b/>
          <w:lang w:val="en-GB"/>
        </w:rPr>
        <w:t>15</w:t>
      </w:r>
      <w:r w:rsidRPr="00445263">
        <w:rPr>
          <w:b/>
          <w:lang w:val="en-GB"/>
        </w:rPr>
        <w:t xml:space="preserve"> rad/s</w:t>
      </w:r>
    </w:p>
    <w:p w:rsidR="00CB69AE" w:rsidRDefault="00CB69AE" w:rsidP="00CB69AE">
      <w:pPr>
        <w:spacing w:line="297" w:lineRule="auto"/>
        <w:rPr>
          <w:noProof/>
        </w:rPr>
      </w:pPr>
    </w:p>
    <w:p w:rsidR="00CB69AE" w:rsidRPr="00CB69AE" w:rsidRDefault="00CB69AE" w:rsidP="00CB69AE">
      <w:pPr>
        <w:spacing w:line="297" w:lineRule="auto"/>
        <w:rPr>
          <w:b/>
          <w:lang w:val="en-GB"/>
        </w:rPr>
      </w:pPr>
      <w:r>
        <w:rPr>
          <w:noProof/>
        </w:rPr>
        <w:drawing>
          <wp:inline distT="0" distB="0" distL="0" distR="0" wp14:anchorId="5DE40CBA" wp14:editId="5D307C0D">
            <wp:extent cx="56832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268" b="34302"/>
                    <a:stretch/>
                  </pic:blipFill>
                  <pic:spPr bwMode="auto">
                    <a:xfrm>
                      <a:off x="0" y="0"/>
                      <a:ext cx="5683250" cy="2552700"/>
                    </a:xfrm>
                    <a:prstGeom prst="rect">
                      <a:avLst/>
                    </a:prstGeom>
                    <a:ln>
                      <a:noFill/>
                    </a:ln>
                    <a:extLst>
                      <a:ext uri="{53640926-AAD7-44D8-BBD7-CCE9431645EC}">
                        <a14:shadowObscured xmlns:a14="http://schemas.microsoft.com/office/drawing/2010/main"/>
                      </a:ext>
                    </a:extLst>
                  </pic:spPr>
                </pic:pic>
              </a:graphicData>
            </a:graphic>
          </wp:inline>
        </w:drawing>
      </w:r>
    </w:p>
    <w:p w:rsidR="00D81C73" w:rsidRDefault="00D81C73" w:rsidP="00445263">
      <w:r>
        <w:t xml:space="preserve">Si variamos </w:t>
      </w:r>
      <w:proofErr w:type="spellStart"/>
      <w:r>
        <w:t>fm</w:t>
      </w:r>
      <w:proofErr w:type="spellEnd"/>
      <w:r>
        <w:t xml:space="preserve">, podemos observar que las pequeñas deltas laterales que acompañan a la central se alejan de esta conforme aumentamos la frecuencia. Hasta el punto de </w:t>
      </w:r>
      <w:proofErr w:type="gramStart"/>
      <w:r>
        <w:t>que</w:t>
      </w:r>
      <w:proofErr w:type="gramEnd"/>
      <w:r>
        <w:t xml:space="preserve"> si superamos la </w:t>
      </w:r>
      <w:proofErr w:type="spellStart"/>
      <w:r>
        <w:t>fp</w:t>
      </w:r>
      <w:proofErr w:type="spellEnd"/>
      <w:r>
        <w:t>, la señal se deforma, por lo que el modulador dejaría de funcionar de la manera esperada.</w:t>
      </w:r>
    </w:p>
    <w:p w:rsidR="00D81C73" w:rsidRDefault="00D81C73" w:rsidP="00445263"/>
    <w:p w:rsidR="00CB69AE" w:rsidRPr="00CB69AE" w:rsidRDefault="00CB69AE" w:rsidP="00445263">
      <w:pPr>
        <w:sectPr w:rsidR="00CB69AE" w:rsidRPr="00CB69AE">
          <w:pgSz w:w="11910" w:h="16840"/>
          <w:pgMar w:top="1300" w:right="1480" w:bottom="1720" w:left="1480" w:header="919" w:footer="1520" w:gutter="0"/>
          <w:cols w:space="720"/>
        </w:sectPr>
      </w:pPr>
      <w:r w:rsidRPr="00CB69AE">
        <w:t>Como podemos observar, al v</w:t>
      </w:r>
      <w:r>
        <w:t xml:space="preserve">ariar </w:t>
      </w:r>
      <w:proofErr w:type="gramStart"/>
      <w:r>
        <w:t xml:space="preserve">el  </w:t>
      </w:r>
      <w:proofErr w:type="spellStart"/>
      <w:r>
        <w:t>fp</w:t>
      </w:r>
      <w:proofErr w:type="spellEnd"/>
      <w:proofErr w:type="gramEnd"/>
      <w:r>
        <w:t xml:space="preserve"> la densidad espectral de potencia se desplaza centrándose en la nueva </w:t>
      </w:r>
      <w:proofErr w:type="spellStart"/>
      <w:r>
        <w:t>fp</w:t>
      </w:r>
      <w:proofErr w:type="spellEnd"/>
      <w:r>
        <w:t xml:space="preserve"> usada, o lo que es lo mismo, la mayor parte de potencia se centra en la frecuencia de la portadora</w:t>
      </w:r>
    </w:p>
    <w:p w:rsidR="005265A2" w:rsidRPr="00CB69AE" w:rsidRDefault="005265A2">
      <w:pPr>
        <w:pStyle w:val="Textoindependiente"/>
        <w:spacing w:before="11"/>
        <w:rPr>
          <w:b/>
          <w:sz w:val="8"/>
        </w:rPr>
      </w:pPr>
    </w:p>
    <w:p w:rsidR="005265A2" w:rsidRDefault="00FD5076">
      <w:pPr>
        <w:pStyle w:val="Ttulo3"/>
        <w:numPr>
          <w:ilvl w:val="1"/>
          <w:numId w:val="1"/>
        </w:numPr>
        <w:tabs>
          <w:tab w:val="left" w:pos="1009"/>
        </w:tabs>
        <w:spacing w:before="101"/>
        <w:ind w:hanging="427"/>
        <w:rPr>
          <w:rFonts w:ascii="Times New Roman"/>
        </w:rPr>
      </w:pPr>
      <w:bookmarkStart w:id="7" w:name="1.5._DEMODULADOR_AM."/>
      <w:bookmarkStart w:id="8" w:name="_TOC_250002"/>
      <w:bookmarkEnd w:id="7"/>
      <w:r>
        <w:t>DEMODULADOR</w:t>
      </w:r>
      <w:r>
        <w:rPr>
          <w:spacing w:val="-1"/>
        </w:rPr>
        <w:t xml:space="preserve"> </w:t>
      </w:r>
      <w:bookmarkEnd w:id="8"/>
      <w:r>
        <w:t>AM.</w:t>
      </w:r>
    </w:p>
    <w:p w:rsidR="005265A2" w:rsidRPr="006A4553" w:rsidRDefault="00FD5076">
      <w:pPr>
        <w:pStyle w:val="Textoindependiente"/>
        <w:spacing w:before="187"/>
        <w:ind w:left="221"/>
      </w:pPr>
      <w:bookmarkStart w:id="9" w:name="1.5.1._-_Demodulación_por_detección_de_e"/>
      <w:bookmarkEnd w:id="9"/>
      <w:r w:rsidRPr="006A4553">
        <w:t>En este apartado se tomarán como parámetros de partida los del apartado 4.2.</w:t>
      </w:r>
    </w:p>
    <w:p w:rsidR="005265A2" w:rsidRPr="006A4553" w:rsidRDefault="005265A2">
      <w:pPr>
        <w:pStyle w:val="Textoindependiente"/>
        <w:spacing w:before="9"/>
        <w:rPr>
          <w:sz w:val="29"/>
        </w:rPr>
      </w:pPr>
    </w:p>
    <w:p w:rsidR="005265A2" w:rsidRPr="006A4553" w:rsidRDefault="00FD5076">
      <w:pPr>
        <w:pStyle w:val="Ttulo3"/>
        <w:numPr>
          <w:ilvl w:val="2"/>
          <w:numId w:val="1"/>
        </w:numPr>
        <w:tabs>
          <w:tab w:val="left" w:pos="1549"/>
        </w:tabs>
        <w:ind w:hanging="607"/>
      </w:pPr>
      <w:bookmarkStart w:id="10" w:name="_TOC_250001"/>
      <w:r w:rsidRPr="006A4553">
        <w:t>- Demodulación por detección de</w:t>
      </w:r>
      <w:r w:rsidRPr="006A4553">
        <w:rPr>
          <w:spacing w:val="-7"/>
        </w:rPr>
        <w:t xml:space="preserve"> </w:t>
      </w:r>
      <w:bookmarkEnd w:id="10"/>
      <w:r w:rsidRPr="006A4553">
        <w:t>envolvente.</w:t>
      </w:r>
    </w:p>
    <w:p w:rsidR="005265A2" w:rsidRPr="006A4553" w:rsidRDefault="00FD5076">
      <w:pPr>
        <w:pStyle w:val="Textoindependiente"/>
        <w:spacing w:before="233" w:line="297" w:lineRule="auto"/>
        <w:ind w:left="221" w:right="216"/>
        <w:jc w:val="both"/>
        <w:rPr>
          <w:b/>
        </w:rPr>
      </w:pPr>
      <w:r w:rsidRPr="006A4553">
        <w:rPr>
          <w:b/>
        </w:rPr>
        <w:t xml:space="preserve">a.- </w:t>
      </w:r>
      <w:r w:rsidRPr="006A4553">
        <w:t xml:space="preserve">Construir un demodulador AM utilizando un detector de envolvente y un eliminador de componente continua. Nota: La componente continua de una señal puede hacerse sumándolo una constante. ¿Cuál es el valor de dicha constante? </w:t>
      </w:r>
      <w:r w:rsidRPr="006A4553">
        <w:rPr>
          <w:b/>
        </w:rPr>
        <w:t>(1 punto)</w:t>
      </w:r>
    </w:p>
    <w:p w:rsidR="005265A2" w:rsidRPr="006A4553" w:rsidRDefault="005265A2">
      <w:pPr>
        <w:pStyle w:val="Textoindependiente"/>
        <w:rPr>
          <w:b/>
          <w:sz w:val="28"/>
        </w:rPr>
      </w:pPr>
    </w:p>
    <w:p w:rsidR="005265A2" w:rsidRPr="006A4553" w:rsidRDefault="00023C3B">
      <w:pPr>
        <w:pStyle w:val="Textoindependiente"/>
        <w:rPr>
          <w:b/>
          <w:sz w:val="28"/>
        </w:rPr>
      </w:pPr>
      <w:r>
        <w:rPr>
          <w:noProof/>
        </w:rPr>
        <w:drawing>
          <wp:inline distT="0" distB="0" distL="0" distR="0" wp14:anchorId="57943C0D" wp14:editId="38117199">
            <wp:extent cx="5683250" cy="1318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3250" cy="1318895"/>
                    </a:xfrm>
                    <a:prstGeom prst="rect">
                      <a:avLst/>
                    </a:prstGeom>
                  </pic:spPr>
                </pic:pic>
              </a:graphicData>
            </a:graphic>
          </wp:inline>
        </w:drawing>
      </w:r>
    </w:p>
    <w:p w:rsidR="00364C6E" w:rsidRPr="00364C6E" w:rsidRDefault="00364C6E">
      <w:pPr>
        <w:pStyle w:val="Textoindependiente"/>
        <w:spacing w:before="212" w:line="297" w:lineRule="auto"/>
        <w:ind w:left="221" w:right="217"/>
        <w:jc w:val="both"/>
        <w:rPr>
          <w:rFonts w:asciiTheme="minorHAnsi" w:hAnsiTheme="minorHAnsi" w:cstheme="minorHAnsi"/>
          <w:sz w:val="22"/>
          <w:szCs w:val="22"/>
        </w:rPr>
      </w:pPr>
      <w:r>
        <w:rPr>
          <w:rFonts w:asciiTheme="minorHAnsi" w:hAnsiTheme="minorHAnsi" w:cstheme="minorHAnsi"/>
          <w:sz w:val="22"/>
          <w:szCs w:val="22"/>
        </w:rPr>
        <w:t>La constante que le sumamos para quitar la componente continua debe ser igual a -</w:t>
      </w:r>
      <w:proofErr w:type="spellStart"/>
      <w:r>
        <w:rPr>
          <w:rFonts w:asciiTheme="minorHAnsi" w:hAnsiTheme="minorHAnsi" w:cstheme="minorHAnsi"/>
          <w:sz w:val="22"/>
          <w:szCs w:val="22"/>
        </w:rPr>
        <w:t>Ap</w:t>
      </w:r>
      <w:proofErr w:type="spellEnd"/>
    </w:p>
    <w:p w:rsidR="005265A2" w:rsidRDefault="00FD5076">
      <w:pPr>
        <w:pStyle w:val="Textoindependiente"/>
        <w:spacing w:before="212" w:line="297" w:lineRule="auto"/>
        <w:ind w:left="221" w:right="217"/>
        <w:jc w:val="both"/>
        <w:rPr>
          <w:b/>
        </w:rPr>
      </w:pPr>
      <w:r w:rsidRPr="006A4553">
        <w:rPr>
          <w:b/>
        </w:rPr>
        <w:t xml:space="preserve">b.- </w:t>
      </w:r>
      <w:r w:rsidRPr="006A4553">
        <w:t xml:space="preserve">Representar la señal a la salida del demodulador en el dominio de la frecuencia si </w:t>
      </w:r>
      <w:proofErr w:type="spellStart"/>
      <w:r w:rsidRPr="006A4553">
        <w:t>f</w:t>
      </w:r>
      <w:r w:rsidRPr="006A4553">
        <w:rPr>
          <w:vertAlign w:val="subscript"/>
        </w:rPr>
        <w:t>p</w:t>
      </w:r>
      <w:proofErr w:type="spellEnd"/>
      <w:r w:rsidRPr="006A4553">
        <w:t>=10 rad/s (</w:t>
      </w:r>
      <w:proofErr w:type="spellStart"/>
      <w:r w:rsidRPr="006A4553">
        <w:t>f</w:t>
      </w:r>
      <w:r w:rsidRPr="006A4553">
        <w:rPr>
          <w:vertAlign w:val="subscript"/>
        </w:rPr>
        <w:t>m</w:t>
      </w:r>
      <w:proofErr w:type="spellEnd"/>
      <w:r w:rsidRPr="006A4553">
        <w:t xml:space="preserve">=1 rad/s y </w:t>
      </w:r>
      <w:proofErr w:type="spellStart"/>
      <w:r w:rsidRPr="006A4553">
        <w:t>f</w:t>
      </w:r>
      <w:r w:rsidRPr="006A4553">
        <w:rPr>
          <w:vertAlign w:val="subscript"/>
        </w:rPr>
        <w:t>m</w:t>
      </w:r>
      <w:proofErr w:type="spellEnd"/>
      <w:r w:rsidRPr="006A4553">
        <w:t xml:space="preserve">=3 rad/s) y </w:t>
      </w:r>
      <w:proofErr w:type="spellStart"/>
      <w:r w:rsidRPr="006A4553">
        <w:t>f</w:t>
      </w:r>
      <w:r w:rsidRPr="006A4553">
        <w:rPr>
          <w:vertAlign w:val="subscript"/>
        </w:rPr>
        <w:t>p</w:t>
      </w:r>
      <w:proofErr w:type="spellEnd"/>
      <w:r w:rsidRPr="006A4553">
        <w:t>=8 rad/s (</w:t>
      </w:r>
      <w:proofErr w:type="spellStart"/>
      <w:r w:rsidRPr="006A4553">
        <w:t>f</w:t>
      </w:r>
      <w:r w:rsidRPr="006A4553">
        <w:rPr>
          <w:vertAlign w:val="subscript"/>
        </w:rPr>
        <w:t>m</w:t>
      </w:r>
      <w:proofErr w:type="spellEnd"/>
      <w:r w:rsidRPr="006A4553">
        <w:t xml:space="preserve">=1 rad/s y </w:t>
      </w:r>
      <w:proofErr w:type="spellStart"/>
      <w:r w:rsidRPr="006A4553">
        <w:t>f</w:t>
      </w:r>
      <w:r w:rsidRPr="006A4553">
        <w:rPr>
          <w:vertAlign w:val="subscript"/>
        </w:rPr>
        <w:t>m</w:t>
      </w:r>
      <w:proofErr w:type="spellEnd"/>
      <w:r w:rsidRPr="006A4553">
        <w:t xml:space="preserve">=3 rad/s). </w:t>
      </w:r>
      <w:r w:rsidRPr="006A4553">
        <w:rPr>
          <w:b/>
        </w:rPr>
        <w:t>(1 punto)</w:t>
      </w:r>
    </w:p>
    <w:p w:rsidR="00BC636F" w:rsidRPr="006A4553" w:rsidRDefault="00BC636F">
      <w:pPr>
        <w:pStyle w:val="Textoindependiente"/>
        <w:spacing w:before="212" w:line="297" w:lineRule="auto"/>
        <w:ind w:left="221" w:right="217"/>
        <w:jc w:val="both"/>
        <w:rPr>
          <w:b/>
        </w:rPr>
      </w:pPr>
    </w:p>
    <w:p w:rsidR="00BC636F" w:rsidRDefault="00BC636F" w:rsidP="00BC636F">
      <w:pPr>
        <w:pStyle w:val="Textoindependiente"/>
        <w:rPr>
          <w:b/>
        </w:rPr>
      </w:pPr>
      <w:proofErr w:type="gramStart"/>
      <w:r w:rsidRPr="00BC636F">
        <w:rPr>
          <w:b/>
        </w:rPr>
        <w:t>Señal  a</w:t>
      </w:r>
      <w:proofErr w:type="gramEnd"/>
      <w:r w:rsidRPr="00BC636F">
        <w:rPr>
          <w:b/>
        </w:rPr>
        <w:t xml:space="preserve"> la salida del modulador AM vs Señal a la salida del demodulador</w:t>
      </w:r>
    </w:p>
    <w:p w:rsidR="00BC636F" w:rsidRDefault="00BC636F" w:rsidP="00BC636F">
      <w:pPr>
        <w:pStyle w:val="Textoindependiente"/>
        <w:rPr>
          <w:b/>
        </w:rPr>
      </w:pPr>
    </w:p>
    <w:p w:rsidR="00BC636F" w:rsidRPr="00BC636F" w:rsidRDefault="00BC636F" w:rsidP="00BC636F">
      <w:pPr>
        <w:pStyle w:val="Textoindependiente"/>
        <w:rPr>
          <w:b/>
        </w:rPr>
      </w:pPr>
      <w:proofErr w:type="spellStart"/>
      <w:r w:rsidRPr="006A4553">
        <w:t>f</w:t>
      </w:r>
      <w:r w:rsidRPr="006A4553">
        <w:rPr>
          <w:vertAlign w:val="subscript"/>
        </w:rPr>
        <w:t>p</w:t>
      </w:r>
      <w:proofErr w:type="spellEnd"/>
      <w:r w:rsidRPr="006A4553">
        <w:t xml:space="preserve">=10 rad/s </w:t>
      </w:r>
      <w:proofErr w:type="spellStart"/>
      <w:r w:rsidRPr="006A4553">
        <w:t>f</w:t>
      </w:r>
      <w:r w:rsidRPr="006A4553">
        <w:rPr>
          <w:vertAlign w:val="subscript"/>
        </w:rPr>
        <w:t>m</w:t>
      </w:r>
      <w:proofErr w:type="spellEnd"/>
      <w:r w:rsidRPr="006A4553">
        <w:t>=1 rad/s</w:t>
      </w:r>
    </w:p>
    <w:p w:rsidR="00BC636F" w:rsidRPr="006A4553" w:rsidRDefault="00BC636F" w:rsidP="00BC636F">
      <w:pPr>
        <w:pStyle w:val="Textoindependiente"/>
        <w:rPr>
          <w:b/>
          <w:sz w:val="28"/>
        </w:rPr>
      </w:pPr>
      <w:r>
        <w:rPr>
          <w:noProof/>
        </w:rPr>
        <w:drawing>
          <wp:inline distT="0" distB="0" distL="0" distR="0" wp14:anchorId="48C31433" wp14:editId="7EEAD0C0">
            <wp:extent cx="6402017" cy="258226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8749" cy="2593048"/>
                    </a:xfrm>
                    <a:prstGeom prst="rect">
                      <a:avLst/>
                    </a:prstGeom>
                  </pic:spPr>
                </pic:pic>
              </a:graphicData>
            </a:graphic>
          </wp:inline>
        </w:drawing>
      </w:r>
    </w:p>
    <w:p w:rsidR="005265A2" w:rsidRPr="006A4553" w:rsidRDefault="005265A2">
      <w:pPr>
        <w:pStyle w:val="Textoindependiente"/>
        <w:rPr>
          <w:b/>
          <w:sz w:val="30"/>
        </w:rPr>
      </w:pPr>
    </w:p>
    <w:p w:rsidR="005265A2" w:rsidRPr="006A4553" w:rsidRDefault="005265A2">
      <w:pPr>
        <w:pStyle w:val="Textoindependiente"/>
        <w:rPr>
          <w:b/>
          <w:sz w:val="30"/>
        </w:rPr>
      </w:pPr>
    </w:p>
    <w:p w:rsidR="00BC636F" w:rsidRPr="00BC636F" w:rsidRDefault="00BC636F" w:rsidP="00BC636F">
      <w:pPr>
        <w:pStyle w:val="Textoindependiente"/>
        <w:rPr>
          <w:b/>
        </w:rPr>
      </w:pPr>
      <w:proofErr w:type="spellStart"/>
      <w:r w:rsidRPr="006A4553">
        <w:lastRenderedPageBreak/>
        <w:t>f</w:t>
      </w:r>
      <w:r w:rsidRPr="006A4553">
        <w:rPr>
          <w:vertAlign w:val="subscript"/>
        </w:rPr>
        <w:t>p</w:t>
      </w:r>
      <w:proofErr w:type="spellEnd"/>
      <w:r w:rsidRPr="006A4553">
        <w:t xml:space="preserve">=10 rad/s </w:t>
      </w:r>
      <w:proofErr w:type="spellStart"/>
      <w:r w:rsidRPr="006A4553">
        <w:t>f</w:t>
      </w:r>
      <w:r w:rsidRPr="006A4553">
        <w:rPr>
          <w:vertAlign w:val="subscript"/>
        </w:rPr>
        <w:t>m</w:t>
      </w:r>
      <w:proofErr w:type="spellEnd"/>
      <w:r w:rsidRPr="006A4553">
        <w:t>=</w:t>
      </w:r>
      <w:r w:rsidR="00264E7E">
        <w:t>3</w:t>
      </w:r>
      <w:r w:rsidRPr="006A4553">
        <w:t xml:space="preserve"> rad/s</w:t>
      </w:r>
    </w:p>
    <w:p w:rsidR="005265A2" w:rsidRPr="006A4553" w:rsidRDefault="00BC636F">
      <w:pPr>
        <w:pStyle w:val="Textoindependiente"/>
        <w:rPr>
          <w:b/>
          <w:sz w:val="30"/>
        </w:rPr>
      </w:pPr>
      <w:r>
        <w:rPr>
          <w:noProof/>
        </w:rPr>
        <w:drawing>
          <wp:inline distT="0" distB="0" distL="0" distR="0" wp14:anchorId="1EF09ACE" wp14:editId="1FF9A033">
            <wp:extent cx="6349593" cy="25632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629" cy="2573760"/>
                    </a:xfrm>
                    <a:prstGeom prst="rect">
                      <a:avLst/>
                    </a:prstGeom>
                  </pic:spPr>
                </pic:pic>
              </a:graphicData>
            </a:graphic>
          </wp:inline>
        </w:drawing>
      </w:r>
    </w:p>
    <w:p w:rsidR="005265A2" w:rsidRPr="006A4553" w:rsidRDefault="00BC636F">
      <w:pPr>
        <w:pStyle w:val="Textoindependiente"/>
        <w:rPr>
          <w:b/>
          <w:sz w:val="30"/>
        </w:rPr>
      </w:pPr>
      <w:proofErr w:type="spellStart"/>
      <w:r w:rsidRPr="006A4553">
        <w:t>f</w:t>
      </w:r>
      <w:r w:rsidRPr="006A4553">
        <w:rPr>
          <w:vertAlign w:val="subscript"/>
        </w:rPr>
        <w:t>p</w:t>
      </w:r>
      <w:proofErr w:type="spellEnd"/>
      <w:r w:rsidRPr="006A4553">
        <w:t xml:space="preserve">=8 rad/s </w:t>
      </w:r>
      <w:proofErr w:type="spellStart"/>
      <w:r w:rsidRPr="006A4553">
        <w:t>f</w:t>
      </w:r>
      <w:r w:rsidRPr="006A4553">
        <w:rPr>
          <w:vertAlign w:val="subscript"/>
        </w:rPr>
        <w:t>m</w:t>
      </w:r>
      <w:proofErr w:type="spellEnd"/>
      <w:r w:rsidRPr="006A4553">
        <w:t>=1 rad/s</w:t>
      </w:r>
    </w:p>
    <w:p w:rsidR="005265A2" w:rsidRPr="006A4553" w:rsidRDefault="00BC636F">
      <w:pPr>
        <w:pStyle w:val="Textoindependiente"/>
        <w:rPr>
          <w:b/>
          <w:sz w:val="30"/>
        </w:rPr>
      </w:pPr>
      <w:r>
        <w:rPr>
          <w:noProof/>
        </w:rPr>
        <w:drawing>
          <wp:inline distT="0" distB="0" distL="0" distR="0" wp14:anchorId="504FC82D" wp14:editId="6FF5E27A">
            <wp:extent cx="6349365" cy="25631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5988" cy="2573904"/>
                    </a:xfrm>
                    <a:prstGeom prst="rect">
                      <a:avLst/>
                    </a:prstGeom>
                  </pic:spPr>
                </pic:pic>
              </a:graphicData>
            </a:graphic>
          </wp:inline>
        </w:drawing>
      </w:r>
    </w:p>
    <w:p w:rsidR="005265A2" w:rsidRPr="006A4553" w:rsidRDefault="00BC636F">
      <w:pPr>
        <w:pStyle w:val="Textoindependiente"/>
        <w:rPr>
          <w:b/>
          <w:sz w:val="30"/>
        </w:rPr>
      </w:pPr>
      <w:proofErr w:type="spellStart"/>
      <w:r w:rsidRPr="006A4553">
        <w:t>f</w:t>
      </w:r>
      <w:r w:rsidRPr="006A4553">
        <w:rPr>
          <w:vertAlign w:val="subscript"/>
        </w:rPr>
        <w:t>p</w:t>
      </w:r>
      <w:proofErr w:type="spellEnd"/>
      <w:r w:rsidRPr="006A4553">
        <w:t xml:space="preserve">=8 rad/s </w:t>
      </w:r>
      <w:proofErr w:type="spellStart"/>
      <w:r w:rsidRPr="006A4553">
        <w:t>f</w:t>
      </w:r>
      <w:r w:rsidRPr="006A4553">
        <w:rPr>
          <w:vertAlign w:val="subscript"/>
        </w:rPr>
        <w:t>m</w:t>
      </w:r>
      <w:proofErr w:type="spellEnd"/>
      <w:r w:rsidRPr="006A4553">
        <w:t>=</w:t>
      </w:r>
      <w:r>
        <w:t>3</w:t>
      </w:r>
      <w:r w:rsidRPr="006A4553">
        <w:t xml:space="preserve"> rad/s</w:t>
      </w:r>
    </w:p>
    <w:p w:rsidR="005265A2" w:rsidRPr="006A4553" w:rsidRDefault="00BC636F">
      <w:pPr>
        <w:pStyle w:val="Textoindependiente"/>
        <w:rPr>
          <w:b/>
          <w:sz w:val="30"/>
        </w:rPr>
      </w:pPr>
      <w:r>
        <w:rPr>
          <w:noProof/>
        </w:rPr>
        <w:drawing>
          <wp:inline distT="0" distB="0" distL="0" distR="0" wp14:anchorId="592C8AA2" wp14:editId="4B9C0C35">
            <wp:extent cx="6334963" cy="256017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7006" cy="2573123"/>
                    </a:xfrm>
                    <a:prstGeom prst="rect">
                      <a:avLst/>
                    </a:prstGeom>
                  </pic:spPr>
                </pic:pic>
              </a:graphicData>
            </a:graphic>
          </wp:inline>
        </w:drawing>
      </w:r>
    </w:p>
    <w:p w:rsidR="005265A2" w:rsidRPr="00264E7E" w:rsidRDefault="00264E7E">
      <w:pPr>
        <w:pStyle w:val="Textoindependiente"/>
        <w:rPr>
          <w:rFonts w:asciiTheme="minorHAnsi" w:hAnsiTheme="minorHAnsi" w:cstheme="minorHAnsi"/>
          <w:sz w:val="22"/>
          <w:szCs w:val="22"/>
        </w:rPr>
      </w:pPr>
      <w:r w:rsidRPr="00264E7E">
        <w:rPr>
          <w:rFonts w:asciiTheme="minorHAnsi" w:hAnsiTheme="minorHAnsi" w:cstheme="minorHAnsi"/>
          <w:sz w:val="22"/>
          <w:szCs w:val="22"/>
        </w:rPr>
        <w:t>Observamos que cuanto más cerca están ambas frecuencias más se dispersa la potencia en el dominio de la frecu</w:t>
      </w:r>
      <w:r>
        <w:rPr>
          <w:rFonts w:asciiTheme="minorHAnsi" w:hAnsiTheme="minorHAnsi" w:cstheme="minorHAnsi"/>
          <w:sz w:val="22"/>
          <w:szCs w:val="22"/>
        </w:rPr>
        <w:t>e</w:t>
      </w:r>
      <w:r w:rsidRPr="00264E7E">
        <w:rPr>
          <w:rFonts w:asciiTheme="minorHAnsi" w:hAnsiTheme="minorHAnsi" w:cstheme="minorHAnsi"/>
          <w:sz w:val="22"/>
          <w:szCs w:val="22"/>
        </w:rPr>
        <w:t>ncia a la salida del demodulador</w:t>
      </w:r>
    </w:p>
    <w:p w:rsidR="00BC636F" w:rsidRDefault="00BC636F">
      <w:pPr>
        <w:pStyle w:val="Textoindependiente"/>
        <w:spacing w:before="215" w:line="297" w:lineRule="auto"/>
        <w:ind w:left="221" w:right="220"/>
        <w:jc w:val="both"/>
        <w:rPr>
          <w:b/>
        </w:rPr>
      </w:pPr>
    </w:p>
    <w:p w:rsidR="005265A2" w:rsidRDefault="00FD5076">
      <w:pPr>
        <w:pStyle w:val="Textoindependiente"/>
        <w:spacing w:before="215" w:line="297" w:lineRule="auto"/>
        <w:ind w:left="221" w:right="220"/>
        <w:jc w:val="both"/>
      </w:pPr>
      <w:r w:rsidRPr="006A4553">
        <w:rPr>
          <w:b/>
        </w:rPr>
        <w:t xml:space="preserve">c.- </w:t>
      </w:r>
      <w:r w:rsidRPr="006A4553">
        <w:t>Si A</w:t>
      </w:r>
      <w:r w:rsidRPr="006A4553">
        <w:rPr>
          <w:vertAlign w:val="subscript"/>
        </w:rPr>
        <w:t>m</w:t>
      </w:r>
      <w:r w:rsidRPr="006A4553">
        <w:t>=1 y para k=0.5, 1, 3, 5 v</w:t>
      </w:r>
      <w:r w:rsidRPr="006A4553">
        <w:rPr>
          <w:vertAlign w:val="superscript"/>
        </w:rPr>
        <w:t>-1</w:t>
      </w:r>
      <w:r w:rsidRPr="006A4553">
        <w:t>. Representar la señal en el dominio del tiempo a la salida del demodulador.</w:t>
      </w:r>
    </w:p>
    <w:p w:rsidR="004D43A5" w:rsidRPr="004D43A5" w:rsidRDefault="004D43A5" w:rsidP="004D43A5">
      <w:pPr>
        <w:pStyle w:val="Textoindependiente"/>
        <w:spacing w:line="297" w:lineRule="auto"/>
        <w:ind w:left="221" w:right="220"/>
        <w:jc w:val="both"/>
        <w:rPr>
          <w:b/>
        </w:rPr>
      </w:pPr>
      <w:r w:rsidRPr="004D43A5">
        <w:rPr>
          <w:b/>
        </w:rPr>
        <w:t>K=0,5</w:t>
      </w:r>
    </w:p>
    <w:p w:rsidR="004D43A5" w:rsidRDefault="004D43A5" w:rsidP="004D43A5">
      <w:pPr>
        <w:pStyle w:val="Textoindependiente"/>
        <w:spacing w:line="297" w:lineRule="auto"/>
        <w:ind w:left="221" w:right="220"/>
        <w:jc w:val="both"/>
      </w:pPr>
      <w:r>
        <w:rPr>
          <w:noProof/>
        </w:rPr>
        <w:drawing>
          <wp:inline distT="0" distB="0" distL="0" distR="0" wp14:anchorId="5EA9AEBB" wp14:editId="52FC57DC">
            <wp:extent cx="5683250" cy="22967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3250" cy="2296795"/>
                    </a:xfrm>
                    <a:prstGeom prst="rect">
                      <a:avLst/>
                    </a:prstGeom>
                  </pic:spPr>
                </pic:pic>
              </a:graphicData>
            </a:graphic>
          </wp:inline>
        </w:drawing>
      </w:r>
    </w:p>
    <w:p w:rsidR="004D43A5" w:rsidRDefault="004D43A5" w:rsidP="004D43A5">
      <w:pPr>
        <w:pStyle w:val="Textoindependiente"/>
        <w:spacing w:line="297" w:lineRule="auto"/>
        <w:ind w:left="221" w:right="220"/>
        <w:jc w:val="both"/>
        <w:rPr>
          <w:b/>
        </w:rPr>
      </w:pPr>
      <w:r w:rsidRPr="004D43A5">
        <w:rPr>
          <w:b/>
        </w:rPr>
        <w:t>K=</w:t>
      </w:r>
      <w:r>
        <w:rPr>
          <w:b/>
        </w:rPr>
        <w:t>1</w:t>
      </w:r>
    </w:p>
    <w:p w:rsidR="004D43A5" w:rsidRPr="004D43A5" w:rsidRDefault="004D43A5" w:rsidP="004D43A5">
      <w:pPr>
        <w:pStyle w:val="Textoindependiente"/>
        <w:spacing w:line="297" w:lineRule="auto"/>
        <w:ind w:left="221" w:right="220"/>
        <w:jc w:val="both"/>
        <w:rPr>
          <w:b/>
        </w:rPr>
      </w:pPr>
      <w:r>
        <w:rPr>
          <w:noProof/>
        </w:rPr>
        <w:drawing>
          <wp:inline distT="0" distB="0" distL="0" distR="0" wp14:anchorId="1FCB8767" wp14:editId="3410EFF2">
            <wp:extent cx="5683250" cy="23088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3250" cy="2308860"/>
                    </a:xfrm>
                    <a:prstGeom prst="rect">
                      <a:avLst/>
                    </a:prstGeom>
                  </pic:spPr>
                </pic:pic>
              </a:graphicData>
            </a:graphic>
          </wp:inline>
        </w:drawing>
      </w:r>
    </w:p>
    <w:p w:rsidR="004D43A5" w:rsidRDefault="004D43A5" w:rsidP="004D43A5">
      <w:pPr>
        <w:pStyle w:val="Textoindependiente"/>
        <w:spacing w:line="297" w:lineRule="auto"/>
        <w:ind w:left="221" w:right="220"/>
        <w:jc w:val="both"/>
        <w:rPr>
          <w:b/>
        </w:rPr>
      </w:pPr>
      <w:r w:rsidRPr="004D43A5">
        <w:rPr>
          <w:b/>
        </w:rPr>
        <w:t>K=</w:t>
      </w:r>
      <w:r>
        <w:rPr>
          <w:b/>
        </w:rPr>
        <w:t>3</w:t>
      </w:r>
    </w:p>
    <w:p w:rsidR="004D43A5" w:rsidRPr="004D43A5" w:rsidRDefault="004D43A5" w:rsidP="004D43A5">
      <w:pPr>
        <w:pStyle w:val="Textoindependiente"/>
        <w:spacing w:line="297" w:lineRule="auto"/>
        <w:ind w:left="221" w:right="220"/>
        <w:jc w:val="both"/>
        <w:rPr>
          <w:b/>
        </w:rPr>
      </w:pPr>
      <w:r>
        <w:rPr>
          <w:noProof/>
        </w:rPr>
        <w:drawing>
          <wp:inline distT="0" distB="0" distL="0" distR="0" wp14:anchorId="7E1F9A66" wp14:editId="3AD781A9">
            <wp:extent cx="5683250" cy="2298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3250" cy="2298700"/>
                    </a:xfrm>
                    <a:prstGeom prst="rect">
                      <a:avLst/>
                    </a:prstGeom>
                  </pic:spPr>
                </pic:pic>
              </a:graphicData>
            </a:graphic>
          </wp:inline>
        </w:drawing>
      </w:r>
    </w:p>
    <w:p w:rsidR="004D43A5" w:rsidRDefault="004D43A5" w:rsidP="004D43A5">
      <w:pPr>
        <w:pStyle w:val="Textoindependiente"/>
        <w:spacing w:line="297" w:lineRule="auto"/>
        <w:ind w:left="221" w:right="220"/>
        <w:jc w:val="both"/>
        <w:rPr>
          <w:b/>
        </w:rPr>
      </w:pPr>
    </w:p>
    <w:p w:rsidR="004D43A5" w:rsidRPr="004D43A5" w:rsidRDefault="004D43A5" w:rsidP="004D43A5">
      <w:pPr>
        <w:pStyle w:val="Textoindependiente"/>
        <w:spacing w:line="297" w:lineRule="auto"/>
        <w:ind w:left="221" w:right="220"/>
        <w:jc w:val="both"/>
        <w:rPr>
          <w:b/>
        </w:rPr>
      </w:pPr>
      <w:r w:rsidRPr="004D43A5">
        <w:rPr>
          <w:b/>
        </w:rPr>
        <w:lastRenderedPageBreak/>
        <w:t>K=5</w:t>
      </w:r>
    </w:p>
    <w:p w:rsidR="004D43A5" w:rsidRPr="006A4553" w:rsidRDefault="004D43A5" w:rsidP="004D43A5">
      <w:pPr>
        <w:pStyle w:val="Textoindependiente"/>
        <w:spacing w:line="297" w:lineRule="auto"/>
        <w:ind w:left="221" w:right="220"/>
        <w:jc w:val="both"/>
      </w:pPr>
      <w:r>
        <w:rPr>
          <w:noProof/>
        </w:rPr>
        <w:drawing>
          <wp:inline distT="0" distB="0" distL="0" distR="0" wp14:anchorId="6BADA27A" wp14:editId="3954096B">
            <wp:extent cx="5683250" cy="22910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3250" cy="2291080"/>
                    </a:xfrm>
                    <a:prstGeom prst="rect">
                      <a:avLst/>
                    </a:prstGeom>
                  </pic:spPr>
                </pic:pic>
              </a:graphicData>
            </a:graphic>
          </wp:inline>
        </w:drawing>
      </w:r>
    </w:p>
    <w:p w:rsidR="005265A2" w:rsidRDefault="00FD5076">
      <w:pPr>
        <w:pStyle w:val="Textoindependiente"/>
        <w:spacing w:before="121"/>
        <w:ind w:left="221"/>
        <w:jc w:val="both"/>
      </w:pPr>
      <w:r w:rsidRPr="006A4553">
        <w:t xml:space="preserve">¿Para qué casos hay </w:t>
      </w:r>
      <w:proofErr w:type="spellStart"/>
      <w:r w:rsidRPr="006A4553">
        <w:t>sobremodulación</w:t>
      </w:r>
      <w:proofErr w:type="spellEnd"/>
      <w:r w:rsidRPr="006A4553">
        <w:t>?</w:t>
      </w:r>
    </w:p>
    <w:p w:rsidR="004D43A5" w:rsidRDefault="004D43A5">
      <w:pPr>
        <w:pStyle w:val="Textoindependiente"/>
        <w:spacing w:before="121"/>
        <w:ind w:left="221"/>
        <w:jc w:val="both"/>
        <w:rPr>
          <w:rFonts w:asciiTheme="minorHAnsi" w:hAnsiTheme="minorHAnsi" w:cstheme="minorHAnsi"/>
          <w:sz w:val="22"/>
          <w:szCs w:val="22"/>
        </w:rPr>
      </w:pPr>
      <w:r w:rsidRPr="004D43A5">
        <w:rPr>
          <w:rFonts w:asciiTheme="minorHAnsi" w:hAnsiTheme="minorHAnsi" w:cstheme="minorHAnsi"/>
          <w:sz w:val="22"/>
          <w:szCs w:val="22"/>
        </w:rPr>
        <w:t>Como hemos visto en el apartado</w:t>
      </w:r>
      <w:r>
        <w:rPr>
          <w:rFonts w:asciiTheme="minorHAnsi" w:hAnsiTheme="minorHAnsi" w:cstheme="minorHAnsi"/>
          <w:sz w:val="22"/>
          <w:szCs w:val="22"/>
        </w:rPr>
        <w:t xml:space="preserve"> </w:t>
      </w:r>
      <w:proofErr w:type="gramStart"/>
      <w:r>
        <w:rPr>
          <w:rFonts w:asciiTheme="minorHAnsi" w:hAnsiTheme="minorHAnsi" w:cstheme="minorHAnsi"/>
          <w:sz w:val="22"/>
          <w:szCs w:val="22"/>
        </w:rPr>
        <w:t>1.2 ,</w:t>
      </w:r>
      <w:proofErr w:type="gramEnd"/>
      <w:r>
        <w:rPr>
          <w:rFonts w:asciiTheme="minorHAnsi" w:hAnsiTheme="minorHAnsi" w:cstheme="minorHAnsi"/>
          <w:sz w:val="22"/>
          <w:szCs w:val="22"/>
        </w:rPr>
        <w:t xml:space="preserve"> en este caso hay </w:t>
      </w:r>
      <w:proofErr w:type="spellStart"/>
      <w:r>
        <w:rPr>
          <w:rFonts w:asciiTheme="minorHAnsi" w:hAnsiTheme="minorHAnsi" w:cstheme="minorHAnsi"/>
          <w:sz w:val="22"/>
          <w:szCs w:val="22"/>
        </w:rPr>
        <w:t>sobremodulación</w:t>
      </w:r>
      <w:proofErr w:type="spellEnd"/>
      <w:r>
        <w:rPr>
          <w:rFonts w:asciiTheme="minorHAnsi" w:hAnsiTheme="minorHAnsi" w:cstheme="minorHAnsi"/>
          <w:sz w:val="22"/>
          <w:szCs w:val="22"/>
        </w:rPr>
        <w:t xml:space="preserve"> para cualquier k mayor a 1, según la fórmula:</w:t>
      </w:r>
    </w:p>
    <w:p w:rsidR="004D43A5" w:rsidRPr="004D43A5" w:rsidRDefault="004D43A5">
      <w:pPr>
        <w:pStyle w:val="Textoindependiente"/>
        <w:spacing w:before="121"/>
        <w:ind w:left="221"/>
        <w:jc w:val="both"/>
        <w:rPr>
          <w:rFonts w:asciiTheme="minorHAnsi" w:hAnsiTheme="minorHAnsi" w:cstheme="minorHAnsi"/>
          <w:sz w:val="22"/>
          <w:szCs w:val="22"/>
        </w:rPr>
      </w:pPr>
      <m:oMathPara>
        <m:oMath>
          <m:r>
            <w:rPr>
              <w:rFonts w:ascii="Cambria Math" w:hAnsi="Cambria Math"/>
              <w:sz w:val="20"/>
              <w:szCs w:val="20"/>
            </w:rPr>
            <m:t>|k|&gt;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m</m:t>
                  </m:r>
                </m:sub>
              </m:sSub>
            </m:den>
          </m:f>
        </m:oMath>
      </m:oMathPara>
    </w:p>
    <w:p w:rsidR="005265A2" w:rsidRDefault="00FD5076">
      <w:pPr>
        <w:pStyle w:val="Textoindependiente"/>
        <w:spacing w:before="190"/>
        <w:ind w:left="221"/>
        <w:jc w:val="both"/>
        <w:rPr>
          <w:b/>
        </w:rPr>
      </w:pPr>
      <w:r w:rsidRPr="006A4553">
        <w:t xml:space="preserve">¿Cuál es el efecto sobre la señal demodulada? </w:t>
      </w:r>
      <w:r>
        <w:rPr>
          <w:b/>
        </w:rPr>
        <w:t>(1 punto)</w:t>
      </w:r>
    </w:p>
    <w:p w:rsidR="005265A2" w:rsidRDefault="005265A2">
      <w:pPr>
        <w:jc w:val="both"/>
      </w:pPr>
    </w:p>
    <w:p w:rsidR="004D43A5" w:rsidRPr="004D43A5" w:rsidRDefault="004D43A5" w:rsidP="004D43A5">
      <w:pPr>
        <w:rPr>
          <w:rFonts w:asciiTheme="minorHAnsi" w:hAnsiTheme="minorHAnsi" w:cstheme="minorHAnsi"/>
        </w:rPr>
        <w:sectPr w:rsidR="004D43A5" w:rsidRPr="004D43A5">
          <w:pgSz w:w="11910" w:h="16840"/>
          <w:pgMar w:top="1300" w:right="1480" w:bottom="1720" w:left="1480" w:header="919" w:footer="1520" w:gutter="0"/>
          <w:cols w:space="720"/>
        </w:sectPr>
      </w:pPr>
      <w:r w:rsidRPr="004D43A5">
        <w:rPr>
          <w:rFonts w:asciiTheme="minorHAnsi" w:hAnsiTheme="minorHAnsi" w:cstheme="minorHAnsi"/>
        </w:rPr>
        <w:t xml:space="preserve">La señal modulada se deforma </w:t>
      </w:r>
      <w:proofErr w:type="spellStart"/>
      <w:r w:rsidRPr="004D43A5">
        <w:rPr>
          <w:rFonts w:asciiTheme="minorHAnsi" w:hAnsiTheme="minorHAnsi" w:cstheme="minorHAnsi"/>
        </w:rPr>
        <w:t>consider</w:t>
      </w:r>
      <w:r>
        <w:rPr>
          <w:rFonts w:asciiTheme="minorHAnsi" w:hAnsiTheme="minorHAnsi" w:cstheme="minorHAnsi"/>
        </w:rPr>
        <w:t>á</w:t>
      </w:r>
      <w:r w:rsidRPr="004D43A5">
        <w:rPr>
          <w:rFonts w:asciiTheme="minorHAnsi" w:hAnsiTheme="minorHAnsi" w:cstheme="minorHAnsi"/>
        </w:rPr>
        <w:t>blemente</w:t>
      </w:r>
      <w:proofErr w:type="spellEnd"/>
      <w:r w:rsidRPr="004D43A5">
        <w:rPr>
          <w:rFonts w:asciiTheme="minorHAnsi" w:hAnsiTheme="minorHAnsi" w:cstheme="minorHAnsi"/>
        </w:rPr>
        <w:t xml:space="preserve">, sobre todo en los semiciclos </w:t>
      </w:r>
      <w:proofErr w:type="spellStart"/>
      <w:r w:rsidRPr="004D43A5">
        <w:rPr>
          <w:rFonts w:asciiTheme="minorHAnsi" w:hAnsiTheme="minorHAnsi" w:cstheme="minorHAnsi"/>
        </w:rPr>
        <w:t>corrdespondientes</w:t>
      </w:r>
      <w:proofErr w:type="spellEnd"/>
      <w:r w:rsidRPr="004D43A5">
        <w:rPr>
          <w:rFonts w:asciiTheme="minorHAnsi" w:hAnsiTheme="minorHAnsi" w:cstheme="minorHAnsi"/>
        </w:rPr>
        <w:t xml:space="preserve"> a la parte con </w:t>
      </w:r>
      <w:proofErr w:type="spellStart"/>
      <w:r w:rsidRPr="004D43A5">
        <w:rPr>
          <w:rFonts w:asciiTheme="minorHAnsi" w:hAnsiTheme="minorHAnsi" w:cstheme="minorHAnsi"/>
        </w:rPr>
        <w:t>sobremodulación</w:t>
      </w:r>
      <w:proofErr w:type="spellEnd"/>
      <w:r w:rsidRPr="004D43A5">
        <w:rPr>
          <w:rFonts w:asciiTheme="minorHAnsi" w:hAnsiTheme="minorHAnsi" w:cstheme="minorHAnsi"/>
        </w:rPr>
        <w:t xml:space="preserve">, </w:t>
      </w:r>
      <w:proofErr w:type="gramStart"/>
      <w:r w:rsidRPr="004D43A5">
        <w:rPr>
          <w:rFonts w:asciiTheme="minorHAnsi" w:hAnsiTheme="minorHAnsi" w:cstheme="minorHAnsi"/>
        </w:rPr>
        <w:t>ya que</w:t>
      </w:r>
      <w:proofErr w:type="gramEnd"/>
      <w:r w:rsidRPr="004D43A5">
        <w:rPr>
          <w:rFonts w:asciiTheme="minorHAnsi" w:hAnsiTheme="minorHAnsi" w:cstheme="minorHAnsi"/>
        </w:rPr>
        <w:t xml:space="preserve"> al ser un detector de envolvente, toma la forma de la señal modulada</w:t>
      </w:r>
    </w:p>
    <w:p w:rsidR="005265A2" w:rsidRDefault="005265A2">
      <w:pPr>
        <w:pStyle w:val="Textoindependiente"/>
        <w:spacing w:before="2"/>
        <w:rPr>
          <w:b/>
          <w:sz w:val="7"/>
        </w:rPr>
      </w:pPr>
    </w:p>
    <w:p w:rsidR="005265A2" w:rsidRDefault="00FE050C">
      <w:pPr>
        <w:pStyle w:val="Textoindependiente"/>
        <w:spacing w:line="20" w:lineRule="exact"/>
        <w:ind w:left="214"/>
        <w:rPr>
          <w:sz w:val="2"/>
        </w:rPr>
      </w:pPr>
      <w:r>
        <w:rPr>
          <w:sz w:val="2"/>
        </w:rPr>
      </w:r>
      <w:r>
        <w:rPr>
          <w:sz w:val="2"/>
        </w:rPr>
        <w:pict>
          <v:group id="_x0000_s1026" style="width:425.15pt;height:.75pt;mso-position-horizontal-relative:char;mso-position-vertical-relative:line" coordsize="8503,15">
            <v:line id="_x0000_s1027" style="position:absolute" from="0,8" to="8503,8" strokecolor="#4f81bd"/>
            <w10:anchorlock/>
          </v:group>
        </w:pict>
      </w:r>
    </w:p>
    <w:p w:rsidR="005265A2" w:rsidRDefault="00FD5076">
      <w:pPr>
        <w:pStyle w:val="Ttulo3"/>
        <w:numPr>
          <w:ilvl w:val="2"/>
          <w:numId w:val="1"/>
        </w:numPr>
        <w:tabs>
          <w:tab w:val="left" w:pos="1549"/>
        </w:tabs>
        <w:spacing w:before="133"/>
        <w:ind w:hanging="607"/>
      </w:pPr>
      <w:bookmarkStart w:id="11" w:name="1.5.2._Demodulación_coherente."/>
      <w:bookmarkStart w:id="12" w:name="_TOC_250000"/>
      <w:bookmarkEnd w:id="11"/>
      <w:r>
        <w:t>Demodulación</w:t>
      </w:r>
      <w:r>
        <w:rPr>
          <w:spacing w:val="-2"/>
        </w:rPr>
        <w:t xml:space="preserve"> </w:t>
      </w:r>
      <w:bookmarkEnd w:id="12"/>
      <w:r>
        <w:t>coherente.</w:t>
      </w:r>
    </w:p>
    <w:p w:rsidR="005265A2" w:rsidRPr="006A4553" w:rsidRDefault="00FD5076">
      <w:pPr>
        <w:pStyle w:val="Textoindependiente"/>
        <w:spacing w:before="233" w:line="297" w:lineRule="auto"/>
        <w:ind w:left="221" w:right="219"/>
        <w:jc w:val="both"/>
      </w:pPr>
      <w:r w:rsidRPr="006A4553">
        <w:rPr>
          <w:b/>
        </w:rPr>
        <w:t xml:space="preserve">a.- </w:t>
      </w:r>
      <w:r w:rsidRPr="006A4553">
        <w:t>Construir un demodulador coherente con un detector coherente (oscilador local + filtro paso bajo), eliminando la componente continua a su salida.</w:t>
      </w:r>
    </w:p>
    <w:p w:rsidR="005265A2" w:rsidRPr="006A4553" w:rsidRDefault="00FD5076">
      <w:pPr>
        <w:pStyle w:val="Textoindependiente"/>
        <w:spacing w:before="122" w:line="297" w:lineRule="auto"/>
        <w:ind w:left="221" w:right="221"/>
        <w:jc w:val="both"/>
        <w:rPr>
          <w:b/>
        </w:rPr>
      </w:pPr>
      <w:r w:rsidRPr="006A4553">
        <w:t xml:space="preserve">¿Cuál es el valor de la constante que elimina la componente continua? </w:t>
      </w:r>
      <w:r w:rsidRPr="006A4553">
        <w:rPr>
          <w:b/>
        </w:rPr>
        <w:t>(1 punto)</w:t>
      </w:r>
    </w:p>
    <w:p w:rsidR="005265A2" w:rsidRPr="006A4553" w:rsidRDefault="00EC61CF">
      <w:pPr>
        <w:pStyle w:val="Textoindependiente"/>
        <w:rPr>
          <w:b/>
          <w:sz w:val="28"/>
        </w:rPr>
      </w:pPr>
      <w:r>
        <w:rPr>
          <w:noProof/>
        </w:rPr>
        <w:drawing>
          <wp:inline distT="0" distB="0" distL="0" distR="0" wp14:anchorId="3D1F805C" wp14:editId="06ADD8E2">
            <wp:extent cx="568325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3250" cy="1276350"/>
                    </a:xfrm>
                    <a:prstGeom prst="rect">
                      <a:avLst/>
                    </a:prstGeom>
                  </pic:spPr>
                </pic:pic>
              </a:graphicData>
            </a:graphic>
          </wp:inline>
        </w:drawing>
      </w:r>
    </w:p>
    <w:p w:rsidR="005265A2" w:rsidRPr="006A4553" w:rsidRDefault="005265A2">
      <w:pPr>
        <w:pStyle w:val="Textoindependiente"/>
        <w:rPr>
          <w:b/>
          <w:sz w:val="28"/>
        </w:rPr>
      </w:pPr>
    </w:p>
    <w:p w:rsidR="005265A2" w:rsidRDefault="00B745E6">
      <w:pPr>
        <w:pStyle w:val="Textoindependiente"/>
        <w:spacing w:before="10"/>
        <w:rPr>
          <w:rFonts w:asciiTheme="minorHAnsi" w:hAnsiTheme="minorHAnsi"/>
          <w:sz w:val="22"/>
          <w:szCs w:val="22"/>
        </w:rPr>
      </w:pPr>
      <w:r w:rsidRPr="00B745E6">
        <w:rPr>
          <w:rFonts w:asciiTheme="minorHAnsi" w:hAnsiTheme="minorHAnsi"/>
          <w:sz w:val="22"/>
          <w:szCs w:val="22"/>
        </w:rPr>
        <w:t>El valor de la constante para quitar la componentes continua debe ser: (A</w:t>
      </w:r>
      <w:r w:rsidRPr="00B745E6">
        <w:rPr>
          <w:rFonts w:asciiTheme="minorHAnsi" w:hAnsiTheme="minorHAnsi"/>
          <w:sz w:val="22"/>
          <w:szCs w:val="22"/>
          <w:vertAlign w:val="subscript"/>
        </w:rPr>
        <w:t>OL</w:t>
      </w:r>
      <w:r w:rsidRPr="00B745E6">
        <w:rPr>
          <w:rFonts w:asciiTheme="minorHAnsi" w:hAnsiTheme="minorHAnsi"/>
          <w:sz w:val="22"/>
          <w:szCs w:val="22"/>
        </w:rPr>
        <w:t>*</w:t>
      </w:r>
      <w:proofErr w:type="gramStart"/>
      <w:r w:rsidRPr="00B745E6">
        <w:rPr>
          <w:rFonts w:asciiTheme="minorHAnsi" w:hAnsiTheme="minorHAnsi"/>
          <w:sz w:val="22"/>
          <w:szCs w:val="22"/>
        </w:rPr>
        <w:t>A</w:t>
      </w:r>
      <w:r w:rsidRPr="00B745E6">
        <w:rPr>
          <w:rFonts w:asciiTheme="minorHAnsi" w:hAnsiTheme="minorHAnsi"/>
          <w:sz w:val="22"/>
          <w:szCs w:val="22"/>
          <w:vertAlign w:val="subscript"/>
        </w:rPr>
        <w:t>P</w:t>
      </w:r>
      <w:r w:rsidRPr="00B745E6">
        <w:rPr>
          <w:rFonts w:asciiTheme="minorHAnsi" w:hAnsiTheme="minorHAnsi"/>
          <w:sz w:val="22"/>
          <w:szCs w:val="22"/>
        </w:rPr>
        <w:t>)/</w:t>
      </w:r>
      <w:proofErr w:type="gramEnd"/>
      <w:r w:rsidRPr="00B745E6">
        <w:rPr>
          <w:rFonts w:asciiTheme="minorHAnsi" w:hAnsiTheme="minorHAnsi"/>
          <w:sz w:val="22"/>
          <w:szCs w:val="22"/>
        </w:rPr>
        <w:t>2</w:t>
      </w:r>
    </w:p>
    <w:p w:rsidR="00EC61CF" w:rsidRPr="00B745E6" w:rsidRDefault="00EC61CF">
      <w:pPr>
        <w:pStyle w:val="Textoindependiente"/>
        <w:spacing w:before="10"/>
        <w:rPr>
          <w:rFonts w:asciiTheme="minorHAnsi" w:hAnsiTheme="minorHAnsi"/>
          <w:sz w:val="22"/>
          <w:szCs w:val="22"/>
        </w:rPr>
      </w:pPr>
    </w:p>
    <w:p w:rsidR="005265A2" w:rsidRDefault="00FD5076">
      <w:pPr>
        <w:pStyle w:val="Textoindependiente"/>
        <w:spacing w:before="1" w:line="297" w:lineRule="auto"/>
        <w:ind w:left="221" w:right="218"/>
        <w:jc w:val="both"/>
        <w:rPr>
          <w:b/>
        </w:rPr>
      </w:pPr>
      <w:r w:rsidRPr="006A4553">
        <w:rPr>
          <w:b/>
        </w:rPr>
        <w:t xml:space="preserve">b.- </w:t>
      </w:r>
      <w:r w:rsidRPr="006A4553">
        <w:t>Si A</w:t>
      </w:r>
      <w:r w:rsidRPr="006A4553">
        <w:rPr>
          <w:vertAlign w:val="subscript"/>
        </w:rPr>
        <w:t>m</w:t>
      </w:r>
      <w:r w:rsidRPr="006A4553">
        <w:t>=1 y para k=0.5, 1, 3, 5 v</w:t>
      </w:r>
      <w:r w:rsidRPr="006A4553">
        <w:rPr>
          <w:vertAlign w:val="superscript"/>
        </w:rPr>
        <w:t>-1</w:t>
      </w:r>
      <w:r w:rsidRPr="006A4553">
        <w:t xml:space="preserve">. Indicar para qué valores de k hay </w:t>
      </w:r>
      <w:proofErr w:type="spellStart"/>
      <w:r w:rsidRPr="006A4553">
        <w:t>sobremodulación</w:t>
      </w:r>
      <w:proofErr w:type="spellEnd"/>
      <w:r w:rsidRPr="006A4553">
        <w:t xml:space="preserve">. ¿Cuál es la señal a la salida del demodulador en todos los casos? </w:t>
      </w:r>
      <w:r>
        <w:rPr>
          <w:b/>
        </w:rPr>
        <w:t>(1 punto)</w:t>
      </w:r>
    </w:p>
    <w:p w:rsidR="00AC43F6" w:rsidRDefault="00AC43F6">
      <w:pPr>
        <w:pStyle w:val="Textoindependiente"/>
        <w:spacing w:before="1" w:line="297" w:lineRule="auto"/>
        <w:ind w:left="221" w:right="218"/>
        <w:jc w:val="both"/>
        <w:rPr>
          <w:b/>
        </w:rPr>
      </w:pPr>
    </w:p>
    <w:p w:rsidR="00AC43F6" w:rsidRPr="00AC43F6" w:rsidRDefault="00AC43F6">
      <w:pPr>
        <w:pStyle w:val="Textoindependiente"/>
        <w:spacing w:before="1" w:line="297" w:lineRule="auto"/>
        <w:ind w:left="221" w:right="218"/>
        <w:jc w:val="both"/>
        <w:rPr>
          <w:b/>
        </w:rPr>
      </w:pPr>
      <w:r w:rsidRPr="00AC43F6">
        <w:rPr>
          <w:b/>
        </w:rPr>
        <w:t>k=0.5</w:t>
      </w:r>
    </w:p>
    <w:p w:rsidR="005265A2" w:rsidRDefault="00AC43F6">
      <w:pPr>
        <w:pStyle w:val="Textoindependiente"/>
        <w:rPr>
          <w:b/>
          <w:sz w:val="28"/>
        </w:rPr>
      </w:pPr>
      <w:r>
        <w:rPr>
          <w:noProof/>
        </w:rPr>
        <w:drawing>
          <wp:inline distT="0" distB="0" distL="0" distR="0" wp14:anchorId="2C72F89B" wp14:editId="6BA33815">
            <wp:extent cx="6334963" cy="27102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3090" cy="2722265"/>
                    </a:xfrm>
                    <a:prstGeom prst="rect">
                      <a:avLst/>
                    </a:prstGeom>
                  </pic:spPr>
                </pic:pic>
              </a:graphicData>
            </a:graphic>
          </wp:inline>
        </w:drawing>
      </w:r>
    </w:p>
    <w:p w:rsidR="005265A2" w:rsidRDefault="005265A2">
      <w:pPr>
        <w:pStyle w:val="Textoindependiente"/>
        <w:rPr>
          <w:b/>
          <w:sz w:val="28"/>
        </w:rPr>
      </w:pPr>
    </w:p>
    <w:p w:rsidR="005265A2" w:rsidRDefault="005265A2">
      <w:pPr>
        <w:pStyle w:val="Textoindependiente"/>
        <w:rPr>
          <w:b/>
          <w:sz w:val="28"/>
        </w:rPr>
      </w:pPr>
    </w:p>
    <w:p w:rsidR="00AC43F6" w:rsidRDefault="00AC43F6">
      <w:pPr>
        <w:pStyle w:val="Textoindependiente"/>
        <w:rPr>
          <w:b/>
          <w:sz w:val="28"/>
        </w:rPr>
      </w:pPr>
    </w:p>
    <w:p w:rsidR="00AC43F6" w:rsidRDefault="00AC43F6">
      <w:pPr>
        <w:pStyle w:val="Textoindependiente"/>
        <w:rPr>
          <w:b/>
          <w:sz w:val="28"/>
        </w:rPr>
      </w:pPr>
    </w:p>
    <w:p w:rsidR="00AC43F6" w:rsidRDefault="00AC43F6">
      <w:pPr>
        <w:pStyle w:val="Textoindependiente"/>
        <w:rPr>
          <w:b/>
          <w:sz w:val="28"/>
        </w:rPr>
      </w:pPr>
    </w:p>
    <w:p w:rsidR="00AC43F6" w:rsidRDefault="00AC43F6">
      <w:pPr>
        <w:pStyle w:val="Textoindependiente"/>
        <w:rPr>
          <w:b/>
          <w:sz w:val="28"/>
        </w:rPr>
      </w:pPr>
    </w:p>
    <w:p w:rsidR="00AC43F6" w:rsidRDefault="00AC43F6">
      <w:pPr>
        <w:pStyle w:val="Textoindependiente"/>
        <w:rPr>
          <w:b/>
          <w:sz w:val="28"/>
        </w:rPr>
      </w:pPr>
    </w:p>
    <w:p w:rsidR="00AC43F6" w:rsidRDefault="00AC43F6" w:rsidP="00AC43F6">
      <w:pPr>
        <w:pStyle w:val="Textoindependiente"/>
        <w:spacing w:before="1" w:line="297" w:lineRule="auto"/>
        <w:ind w:left="221" w:right="218"/>
        <w:jc w:val="both"/>
        <w:rPr>
          <w:b/>
        </w:rPr>
      </w:pPr>
      <w:r w:rsidRPr="00AC43F6">
        <w:rPr>
          <w:b/>
        </w:rPr>
        <w:lastRenderedPageBreak/>
        <w:t>k=</w:t>
      </w:r>
      <w:r>
        <w:rPr>
          <w:b/>
        </w:rPr>
        <w:t>1</w:t>
      </w:r>
    </w:p>
    <w:p w:rsidR="0047641F" w:rsidRPr="00AC43F6" w:rsidRDefault="00BD3DB3" w:rsidP="00AC43F6">
      <w:pPr>
        <w:pStyle w:val="Textoindependiente"/>
        <w:spacing w:before="1" w:line="297" w:lineRule="auto"/>
        <w:ind w:left="221" w:right="218"/>
        <w:jc w:val="both"/>
        <w:rPr>
          <w:b/>
        </w:rPr>
      </w:pPr>
      <w:r>
        <w:rPr>
          <w:noProof/>
        </w:rPr>
        <w:drawing>
          <wp:inline distT="0" distB="0" distL="0" distR="0" wp14:anchorId="1D08409C" wp14:editId="44C9A4A3">
            <wp:extent cx="5764377" cy="246354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1278" cy="2479316"/>
                    </a:xfrm>
                    <a:prstGeom prst="rect">
                      <a:avLst/>
                    </a:prstGeom>
                  </pic:spPr>
                </pic:pic>
              </a:graphicData>
            </a:graphic>
          </wp:inline>
        </w:drawing>
      </w:r>
    </w:p>
    <w:p w:rsidR="00AC43F6" w:rsidRDefault="00AC43F6" w:rsidP="00AC43F6">
      <w:pPr>
        <w:pStyle w:val="Textoindependiente"/>
        <w:spacing w:before="1" w:line="297" w:lineRule="auto"/>
        <w:ind w:left="221" w:right="218"/>
        <w:jc w:val="both"/>
        <w:rPr>
          <w:b/>
        </w:rPr>
      </w:pPr>
      <w:r w:rsidRPr="00AC43F6">
        <w:rPr>
          <w:b/>
        </w:rPr>
        <w:t>k=</w:t>
      </w:r>
      <w:r>
        <w:rPr>
          <w:b/>
        </w:rPr>
        <w:t>3</w:t>
      </w:r>
    </w:p>
    <w:p w:rsidR="00BD3DB3" w:rsidRPr="00AC43F6" w:rsidRDefault="00BD3DB3" w:rsidP="00AC43F6">
      <w:pPr>
        <w:pStyle w:val="Textoindependiente"/>
        <w:spacing w:before="1" w:line="297" w:lineRule="auto"/>
        <w:ind w:left="221" w:right="218"/>
        <w:jc w:val="both"/>
        <w:rPr>
          <w:b/>
        </w:rPr>
      </w:pPr>
      <w:r>
        <w:rPr>
          <w:noProof/>
        </w:rPr>
        <w:drawing>
          <wp:inline distT="0" distB="0" distL="0" distR="0" wp14:anchorId="4180774C" wp14:editId="63DE44F4">
            <wp:extent cx="5793638" cy="24676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701" cy="2482996"/>
                    </a:xfrm>
                    <a:prstGeom prst="rect">
                      <a:avLst/>
                    </a:prstGeom>
                  </pic:spPr>
                </pic:pic>
              </a:graphicData>
            </a:graphic>
          </wp:inline>
        </w:drawing>
      </w:r>
    </w:p>
    <w:p w:rsidR="00AC43F6" w:rsidRPr="00AC43F6" w:rsidRDefault="00AC43F6" w:rsidP="00AC43F6">
      <w:pPr>
        <w:pStyle w:val="Textoindependiente"/>
        <w:spacing w:before="1" w:line="297" w:lineRule="auto"/>
        <w:ind w:left="221" w:right="218"/>
        <w:jc w:val="both"/>
        <w:rPr>
          <w:b/>
        </w:rPr>
      </w:pPr>
      <w:r w:rsidRPr="00AC43F6">
        <w:rPr>
          <w:b/>
        </w:rPr>
        <w:t>k=</w:t>
      </w:r>
      <w:r>
        <w:rPr>
          <w:b/>
        </w:rPr>
        <w:t>5</w:t>
      </w:r>
    </w:p>
    <w:p w:rsidR="00AC43F6" w:rsidRDefault="00BD3DB3">
      <w:pPr>
        <w:pStyle w:val="Textoindependiente"/>
        <w:rPr>
          <w:b/>
          <w:sz w:val="28"/>
        </w:rPr>
      </w:pPr>
      <w:r>
        <w:rPr>
          <w:noProof/>
        </w:rPr>
        <w:drawing>
          <wp:inline distT="0" distB="0" distL="0" distR="0" wp14:anchorId="4BE5B187" wp14:editId="2194B486">
            <wp:extent cx="5917996" cy="252589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3930" cy="2541231"/>
                    </a:xfrm>
                    <a:prstGeom prst="rect">
                      <a:avLst/>
                    </a:prstGeom>
                  </pic:spPr>
                </pic:pic>
              </a:graphicData>
            </a:graphic>
          </wp:inline>
        </w:drawing>
      </w:r>
    </w:p>
    <w:p w:rsidR="005265A2" w:rsidRPr="00BD3DB3" w:rsidRDefault="00BD3DB3">
      <w:pPr>
        <w:pStyle w:val="Textoindependiente"/>
        <w:rPr>
          <w:rFonts w:asciiTheme="minorHAnsi" w:hAnsiTheme="minorHAnsi"/>
          <w:sz w:val="22"/>
          <w:szCs w:val="22"/>
        </w:rPr>
      </w:pPr>
      <w:r w:rsidRPr="00BD3DB3">
        <w:rPr>
          <w:rFonts w:asciiTheme="minorHAnsi" w:hAnsiTheme="minorHAnsi"/>
          <w:sz w:val="22"/>
          <w:szCs w:val="22"/>
        </w:rPr>
        <w:t>Como podemos observar en este caso la salida del demodulador es correcta en todos los casos ya que el demodulador coherente no depende de la envolvente de la señal modulada, si no de la frecuencia del oscilador local para demodular la señal correctamente</w:t>
      </w:r>
    </w:p>
    <w:p w:rsidR="005265A2" w:rsidRDefault="005265A2">
      <w:pPr>
        <w:pStyle w:val="Textoindependiente"/>
        <w:rPr>
          <w:b/>
          <w:sz w:val="28"/>
        </w:rPr>
      </w:pPr>
    </w:p>
    <w:p w:rsidR="005265A2" w:rsidRDefault="005265A2">
      <w:pPr>
        <w:pStyle w:val="Textoindependiente"/>
        <w:spacing w:before="2"/>
        <w:rPr>
          <w:b/>
          <w:sz w:val="29"/>
        </w:rPr>
      </w:pPr>
    </w:p>
    <w:p w:rsidR="005265A2" w:rsidRPr="006A4553" w:rsidRDefault="00FD5076">
      <w:pPr>
        <w:pStyle w:val="Textoindependiente"/>
        <w:spacing w:line="297" w:lineRule="auto"/>
        <w:ind w:left="221" w:right="220"/>
        <w:jc w:val="both"/>
      </w:pPr>
      <w:r w:rsidRPr="006A4553">
        <w:rPr>
          <w:b/>
        </w:rPr>
        <w:t xml:space="preserve">c.- </w:t>
      </w:r>
      <w:r w:rsidRPr="006A4553">
        <w:t xml:space="preserve">Si </w:t>
      </w:r>
      <w:proofErr w:type="spellStart"/>
      <w:r w:rsidRPr="006A4553">
        <w:t>f</w:t>
      </w:r>
      <w:r w:rsidRPr="006A4553">
        <w:rPr>
          <w:vertAlign w:val="subscript"/>
        </w:rPr>
        <w:t>osc</w:t>
      </w:r>
      <w:proofErr w:type="spellEnd"/>
      <w:r w:rsidRPr="006A4553">
        <w:t>=f</w:t>
      </w:r>
      <w:r w:rsidRPr="006A4553">
        <w:rPr>
          <w:vertAlign w:val="subscript"/>
        </w:rPr>
        <w:t>p</w:t>
      </w:r>
      <w:r w:rsidRPr="006A4553">
        <w:t xml:space="preserve">+0.001=10.001 rad/s ¿Cuál es la señal a la salida </w:t>
      </w:r>
      <w:proofErr w:type="gramStart"/>
      <w:r w:rsidRPr="006A4553">
        <w:t>del  demodulador</w:t>
      </w:r>
      <w:proofErr w:type="gramEnd"/>
      <w:r w:rsidRPr="006A4553">
        <w:t>?</w:t>
      </w:r>
    </w:p>
    <w:p w:rsidR="005265A2" w:rsidRPr="006A4553" w:rsidRDefault="00FD5076">
      <w:pPr>
        <w:pStyle w:val="Textoindependiente"/>
        <w:spacing w:before="122"/>
        <w:ind w:left="221"/>
        <w:jc w:val="both"/>
      </w:pPr>
      <w:r w:rsidRPr="006A4553">
        <w:t xml:space="preserve">Si </w:t>
      </w:r>
      <w:proofErr w:type="spellStart"/>
      <w:r w:rsidRPr="006A4553">
        <w:t>f</w:t>
      </w:r>
      <w:r w:rsidRPr="006A4553">
        <w:rPr>
          <w:vertAlign w:val="subscript"/>
        </w:rPr>
        <w:t>osc</w:t>
      </w:r>
      <w:proofErr w:type="spellEnd"/>
      <w:r w:rsidRPr="006A4553">
        <w:t>=f</w:t>
      </w:r>
      <w:r w:rsidRPr="006A4553">
        <w:rPr>
          <w:vertAlign w:val="subscript"/>
        </w:rPr>
        <w:t>p</w:t>
      </w:r>
      <w:r w:rsidRPr="006A4553">
        <w:t>+0.1 ¿cuál es ahora la señal a la salida del demodulador?</w:t>
      </w:r>
    </w:p>
    <w:p w:rsidR="005265A2" w:rsidRDefault="00FD5076">
      <w:pPr>
        <w:spacing w:before="190"/>
        <w:ind w:left="221"/>
        <w:jc w:val="both"/>
        <w:rPr>
          <w:b/>
          <w:sz w:val="24"/>
        </w:rPr>
      </w:pPr>
      <w:r>
        <w:rPr>
          <w:sz w:val="24"/>
        </w:rPr>
        <w:t xml:space="preserve">¿Qué sucede? </w:t>
      </w:r>
      <w:r>
        <w:rPr>
          <w:b/>
          <w:sz w:val="24"/>
        </w:rPr>
        <w:t>(1 punto)</w:t>
      </w:r>
    </w:p>
    <w:p w:rsidR="00FE050C" w:rsidRDefault="00FE050C">
      <w:pPr>
        <w:spacing w:before="190"/>
        <w:ind w:left="221"/>
        <w:jc w:val="both"/>
        <w:rPr>
          <w:b/>
        </w:rPr>
      </w:pPr>
      <w:proofErr w:type="spellStart"/>
      <w:r w:rsidRPr="00FE050C">
        <w:rPr>
          <w:b/>
        </w:rPr>
        <w:t>f</w:t>
      </w:r>
      <w:r w:rsidRPr="00FE050C">
        <w:rPr>
          <w:b/>
          <w:vertAlign w:val="subscript"/>
        </w:rPr>
        <w:t>osc</w:t>
      </w:r>
      <w:proofErr w:type="spellEnd"/>
      <w:r w:rsidRPr="00FE050C">
        <w:rPr>
          <w:b/>
        </w:rPr>
        <w:t>=f</w:t>
      </w:r>
      <w:r w:rsidRPr="00FE050C">
        <w:rPr>
          <w:b/>
          <w:vertAlign w:val="subscript"/>
        </w:rPr>
        <w:t>p</w:t>
      </w:r>
      <w:r w:rsidRPr="00FE050C">
        <w:rPr>
          <w:b/>
        </w:rPr>
        <w:t>+0.001=10.001 rad/s</w:t>
      </w:r>
    </w:p>
    <w:p w:rsidR="00FE050C" w:rsidRDefault="00FE050C">
      <w:pPr>
        <w:spacing w:before="190"/>
        <w:ind w:left="221"/>
        <w:jc w:val="both"/>
        <w:rPr>
          <w:noProof/>
        </w:rPr>
      </w:pPr>
      <w:r>
        <w:rPr>
          <w:noProof/>
        </w:rPr>
        <w:drawing>
          <wp:inline distT="0" distB="0" distL="0" distR="0" wp14:anchorId="2E2D523D" wp14:editId="360445A1">
            <wp:extent cx="6064300" cy="259443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2462" cy="2606484"/>
                    </a:xfrm>
                    <a:prstGeom prst="rect">
                      <a:avLst/>
                    </a:prstGeom>
                  </pic:spPr>
                </pic:pic>
              </a:graphicData>
            </a:graphic>
          </wp:inline>
        </w:drawing>
      </w:r>
    </w:p>
    <w:p w:rsidR="00FE050C" w:rsidRDefault="00FE050C" w:rsidP="00FE050C">
      <w:pPr>
        <w:rPr>
          <w:noProof/>
        </w:rPr>
      </w:pPr>
    </w:p>
    <w:p w:rsidR="00FE050C" w:rsidRDefault="00FE050C" w:rsidP="00FE050C">
      <w:pPr>
        <w:spacing w:before="190"/>
        <w:ind w:left="221"/>
        <w:jc w:val="both"/>
        <w:rPr>
          <w:b/>
        </w:rPr>
      </w:pPr>
      <w:proofErr w:type="spellStart"/>
      <w:r w:rsidRPr="00FE050C">
        <w:rPr>
          <w:b/>
        </w:rPr>
        <w:t>f</w:t>
      </w:r>
      <w:r w:rsidRPr="00FE050C">
        <w:rPr>
          <w:b/>
          <w:vertAlign w:val="subscript"/>
        </w:rPr>
        <w:t>osc</w:t>
      </w:r>
      <w:proofErr w:type="spellEnd"/>
      <w:r w:rsidRPr="00FE050C">
        <w:rPr>
          <w:b/>
        </w:rPr>
        <w:t>=f</w:t>
      </w:r>
      <w:r w:rsidRPr="00FE050C">
        <w:rPr>
          <w:b/>
          <w:vertAlign w:val="subscript"/>
        </w:rPr>
        <w:t>p</w:t>
      </w:r>
      <w:r w:rsidRPr="00FE050C">
        <w:rPr>
          <w:b/>
        </w:rPr>
        <w:t>+0.1=10.1 rad/s</w:t>
      </w:r>
    </w:p>
    <w:p w:rsidR="00FE050C" w:rsidRDefault="00FE050C" w:rsidP="00FE050C">
      <w:pPr>
        <w:spacing w:before="190"/>
        <w:ind w:left="221"/>
        <w:jc w:val="both"/>
        <w:rPr>
          <w:b/>
        </w:rPr>
      </w:pPr>
      <w:r>
        <w:rPr>
          <w:noProof/>
        </w:rPr>
        <w:drawing>
          <wp:inline distT="0" distB="0" distL="0" distR="0" wp14:anchorId="6C931D19" wp14:editId="4D66BF4E">
            <wp:extent cx="5683250" cy="2426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3250" cy="2426335"/>
                    </a:xfrm>
                    <a:prstGeom prst="rect">
                      <a:avLst/>
                    </a:prstGeom>
                  </pic:spPr>
                </pic:pic>
              </a:graphicData>
            </a:graphic>
          </wp:inline>
        </w:drawing>
      </w:r>
    </w:p>
    <w:p w:rsidR="00FE050C" w:rsidRPr="00FE050C" w:rsidRDefault="00FE050C" w:rsidP="00FE050C">
      <w:pPr>
        <w:rPr>
          <w:rFonts w:asciiTheme="minorHAnsi" w:hAnsiTheme="minorHAnsi"/>
        </w:rPr>
      </w:pPr>
      <w:bookmarkStart w:id="13" w:name="_GoBack"/>
      <w:r w:rsidRPr="00FE050C">
        <w:rPr>
          <w:rFonts w:asciiTheme="minorHAnsi" w:hAnsiTheme="minorHAnsi"/>
        </w:rPr>
        <w:t xml:space="preserve">En el primer caso, aunque es necesario que haya coherencia en frecuencia entre el OL y la Portadora, al ser una diferencia muy pequeña, este error lo elimina el filtro paso bajo, ya que no llega a haber solapamiento. Sin embargo, en el segundo caso se produce solapamiento espectral, con lo que la señal se deforma considerablemente </w:t>
      </w:r>
      <w:bookmarkEnd w:id="13"/>
    </w:p>
    <w:sectPr w:rsidR="00FE050C" w:rsidRPr="00FE050C">
      <w:headerReference w:type="default" r:id="rId42"/>
      <w:pgSz w:w="11910" w:h="16840"/>
      <w:pgMar w:top="1200" w:right="1480" w:bottom="1720" w:left="1480" w:header="919" w:footer="15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CE2" w:rsidRDefault="00B62CE2">
      <w:r>
        <w:separator/>
      </w:r>
    </w:p>
  </w:endnote>
  <w:endnote w:type="continuationSeparator" w:id="0">
    <w:p w:rsidR="00B62CE2" w:rsidRDefault="00B62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A2" w:rsidRDefault="00FE050C">
    <w:pPr>
      <w:pStyle w:val="Textoindependiente"/>
      <w:spacing w:line="14" w:lineRule="auto"/>
      <w:rPr>
        <w:sz w:val="20"/>
      </w:rPr>
    </w:pPr>
    <w:r>
      <w:pict>
        <v:group id="_x0000_s2052" style="position:absolute;margin-left:74.4pt;margin-top:751.9pt;width:436pt;height:.5pt;z-index:-6544;mso-position-horizontal-relative:page;mso-position-vertical-relative:page" coordorigin="1488,15038" coordsize="8720,10">
          <v:line id="_x0000_s2055" style="position:absolute" from="1488,15043" to="8258,15043" strokecolor="#8064a2" strokeweight=".48pt"/>
          <v:rect id="_x0000_s2054" style="position:absolute;left:8258;top:15038;width:10;height:10" fillcolor="#8064a2" stroked="f"/>
          <v:line id="_x0000_s2053" style="position:absolute" from="8268,15043" to="10207,15043" strokecolor="#8064a2" strokeweight=".48pt"/>
          <w10:wrap anchorx="page" anchory="page"/>
        </v:group>
      </w:pict>
    </w:r>
    <w:r>
      <w:pict>
        <v:shapetype id="_x0000_t202" coordsize="21600,21600" o:spt="202" path="m,l,21600r21600,l21600,xe">
          <v:stroke joinstyle="miter"/>
          <v:path gradientshapeok="t" o:connecttype="rect"/>
        </v:shapetype>
        <v:shape id="_x0000_s2051" type="#_x0000_t202" style="position:absolute;margin-left:78.8pt;margin-top:761.1pt;width:323.65pt;height:32.55pt;z-index:-6520;mso-position-horizontal-relative:page;mso-position-vertical-relative:page" filled="f" stroked="f">
          <v:textbox inset="0,0,0,0">
            <w:txbxContent>
              <w:p w:rsidR="005265A2" w:rsidRPr="006A4553" w:rsidRDefault="00FD5076">
                <w:pPr>
                  <w:pStyle w:val="Textoindependiente"/>
                  <w:spacing w:before="20" w:line="280" w:lineRule="auto"/>
                  <w:ind w:left="20" w:right="-4"/>
                  <w:rPr>
                    <w:rFonts w:ascii="Cambria" w:hAnsi="Cambria"/>
                  </w:rPr>
                </w:pPr>
                <w:r w:rsidRPr="006A4553">
                  <w:rPr>
                    <w:rFonts w:ascii="Cambria" w:hAnsi="Cambria"/>
                    <w:color w:val="4F81BD"/>
                  </w:rPr>
                  <w:t>Práctica 31: Entrenador TIMS</w:t>
                </w:r>
                <w:r w:rsidRPr="006A4553">
                  <w:rPr>
                    <w:rFonts w:ascii="Times New Roman" w:hAnsi="Times New Roman"/>
                  </w:rPr>
                  <w:t xml:space="preserve">: Modulaciones analógicas </w:t>
                </w:r>
                <w:r w:rsidRPr="006A4553">
                  <w:rPr>
                    <w:rFonts w:ascii="Cambria" w:hAnsi="Cambria"/>
                    <w:color w:val="4F81BD"/>
                  </w:rPr>
                  <w:t xml:space="preserve">lineales con </w:t>
                </w:r>
                <w:proofErr w:type="spellStart"/>
                <w:r w:rsidRPr="006A4553">
                  <w:rPr>
                    <w:rFonts w:ascii="Cambria" w:hAnsi="Cambria"/>
                    <w:color w:val="4F81BD"/>
                  </w:rPr>
                  <w:t>Simulink</w:t>
                </w:r>
                <w:proofErr w:type="spellEnd"/>
              </w:p>
            </w:txbxContent>
          </v:textbox>
          <w10:wrap anchorx="page" anchory="page"/>
        </v:shape>
      </w:pict>
    </w:r>
    <w:r>
      <w:pict>
        <v:shape id="_x0000_s2050" type="#_x0000_t202" style="position:absolute;margin-left:435.55pt;margin-top:761.35pt;width:70.25pt;height:16.1pt;z-index:-6496;mso-position-horizontal-relative:page;mso-position-vertical-relative:page" filled="f" stroked="f">
          <v:textbox inset="0,0,0,0">
            <w:txbxContent>
              <w:p w:rsidR="005265A2" w:rsidRDefault="00FD5076">
                <w:pPr>
                  <w:pStyle w:val="Textoindependiente"/>
                  <w:spacing w:before="20"/>
                  <w:ind w:left="20"/>
                  <w:rPr>
                    <w:rFonts w:ascii="Cambria" w:hAnsi="Cambria"/>
                  </w:rPr>
                </w:pPr>
                <w:r>
                  <w:rPr>
                    <w:rFonts w:ascii="Cambria" w:hAnsi="Cambria"/>
                    <w:color w:val="4F81BD"/>
                  </w:rPr>
                  <w:t xml:space="preserve">Página </w:t>
                </w:r>
                <w:r>
                  <w:fldChar w:fldCharType="begin"/>
                </w:r>
                <w:r>
                  <w:rPr>
                    <w:rFonts w:ascii="Cambria" w:hAnsi="Cambria"/>
                    <w:color w:val="4F81BD"/>
                  </w:rPr>
                  <w:instrText xml:space="preserve"> PAGE </w:instrText>
                </w:r>
                <w:r>
                  <w:fldChar w:fldCharType="separate"/>
                </w:r>
                <w:r>
                  <w:t>2</w:t>
                </w:r>
                <w:r>
                  <w:fldChar w:fldCharType="end"/>
                </w:r>
                <w:r>
                  <w:rPr>
                    <w:rFonts w:ascii="Cambria" w:hAnsi="Cambria"/>
                    <w:color w:val="4F81BD"/>
                  </w:rPr>
                  <w:t xml:space="preserve"> de 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CE2" w:rsidRDefault="00B62CE2">
      <w:r>
        <w:separator/>
      </w:r>
    </w:p>
  </w:footnote>
  <w:footnote w:type="continuationSeparator" w:id="0">
    <w:p w:rsidR="00B62CE2" w:rsidRDefault="00B62C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A2" w:rsidRDefault="00FE050C">
    <w:pPr>
      <w:pStyle w:val="Textoindependiente"/>
      <w:spacing w:line="14" w:lineRule="auto"/>
      <w:rPr>
        <w:sz w:val="20"/>
      </w:rPr>
    </w:pPr>
    <w:r>
      <w:pict>
        <v:line id="_x0000_s2057" style="position:absolute;z-index:-6592;mso-position-horizontal-relative:page;mso-position-vertical-relative:page" from="85.1pt,64.8pt" to="510.25pt,64.8pt" strokecolor="#4f81bd">
          <w10:wrap anchorx="page" anchory="page"/>
        </v:line>
      </w:pict>
    </w:r>
    <w:r>
      <w:pict>
        <v:shapetype id="_x0000_t202" coordsize="21600,21600" o:spt="202" path="m,l,21600r21600,l21600,xe">
          <v:stroke joinstyle="miter"/>
          <v:path gradientshapeok="t" o:connecttype="rect"/>
        </v:shapetype>
        <v:shape id="_x0000_s2056" type="#_x0000_t202" style="position:absolute;margin-left:84.1pt;margin-top:44.95pt;width:401.95pt;height:16.1pt;z-index:-6568;mso-position-horizontal-relative:page;mso-position-vertical-relative:page" filled="f" stroked="f">
          <v:textbox inset="0,0,0,0">
            <w:txbxContent>
              <w:p w:rsidR="005265A2" w:rsidRPr="006A4553" w:rsidRDefault="00FD5076">
                <w:pPr>
                  <w:pStyle w:val="Textoindependiente"/>
                  <w:spacing w:before="20"/>
                  <w:ind w:left="20"/>
                  <w:rPr>
                    <w:rFonts w:ascii="Cambria" w:hAnsi="Cambria"/>
                  </w:rPr>
                </w:pPr>
                <w:r w:rsidRPr="006A4553">
                  <w:rPr>
                    <w:rFonts w:ascii="Cambria" w:hAnsi="Cambria"/>
                    <w:color w:val="4F81BD"/>
                  </w:rPr>
                  <w:t>Teoría de la Comunicación GI en Sistemas de Telecomunicación/GI Telemática</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A2" w:rsidRDefault="00FE050C">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84.1pt;margin-top:44.95pt;width:401.95pt;height:16.1pt;z-index:-6472;mso-position-horizontal-relative:page;mso-position-vertical-relative:page" filled="f" stroked="f">
          <v:textbox inset="0,0,0,0">
            <w:txbxContent>
              <w:p w:rsidR="005265A2" w:rsidRPr="006A4553" w:rsidRDefault="00FD5076">
                <w:pPr>
                  <w:pStyle w:val="Textoindependiente"/>
                  <w:spacing w:before="20"/>
                  <w:ind w:left="20"/>
                  <w:rPr>
                    <w:rFonts w:ascii="Cambria" w:hAnsi="Cambria"/>
                  </w:rPr>
                </w:pPr>
                <w:r w:rsidRPr="006A4553">
                  <w:rPr>
                    <w:rFonts w:ascii="Cambria" w:hAnsi="Cambria"/>
                    <w:color w:val="4F81BD"/>
                  </w:rPr>
                  <w:t>Teoría de la Comunicación GI en Sistemas de Telecomunicación/GI Telemática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E71EB6"/>
    <w:multiLevelType w:val="multilevel"/>
    <w:tmpl w:val="CA56F212"/>
    <w:lvl w:ilvl="0">
      <w:start w:val="1"/>
      <w:numFmt w:val="decimal"/>
      <w:lvlText w:val="%1."/>
      <w:lvlJc w:val="left"/>
      <w:pPr>
        <w:ind w:left="468" w:hanging="248"/>
      </w:pPr>
      <w:rPr>
        <w:rFonts w:ascii="Times New Roman" w:eastAsia="Times New Roman" w:hAnsi="Times New Roman" w:cs="Times New Roman" w:hint="default"/>
        <w:b/>
        <w:bCs/>
        <w:w w:val="100"/>
        <w:sz w:val="24"/>
        <w:szCs w:val="24"/>
      </w:rPr>
    </w:lvl>
    <w:lvl w:ilvl="1">
      <w:start w:val="1"/>
      <w:numFmt w:val="decimal"/>
      <w:lvlText w:val="%1.%2."/>
      <w:lvlJc w:val="left"/>
      <w:pPr>
        <w:ind w:left="1008" w:hanging="428"/>
      </w:pPr>
      <w:rPr>
        <w:rFonts w:hint="default"/>
        <w:b/>
        <w:bCs/>
        <w:w w:val="100"/>
      </w:rPr>
    </w:lvl>
    <w:lvl w:ilvl="2">
      <w:start w:val="1"/>
      <w:numFmt w:val="decimal"/>
      <w:lvlText w:val="%1.%2.%3."/>
      <w:lvlJc w:val="left"/>
      <w:pPr>
        <w:ind w:left="1548" w:hanging="608"/>
      </w:pPr>
      <w:rPr>
        <w:rFonts w:ascii="Times New Roman" w:eastAsia="Times New Roman" w:hAnsi="Times New Roman" w:cs="Times New Roman" w:hint="default"/>
        <w:w w:val="100"/>
        <w:sz w:val="24"/>
        <w:szCs w:val="24"/>
      </w:rPr>
    </w:lvl>
    <w:lvl w:ilvl="3">
      <w:numFmt w:val="bullet"/>
      <w:lvlText w:val="•"/>
      <w:lvlJc w:val="left"/>
      <w:pPr>
        <w:ind w:left="2465" w:hanging="608"/>
      </w:pPr>
      <w:rPr>
        <w:rFonts w:hint="default"/>
      </w:rPr>
    </w:lvl>
    <w:lvl w:ilvl="4">
      <w:numFmt w:val="bullet"/>
      <w:lvlText w:val="•"/>
      <w:lvlJc w:val="left"/>
      <w:pPr>
        <w:ind w:left="3391" w:hanging="608"/>
      </w:pPr>
      <w:rPr>
        <w:rFonts w:hint="default"/>
      </w:rPr>
    </w:lvl>
    <w:lvl w:ilvl="5">
      <w:numFmt w:val="bullet"/>
      <w:lvlText w:val="•"/>
      <w:lvlJc w:val="left"/>
      <w:pPr>
        <w:ind w:left="4317" w:hanging="608"/>
      </w:pPr>
      <w:rPr>
        <w:rFonts w:hint="default"/>
      </w:rPr>
    </w:lvl>
    <w:lvl w:ilvl="6">
      <w:numFmt w:val="bullet"/>
      <w:lvlText w:val="•"/>
      <w:lvlJc w:val="left"/>
      <w:pPr>
        <w:ind w:left="5243" w:hanging="608"/>
      </w:pPr>
      <w:rPr>
        <w:rFonts w:hint="default"/>
      </w:rPr>
    </w:lvl>
    <w:lvl w:ilvl="7">
      <w:numFmt w:val="bullet"/>
      <w:lvlText w:val="•"/>
      <w:lvlJc w:val="left"/>
      <w:pPr>
        <w:ind w:left="6169" w:hanging="608"/>
      </w:pPr>
      <w:rPr>
        <w:rFonts w:hint="default"/>
      </w:rPr>
    </w:lvl>
    <w:lvl w:ilvl="8">
      <w:numFmt w:val="bullet"/>
      <w:lvlText w:val="•"/>
      <w:lvlJc w:val="left"/>
      <w:pPr>
        <w:ind w:left="7094" w:hanging="608"/>
      </w:pPr>
      <w:rPr>
        <w:rFonts w:hint="default"/>
      </w:rPr>
    </w:lvl>
  </w:abstractNum>
  <w:abstractNum w:abstractNumId="1" w15:restartNumberingAfterBreak="0">
    <w:nsid w:val="41CF5D2D"/>
    <w:multiLevelType w:val="multilevel"/>
    <w:tmpl w:val="5EE850D6"/>
    <w:lvl w:ilvl="0">
      <w:start w:val="1"/>
      <w:numFmt w:val="decimal"/>
      <w:lvlText w:val="%1."/>
      <w:lvlJc w:val="left"/>
      <w:pPr>
        <w:ind w:left="430" w:hanging="209"/>
      </w:pPr>
      <w:rPr>
        <w:rFonts w:ascii="Times New Roman" w:eastAsia="Times New Roman" w:hAnsi="Times New Roman" w:cs="Times New Roman" w:hint="default"/>
        <w:b/>
        <w:bCs/>
        <w:spacing w:val="0"/>
        <w:w w:val="99"/>
        <w:sz w:val="20"/>
        <w:szCs w:val="20"/>
      </w:rPr>
    </w:lvl>
    <w:lvl w:ilvl="1">
      <w:start w:val="1"/>
      <w:numFmt w:val="decimal"/>
      <w:lvlText w:val="%1.%2."/>
      <w:lvlJc w:val="left"/>
      <w:pPr>
        <w:ind w:left="814" w:hanging="353"/>
      </w:pPr>
      <w:rPr>
        <w:rFonts w:ascii="Times New Roman" w:eastAsia="Times New Roman" w:hAnsi="Times New Roman" w:cs="Times New Roman" w:hint="default"/>
        <w:spacing w:val="0"/>
        <w:w w:val="99"/>
        <w:sz w:val="20"/>
        <w:szCs w:val="20"/>
      </w:rPr>
    </w:lvl>
    <w:lvl w:ilvl="2">
      <w:start w:val="1"/>
      <w:numFmt w:val="decimal"/>
      <w:lvlText w:val="%1.%2.%3."/>
      <w:lvlJc w:val="left"/>
      <w:pPr>
        <w:ind w:left="1203" w:hanging="502"/>
      </w:pPr>
      <w:rPr>
        <w:rFonts w:ascii="Times New Roman" w:eastAsia="Times New Roman" w:hAnsi="Times New Roman" w:cs="Times New Roman" w:hint="default"/>
        <w:i/>
        <w:spacing w:val="0"/>
        <w:w w:val="99"/>
        <w:sz w:val="20"/>
        <w:szCs w:val="20"/>
      </w:rPr>
    </w:lvl>
    <w:lvl w:ilvl="3">
      <w:numFmt w:val="bullet"/>
      <w:lvlText w:val="•"/>
      <w:lvlJc w:val="left"/>
      <w:pPr>
        <w:ind w:left="2168" w:hanging="502"/>
      </w:pPr>
      <w:rPr>
        <w:rFonts w:hint="default"/>
      </w:rPr>
    </w:lvl>
    <w:lvl w:ilvl="4">
      <w:numFmt w:val="bullet"/>
      <w:lvlText w:val="•"/>
      <w:lvlJc w:val="left"/>
      <w:pPr>
        <w:ind w:left="3136" w:hanging="502"/>
      </w:pPr>
      <w:rPr>
        <w:rFonts w:hint="default"/>
      </w:rPr>
    </w:lvl>
    <w:lvl w:ilvl="5">
      <w:numFmt w:val="bullet"/>
      <w:lvlText w:val="•"/>
      <w:lvlJc w:val="left"/>
      <w:pPr>
        <w:ind w:left="4104" w:hanging="502"/>
      </w:pPr>
      <w:rPr>
        <w:rFonts w:hint="default"/>
      </w:rPr>
    </w:lvl>
    <w:lvl w:ilvl="6">
      <w:numFmt w:val="bullet"/>
      <w:lvlText w:val="•"/>
      <w:lvlJc w:val="left"/>
      <w:pPr>
        <w:ind w:left="5073" w:hanging="502"/>
      </w:pPr>
      <w:rPr>
        <w:rFonts w:hint="default"/>
      </w:rPr>
    </w:lvl>
    <w:lvl w:ilvl="7">
      <w:numFmt w:val="bullet"/>
      <w:lvlText w:val="•"/>
      <w:lvlJc w:val="left"/>
      <w:pPr>
        <w:ind w:left="6041" w:hanging="502"/>
      </w:pPr>
      <w:rPr>
        <w:rFonts w:hint="default"/>
      </w:rPr>
    </w:lvl>
    <w:lvl w:ilvl="8">
      <w:numFmt w:val="bullet"/>
      <w:lvlText w:val="•"/>
      <w:lvlJc w:val="left"/>
      <w:pPr>
        <w:ind w:left="7009" w:hanging="502"/>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265A2"/>
    <w:rsid w:val="00023C3B"/>
    <w:rsid w:val="001B2556"/>
    <w:rsid w:val="00264E7E"/>
    <w:rsid w:val="00364C6E"/>
    <w:rsid w:val="00445263"/>
    <w:rsid w:val="0047641F"/>
    <w:rsid w:val="004D43A5"/>
    <w:rsid w:val="004D5C81"/>
    <w:rsid w:val="005265A2"/>
    <w:rsid w:val="006A4553"/>
    <w:rsid w:val="007F628C"/>
    <w:rsid w:val="008A5083"/>
    <w:rsid w:val="00957F62"/>
    <w:rsid w:val="00A62AEF"/>
    <w:rsid w:val="00AC43F6"/>
    <w:rsid w:val="00B62CE2"/>
    <w:rsid w:val="00B745E6"/>
    <w:rsid w:val="00BC636F"/>
    <w:rsid w:val="00BD3DB3"/>
    <w:rsid w:val="00C56363"/>
    <w:rsid w:val="00CB69AE"/>
    <w:rsid w:val="00D81C73"/>
    <w:rsid w:val="00D95371"/>
    <w:rsid w:val="00E32FE3"/>
    <w:rsid w:val="00EC61CF"/>
    <w:rsid w:val="00EF5DAC"/>
    <w:rsid w:val="00F239A3"/>
    <w:rsid w:val="00F247F4"/>
    <w:rsid w:val="00F804DD"/>
    <w:rsid w:val="00FD5076"/>
    <w:rsid w:val="00FE05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56D13791"/>
  <w15:docId w15:val="{0EE022A3-87A0-4BC6-BBC8-862D97F9B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uiPriority w:val="9"/>
    <w:qFormat/>
    <w:pPr>
      <w:spacing w:before="100"/>
      <w:ind w:left="866" w:right="866"/>
      <w:jc w:val="center"/>
      <w:outlineLvl w:val="0"/>
    </w:pPr>
    <w:rPr>
      <w:rFonts w:ascii="Cambria" w:eastAsia="Cambria" w:hAnsi="Cambria" w:cs="Cambria"/>
      <w:sz w:val="32"/>
      <w:szCs w:val="32"/>
    </w:rPr>
  </w:style>
  <w:style w:type="paragraph" w:styleId="Ttulo2">
    <w:name w:val="heading 2"/>
    <w:basedOn w:val="Normal"/>
    <w:uiPriority w:val="9"/>
    <w:unhideWhenUsed/>
    <w:qFormat/>
    <w:pPr>
      <w:ind w:left="1576"/>
      <w:outlineLvl w:val="1"/>
    </w:pPr>
    <w:rPr>
      <w:rFonts w:ascii="Cambria" w:eastAsia="Cambria" w:hAnsi="Cambria" w:cs="Cambria"/>
      <w:b/>
      <w:bCs/>
      <w:sz w:val="28"/>
      <w:szCs w:val="28"/>
      <w:u w:val="single" w:color="000000"/>
    </w:rPr>
  </w:style>
  <w:style w:type="paragraph" w:styleId="Ttulo3">
    <w:name w:val="heading 3"/>
    <w:basedOn w:val="Normal"/>
    <w:uiPriority w:val="9"/>
    <w:unhideWhenUsed/>
    <w:qFormat/>
    <w:pPr>
      <w:ind w:left="1008" w:hanging="607"/>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99"/>
      <w:ind w:left="430" w:hanging="209"/>
    </w:pPr>
    <w:rPr>
      <w:b/>
      <w:bCs/>
      <w:sz w:val="20"/>
      <w:szCs w:val="20"/>
    </w:rPr>
  </w:style>
  <w:style w:type="paragraph" w:styleId="TDC2">
    <w:name w:val="toc 2"/>
    <w:basedOn w:val="Normal"/>
    <w:uiPriority w:val="1"/>
    <w:qFormat/>
    <w:pPr>
      <w:spacing w:before="241"/>
      <w:ind w:left="814" w:hanging="353"/>
    </w:pPr>
    <w:rPr>
      <w:sz w:val="20"/>
      <w:szCs w:val="20"/>
    </w:rPr>
  </w:style>
  <w:style w:type="paragraph" w:styleId="TDC3">
    <w:name w:val="toc 3"/>
    <w:basedOn w:val="Normal"/>
    <w:uiPriority w:val="1"/>
    <w:qFormat/>
    <w:pPr>
      <w:spacing w:line="229" w:lineRule="exact"/>
      <w:ind w:left="1203" w:hanging="502"/>
    </w:pPr>
    <w:rPr>
      <w:rFonts w:ascii="Times New Roman" w:eastAsia="Times New Roman" w:hAnsi="Times New Roman" w:cs="Times New Roman"/>
      <w:i/>
      <w:sz w:val="20"/>
      <w:szCs w:val="20"/>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14" w:hanging="353"/>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FD507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076"/>
    <w:rPr>
      <w:rFonts w:ascii="Segoe UI" w:eastAsia="Tahoma" w:hAnsi="Segoe UI" w:cs="Segoe UI"/>
      <w:sz w:val="18"/>
      <w:szCs w:val="18"/>
    </w:rPr>
  </w:style>
  <w:style w:type="character" w:styleId="Textodelmarcadordeposicin">
    <w:name w:val="Placeholder Text"/>
    <w:basedOn w:val="Fuentedeprrafopredeter"/>
    <w:uiPriority w:val="99"/>
    <w:semiHidden/>
    <w:rsid w:val="001B2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18</Pages>
  <Words>1001</Words>
  <Characters>5506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Modulaciones Lineales</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Modulaciones Lineales</dc:title>
  <dc:subject>Práctica 1</dc:subject>
  <dc:creator>Leandro Juan Llácer</dc:creator>
  <cp:keywords>GI en Sistemas de Telecomunicación/GI Telemática</cp:keywords>
  <cp:lastModifiedBy>EMILIO RAMOS SORROCHE</cp:lastModifiedBy>
  <cp:revision>21</cp:revision>
  <dcterms:created xsi:type="dcterms:W3CDTF">2019-03-12T00:22:00Z</dcterms:created>
  <dcterms:modified xsi:type="dcterms:W3CDTF">2019-06-10T23:17:00Z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2016-03-05T00:00:00Z</vt:filetime>
  </property>
  <property fmtid="{D5CDD505-2E9C-101B-9397-08002B2CF9AE}" pid="3" name="Creator">
    <vt:lpwstr>Acrobat PDFMaker 10.1 para Word</vt:lpwstr>
  </property>
  <property fmtid="{D5CDD505-2E9C-101B-9397-08002B2CF9AE}" pid="4" name="LastSaved">
    <vt:filetime>2019-03-12T00:00:00Z</vt:filetime>
  </property>
</Properties>
</file>