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K-means</w:t>
      </w:r>
      <w:r>
        <w:t xml:space="preserve"> </w:t>
      </w:r>
      <w:r>
        <w:t xml:space="preserve">for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2022-11-04</w:t>
      </w:r>
    </w:p>
    <w:p>
      <w:pPr>
        <w:pStyle w:val="SourceCode"/>
      </w:pPr>
      <w:r>
        <w:rPr>
          <w:rStyle w:val="CommentTok"/>
        </w:rPr>
        <w:t xml:space="preserve">#install.packages("httr")</w:t>
      </w:r>
      <w:r>
        <w:br/>
      </w:r>
      <w:r>
        <w:rPr>
          <w:rStyle w:val="CommentTok"/>
        </w:rPr>
        <w:t xml:space="preserve">#install.packages("readr")</w:t>
      </w:r>
      <w:r>
        <w:br/>
      </w:r>
      <w:r>
        <w:rPr>
          <w:rStyle w:val="CommentTok"/>
        </w:rPr>
        <w:t xml:space="preserve">#install.packages("factoextra")</w:t>
      </w:r>
      <w:r>
        <w:br/>
      </w:r>
      <w:r>
        <w:rPr>
          <w:rStyle w:val="CommentTok"/>
        </w:rPr>
        <w:t xml:space="preserve">#install.packages("flexclust")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dplyr   1.0.10</w:t>
      </w:r>
      <w:r>
        <w:br/>
      </w:r>
      <w:r>
        <w:rPr>
          <w:rStyle w:val="VerbatimChar"/>
        </w:rPr>
        <w:t xml:space="preserve">## ✔ tibble  3.1.8      ✔ stringr 1.4.1 </w:t>
      </w:r>
      <w:r>
        <w:br/>
      </w:r>
      <w:r>
        <w:rPr>
          <w:rStyle w:val="VerbatimChar"/>
        </w:rPr>
        <w:t xml:space="preserve">## ✔ tidyr   1.2.0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Loading required package: modeltools</w:t>
      </w:r>
      <w:r>
        <w:br/>
      </w: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progress</w:t>
      </w:r>
    </w:p>
    <w:p>
      <w:pPr>
        <w:pStyle w:val="FirstParagraph"/>
      </w:pPr>
      <w:r>
        <w:t xml:space="preserve">#Importing Data set</w:t>
      </w:r>
    </w:p>
    <w:p>
      <w:pPr>
        <w:pStyle w:val="SourceCode"/>
      </w:pPr>
      <w:r>
        <w:rPr>
          <w:rStyle w:val="CommentTok"/>
        </w:rPr>
        <w:t xml:space="preserve">#importing Data set and converting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"/Users/avinashravipudi/Documents/FML/Assignment - 4 "</w:t>
      </w:r>
    </w:p>
    <w:p>
      <w:pPr>
        <w:pStyle w:val="SourceCode"/>
      </w:pPr>
      <w:r>
        <w:rPr>
          <w:rStyle w:val="NormalTok"/>
        </w:rPr>
        <w:t xml:space="preserve">pharma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"Pharmaceuticals.csv"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#summarize the Data</w:t>
      </w:r>
      <w:r>
        <w:br/>
      </w:r>
      <w:r>
        <w:rPr>
          <w:rStyle w:val="CommentTok"/>
        </w:rPr>
        <w:t xml:space="preserve">#str(pharma)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Symbol                         Name Market_Cap Beta PE_Ratio  ROE  ROA</w:t>
      </w:r>
      <w:r>
        <w:br/>
      </w:r>
      <w:r>
        <w:rPr>
          <w:rStyle w:val="VerbatimChar"/>
        </w:rPr>
        <w:t xml:space="preserve">## 1     ABT          Abbott Laboratories      68.44 0.32     24.7 26.4 11.8</w:t>
      </w:r>
      <w:r>
        <w:br/>
      </w:r>
      <w:r>
        <w:rPr>
          <w:rStyle w:val="VerbatimChar"/>
        </w:rPr>
        <w:t xml:space="preserve">## 2     AGN               Allergan, Inc.       7.58 0.41     82.5 12.9  5.5</w:t>
      </w:r>
      <w:r>
        <w:br/>
      </w:r>
      <w:r>
        <w:rPr>
          <w:rStyle w:val="VerbatimChar"/>
        </w:rPr>
        <w:t xml:space="preserve">## 3     AHM                 Amersham plc       6.30 0.46     20.7 14.9  7.8</w:t>
      </w:r>
      <w:r>
        <w:br/>
      </w:r>
      <w:r>
        <w:rPr>
          <w:rStyle w:val="VerbatimChar"/>
        </w:rPr>
        <w:t xml:space="preserve">## 4     AZN              AstraZeneca PLC      67.63 0.52     21.5 27.4 15.4</w:t>
      </w:r>
      <w:r>
        <w:br/>
      </w:r>
      <w:r>
        <w:rPr>
          <w:rStyle w:val="VerbatimChar"/>
        </w:rPr>
        <w:t xml:space="preserve">## 5     AVE                      Aventis      47.16 0.32     20.1 21.8  7.5</w:t>
      </w:r>
      <w:r>
        <w:br/>
      </w:r>
      <w:r>
        <w:rPr>
          <w:rStyle w:val="VerbatimChar"/>
        </w:rPr>
        <w:t xml:space="preserve">## 6     BAY                     Bayer AG      16.90 1.11     27.9  3.9  1.4</w:t>
      </w:r>
      <w:r>
        <w:br/>
      </w:r>
      <w:r>
        <w:rPr>
          <w:rStyle w:val="VerbatimChar"/>
        </w:rPr>
        <w:t xml:space="preserve">## 7     BMY Bristol-Myers Squibb Company      51.33 0.50     13.9 34.8 15.1</w:t>
      </w:r>
      <w:r>
        <w:br/>
      </w:r>
      <w:r>
        <w:rPr>
          <w:rStyle w:val="VerbatimChar"/>
        </w:rPr>
        <w:t xml:space="preserve">## 8    CHTT                 Chattem, Inc       0.41 0.85     26.0 24.1  4.3</w:t>
      </w:r>
      <w:r>
        <w:br/>
      </w:r>
      <w:r>
        <w:rPr>
          <w:rStyle w:val="VerbatimChar"/>
        </w:rPr>
        <w:t xml:space="preserve">## 9     ELN        Elan Corporation, plc       0.78 1.08      3.6 15.1  5.1</w:t>
      </w:r>
      <w:r>
        <w:br/>
      </w:r>
      <w:r>
        <w:rPr>
          <w:rStyle w:val="VerbatimChar"/>
        </w:rPr>
        <w:t xml:space="preserve">## 10    LLY        Eli Lilly and Company      73.84 0.18     27.9 31.0 13.5</w:t>
      </w:r>
      <w:r>
        <w:br/>
      </w:r>
      <w:r>
        <w:rPr>
          <w:rStyle w:val="VerbatimChar"/>
        </w:rPr>
        <w:t xml:space="preserve">##    Asset_Turnover Leverage Rev_Growth Net_Profit_Margin Median_Recommendation</w:t>
      </w:r>
      <w:r>
        <w:br/>
      </w:r>
      <w:r>
        <w:rPr>
          <w:rStyle w:val="VerbatimChar"/>
        </w:rPr>
        <w:t xml:space="preserve">## 1             0.7     0.42       7.54              16.1          Moderate Buy</w:t>
      </w:r>
      <w:r>
        <w:br/>
      </w:r>
      <w:r>
        <w:rPr>
          <w:rStyle w:val="VerbatimChar"/>
        </w:rPr>
        <w:t xml:space="preserve">## 2             0.9     0.60       9.16               5.5          Moderate Buy</w:t>
      </w:r>
      <w:r>
        <w:br/>
      </w:r>
      <w:r>
        <w:rPr>
          <w:rStyle w:val="VerbatimChar"/>
        </w:rPr>
        <w:t xml:space="preserve">## 3             0.9     0.27       7.05              11.2            Strong Buy</w:t>
      </w:r>
      <w:r>
        <w:br/>
      </w:r>
      <w:r>
        <w:rPr>
          <w:rStyle w:val="VerbatimChar"/>
        </w:rPr>
        <w:t xml:space="preserve">## 4             0.9     0.00      15.00              18.0         Moderate Sell</w:t>
      </w:r>
      <w:r>
        <w:br/>
      </w:r>
      <w:r>
        <w:rPr>
          <w:rStyle w:val="VerbatimChar"/>
        </w:rPr>
        <w:t xml:space="preserve">## 5             0.6     0.34      26.81              12.9          Moderate Buy</w:t>
      </w:r>
      <w:r>
        <w:br/>
      </w:r>
      <w:r>
        <w:rPr>
          <w:rStyle w:val="VerbatimChar"/>
        </w:rPr>
        <w:t xml:space="preserve">## 6             0.6     0.00      -3.17               2.6                  Hold</w:t>
      </w:r>
      <w:r>
        <w:br/>
      </w:r>
      <w:r>
        <w:rPr>
          <w:rStyle w:val="VerbatimChar"/>
        </w:rPr>
        <w:t xml:space="preserve">## 7             0.9     0.57       2.70              20.6         Moderate Sell</w:t>
      </w:r>
      <w:r>
        <w:br/>
      </w:r>
      <w:r>
        <w:rPr>
          <w:rStyle w:val="VerbatimChar"/>
        </w:rPr>
        <w:t xml:space="preserve">## 8             0.6     3.51       6.38               7.5          Moderate Buy</w:t>
      </w:r>
      <w:r>
        <w:br/>
      </w:r>
      <w:r>
        <w:rPr>
          <w:rStyle w:val="VerbatimChar"/>
        </w:rPr>
        <w:t xml:space="preserve">## 9             0.3     1.07      34.21              13.3         Moderate Sell</w:t>
      </w:r>
      <w:r>
        <w:br/>
      </w:r>
      <w:r>
        <w:rPr>
          <w:rStyle w:val="VerbatimChar"/>
        </w:rPr>
        <w:t xml:space="preserve">## 10            0.6     0.53       6.21              23.4                  Hold</w:t>
      </w:r>
      <w:r>
        <w:br/>
      </w:r>
      <w:r>
        <w:rPr>
          <w:rStyle w:val="VerbatimChar"/>
        </w:rPr>
        <w:t xml:space="preserve">##    Location Exchange</w:t>
      </w:r>
      <w:r>
        <w:br/>
      </w:r>
      <w:r>
        <w:rPr>
          <w:rStyle w:val="VerbatimChar"/>
        </w:rPr>
        <w:t xml:space="preserve">## 1        US     NYSE</w:t>
      </w:r>
      <w:r>
        <w:br/>
      </w:r>
      <w:r>
        <w:rPr>
          <w:rStyle w:val="VerbatimChar"/>
        </w:rPr>
        <w:t xml:space="preserve">## 2    CANADA     NYSE</w:t>
      </w:r>
      <w:r>
        <w:br/>
      </w:r>
      <w:r>
        <w:rPr>
          <w:rStyle w:val="VerbatimChar"/>
        </w:rPr>
        <w:t xml:space="preserve">## 3        UK     NYSE</w:t>
      </w:r>
      <w:r>
        <w:br/>
      </w:r>
      <w:r>
        <w:rPr>
          <w:rStyle w:val="VerbatimChar"/>
        </w:rPr>
        <w:t xml:space="preserve">## 4        UK     NYSE</w:t>
      </w:r>
      <w:r>
        <w:br/>
      </w:r>
      <w:r>
        <w:rPr>
          <w:rStyle w:val="VerbatimChar"/>
        </w:rPr>
        <w:t xml:space="preserve">## 5    FRANCE     NYSE</w:t>
      </w:r>
      <w:r>
        <w:br/>
      </w:r>
      <w:r>
        <w:rPr>
          <w:rStyle w:val="VerbatimChar"/>
        </w:rPr>
        <w:t xml:space="preserve">## 6   GERMANY     NYSE</w:t>
      </w:r>
      <w:r>
        <w:br/>
      </w:r>
      <w:r>
        <w:rPr>
          <w:rStyle w:val="VerbatimChar"/>
        </w:rPr>
        <w:t xml:space="preserve">## 7        US     NYSE</w:t>
      </w:r>
      <w:r>
        <w:br/>
      </w:r>
      <w:r>
        <w:rPr>
          <w:rStyle w:val="VerbatimChar"/>
        </w:rPr>
        <w:t xml:space="preserve">## 8        US   NASDAQ</w:t>
      </w:r>
      <w:r>
        <w:br/>
      </w:r>
      <w:r>
        <w:rPr>
          <w:rStyle w:val="VerbatimChar"/>
        </w:rPr>
        <w:t xml:space="preserve">## 9   IRELAND     NYSE</w:t>
      </w:r>
      <w:r>
        <w:br/>
      </w:r>
      <w:r>
        <w:rPr>
          <w:rStyle w:val="VerbatimChar"/>
        </w:rPr>
        <w:t xml:space="preserve">## 10       US     NYSE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 frame  Z Score scaling</w:t>
      </w:r>
      <w:r>
        <w:br/>
      </w:r>
      <w:r>
        <w:rPr>
          <w:rStyle w:val="NormalTok"/>
        </w:rPr>
        <w:t xml:space="preserve">pharma_scaled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(pharma[,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(pharma_scaled)</w:t>
      </w:r>
    </w:p>
    <w:p>
      <w:pPr>
        <w:pStyle w:val="SourceCode"/>
      </w:pPr>
      <w:r>
        <w:rPr>
          <w:rStyle w:val="VerbatimChar"/>
        </w:rPr>
        <w:t xml:space="preserve">##    Market_Cap           Beta            PE_Ratio            ROE         </w:t>
      </w:r>
      <w:r>
        <w:br/>
      </w:r>
      <w:r>
        <w:rPr>
          <w:rStyle w:val="VerbatimChar"/>
        </w:rPr>
        <w:t xml:space="preserve">##  Min.   :-0.9768   Min.   :-1.3466   Min.   :-1.3404   Min.   :-1.4515  </w:t>
      </w:r>
      <w:r>
        <w:br/>
      </w:r>
      <w:r>
        <w:rPr>
          <w:rStyle w:val="VerbatimChar"/>
        </w:rPr>
        <w:t xml:space="preserve">##  1st Qu.:-0.8763   1st Qu.:-0.6844   1st Qu.:-0.4023   1st Qu.:-0.7223  </w:t>
      </w:r>
      <w:r>
        <w:br/>
      </w:r>
      <w:r>
        <w:rPr>
          <w:rStyle w:val="VerbatimChar"/>
        </w:rPr>
        <w:t xml:space="preserve">##  Median :-0.1614   Median :-0.2560   Median :-0.2429   Median :-0.2118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0.2762   3rd Qu.: 0.4841   3rd Qu.: 0.1495   3rd Qu.: 0.3450  </w:t>
      </w:r>
      <w:r>
        <w:br/>
      </w:r>
      <w:r>
        <w:rPr>
          <w:rStyle w:val="VerbatimChar"/>
        </w:rPr>
        <w:t xml:space="preserve">##  Max.   : 2.4200   Max.   : 2.2758   Max.   : 3.4971   Max.   : 2.4597  </w:t>
      </w:r>
      <w:r>
        <w:br/>
      </w:r>
      <w:r>
        <w:rPr>
          <w:rStyle w:val="VerbatimChar"/>
        </w:rPr>
        <w:t xml:space="preserve">##       ROA          Asset_Turnover       Leverage          Rev_Growth     </w:t>
      </w:r>
      <w:r>
        <w:br/>
      </w:r>
      <w:r>
        <w:rPr>
          <w:rStyle w:val="VerbatimChar"/>
        </w:rPr>
        <w:t xml:space="preserve">##  Min.   :-1.7128   Min.   :-1.8451   Min.   :-0.74966   Min.   :-1.4971  </w:t>
      </w:r>
      <w:r>
        <w:br/>
      </w:r>
      <w:r>
        <w:rPr>
          <w:rStyle w:val="VerbatimChar"/>
        </w:rPr>
        <w:t xml:space="preserve">##  1st Qu.:-0.9047   1st Qu.:-0.4613   1st Qu.:-0.54487   1st Qu.:-0.6328  </w:t>
      </w:r>
      <w:r>
        <w:br/>
      </w:r>
      <w:r>
        <w:rPr>
          <w:rStyle w:val="VerbatimChar"/>
        </w:rPr>
        <w:t xml:space="preserve">##  Median : 0.1289   Median :-0.4613   Median :-0.31449   Median :-0.3621  </w:t>
      </w:r>
      <w:r>
        <w:br/>
      </w:r>
      <w:r>
        <w:rPr>
          <w:rStyle w:val="VerbatimChar"/>
        </w:rPr>
        <w:t xml:space="preserve">##  Mean   : 0.0000   Mean   : 0.0000   Mean   : 0.00000   Mean   : 0.0000  </w:t>
      </w:r>
      <w:r>
        <w:br/>
      </w:r>
      <w:r>
        <w:rPr>
          <w:rStyle w:val="VerbatimChar"/>
        </w:rPr>
        <w:t xml:space="preserve">##  3rd Qu.: 0.8430   3rd Qu.: 0.9225   3rd Qu.: 0.01828   3rd Qu.: 0.7693  </w:t>
      </w:r>
      <w:r>
        <w:br/>
      </w:r>
      <w:r>
        <w:rPr>
          <w:rStyle w:val="VerbatimChar"/>
        </w:rPr>
        <w:t xml:space="preserve">##  Max.   : 1.8389   Max.   : 1.8451   Max.   : 3.74280   Max.   : 1.8862  </w:t>
      </w:r>
      <w:r>
        <w:br/>
      </w:r>
      <w:r>
        <w:rPr>
          <w:rStyle w:val="VerbatimChar"/>
        </w:rPr>
        <w:t xml:space="preserve">##  Net_Profit_Margin </w:t>
      </w:r>
      <w:r>
        <w:br/>
      </w:r>
      <w:r>
        <w:rPr>
          <w:rStyle w:val="VerbatimChar"/>
        </w:rPr>
        <w:t xml:space="preserve">##  Min.   :-1.99560  </w:t>
      </w:r>
      <w:r>
        <w:br/>
      </w:r>
      <w:r>
        <w:rPr>
          <w:rStyle w:val="VerbatimChar"/>
        </w:rPr>
        <w:t xml:space="preserve">##  1st Qu.:-0.68504  </w:t>
      </w:r>
      <w:r>
        <w:br/>
      </w:r>
      <w:r>
        <w:rPr>
          <w:rStyle w:val="VerbatimChar"/>
        </w:rPr>
        <w:t xml:space="preserve">##  Median : 0.06168  </w:t>
      </w:r>
      <w:r>
        <w:br/>
      </w:r>
      <w:r>
        <w:rPr>
          <w:rStyle w:val="VerbatimChar"/>
        </w:rPr>
        <w:t xml:space="preserve">##  Mean   : 0.00000  </w:t>
      </w:r>
      <w:r>
        <w:br/>
      </w:r>
      <w:r>
        <w:rPr>
          <w:rStyle w:val="VerbatimChar"/>
        </w:rPr>
        <w:t xml:space="preserve">##  3rd Qu.: 0.82364  </w:t>
      </w:r>
      <w:r>
        <w:br/>
      </w:r>
      <w:r>
        <w:rPr>
          <w:rStyle w:val="VerbatimChar"/>
        </w:rPr>
        <w:t xml:space="preserve">##  Max.   : 1.49416</w:t>
      </w:r>
    </w:p>
    <w:p>
      <w:pPr>
        <w:pStyle w:val="SourceCode"/>
      </w:pPr>
      <w:r>
        <w:rPr>
          <w:rStyle w:val="CommentTok"/>
        </w:rPr>
        <w:t xml:space="preserve"># Data Frame Range Scaling </w:t>
      </w:r>
      <w:r>
        <w:br/>
      </w:r>
      <w:r>
        <w:rPr>
          <w:rStyle w:val="NormalTok"/>
        </w:rPr>
        <w:t xml:space="preserve">pharma_range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(pharma[,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k-means algorithm was used to divide the 21 enterprises into three groups with no variable weights. We chose k=3 since that is the optimal k indicated by the silhouette approach.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dst_rows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(pharma_scaled)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(dst_rows) </w:t>
      </w:r>
      <w:r>
        <w:rPr>
          <w:rStyle w:val="CommentTok"/>
        </w:rPr>
        <w:t xml:space="preserve">#To visualize distance between matrix rows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taking K=3 &amp; nstart=15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(cluster1,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pharma_scaled)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(cluster1)</w:t>
      </w:r>
    </w:p>
    <w:p>
      <w:pPr>
        <w:pStyle w:val="SourceCode"/>
      </w:pPr>
      <w:r>
        <w:rPr>
          <w:rStyle w:val="VerbatimChar"/>
        </w:rPr>
        <w:t xml:space="preserve">## K-means clustering with 3 clusters of sizes 6, 11,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Market_Cap       Beta   PE_Ratio        ROE        ROA Asset_Turnover</w:t>
      </w:r>
      <w:r>
        <w:br/>
      </w:r>
      <w:r>
        <w:rPr>
          <w:rStyle w:val="VerbatimChar"/>
        </w:rPr>
        <w:t xml:space="preserve">## 1 -0.8261772  0.4775991 -0.3696184 -0.5631589 -0.8514589     -0.9994088</w:t>
      </w:r>
      <w:r>
        <w:br/>
      </w:r>
      <w:r>
        <w:rPr>
          <w:rStyle w:val="VerbatimChar"/>
        </w:rPr>
        <w:t xml:space="preserve">## 2  0.6733825 -0.3586419 -0.2763512  0.6565978  0.8344159      0.4612656</w:t>
      </w:r>
      <w:r>
        <w:br/>
      </w:r>
      <w:r>
        <w:rPr>
          <w:rStyle w:val="VerbatimChar"/>
        </w:rPr>
        <w:t xml:space="preserve">## 3 -0.6125361  0.2698666  1.3143935 -0.9609057 -1.0174553      0.2306328</w:t>
      </w:r>
      <w:r>
        <w:br/>
      </w:r>
      <w:r>
        <w:rPr>
          <w:rStyle w:val="VerbatimChar"/>
        </w:rPr>
        <w:t xml:space="preserve">##     Leverage Rev_Growth Net_Profit_Margin</w:t>
      </w:r>
      <w:r>
        <w:br/>
      </w:r>
      <w:r>
        <w:rPr>
          <w:rStyle w:val="VerbatimChar"/>
        </w:rPr>
        <w:t xml:space="preserve">## 1  0.8502201  0.9158889        -0.3319956</w:t>
      </w:r>
      <w:r>
        <w:br/>
      </w:r>
      <w:r>
        <w:rPr>
          <w:rStyle w:val="VerbatimChar"/>
        </w:rPr>
        <w:t xml:space="preserve">## 2 -0.3331068 -0.2902163         0.6823310</w:t>
      </w:r>
      <w:r>
        <w:br/>
      </w:r>
      <w:r>
        <w:rPr>
          <w:rStyle w:val="VerbatimChar"/>
        </w:rPr>
        <w:t xml:space="preserve">## 3 -0.3592866 -0.5757385        -1.3784169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2 3 3 2 1 3 2 1 1 2 2 1 2 1 2 2 2 3 2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32.14336 43.30886 20.54199</w:t>
      </w:r>
      <w:r>
        <w:br/>
      </w:r>
      <w:r>
        <w:rPr>
          <w:rStyle w:val="VerbatimChar"/>
        </w:rPr>
        <w:t xml:space="preserve">##  (between_SS / total_SS =  46.7 %)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(pharma_scaled,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WSS method (ELBOW METHOOD)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(pharma_scaled,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#SILHOUETTE Methood (To find best K value)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did not use the WSS approach since the graph did not show a distinct elbow and was extremely unclear. The graph does not indicate the elbow/knee position, and it flattens out more than once at k = 4 and 6, respectively, and I chose the silhouette approach since it is apparent to display the ideal cluster K = 5.</w:t>
      </w:r>
    </w:p>
    <w:p>
      <w:pPr>
        <w:pStyle w:val="SourceCode"/>
      </w:pPr>
      <w:r>
        <w:rPr>
          <w:rStyle w:val="CommentTok"/>
        </w:rPr>
        <w:t xml:space="preserve">#let's look at the mean value from actual data by clusters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(pharma[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cluster1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mean) </w:t>
      </w:r>
    </w:p>
    <w:p>
      <w:pPr>
        <w:pStyle w:val="SourceCode"/>
      </w:pPr>
      <w:r>
        <w:rPr>
          <w:rStyle w:val="VerbatimChar"/>
        </w:rPr>
        <w:t xml:space="preserve">##   cluster Market_Cap      Beta PE_Ratio  ROE       ROA Asset_Turnover  Leverage</w:t>
      </w:r>
      <w:r>
        <w:br/>
      </w:r>
      <w:r>
        <w:rPr>
          <w:rStyle w:val="VerbatimChar"/>
        </w:rPr>
        <w:t xml:space="preserve">## 1       1    9.23500 0.6483333 19.43333 17.3  5.983333      0.4833333 1.2500000</w:t>
      </w:r>
      <w:r>
        <w:br/>
      </w:r>
      <w:r>
        <w:rPr>
          <w:rStyle w:val="VerbatimChar"/>
        </w:rPr>
        <w:t xml:space="preserve">## 2       2   97.11364 0.4336364 20.95455 35.7 14.954545      0.8000000 0.3254545</w:t>
      </w:r>
      <w:r>
        <w:br/>
      </w:r>
      <w:r>
        <w:rPr>
          <w:rStyle w:val="VerbatimChar"/>
        </w:rPr>
        <w:t xml:space="preserve">## 3       3   21.75500 0.5950000 46.90000 11.3  5.100000      0.7500000 0.3050000</w:t>
      </w:r>
      <w:r>
        <w:br/>
      </w:r>
      <w:r>
        <w:rPr>
          <w:rStyle w:val="VerbatimChar"/>
        </w:rPr>
        <w:t xml:space="preserve">##   Rev_Growth Net_Profit_Margin</w:t>
      </w:r>
      <w:r>
        <w:br/>
      </w:r>
      <w:r>
        <w:rPr>
          <w:rStyle w:val="VerbatimChar"/>
        </w:rPr>
        <w:t xml:space="preserve">## 1   23.49000          13.51667</w:t>
      </w:r>
      <w:r>
        <w:br/>
      </w:r>
      <w:r>
        <w:rPr>
          <w:rStyle w:val="VerbatimChar"/>
        </w:rPr>
        <w:t xml:space="preserve">## 2   10.16455          20.17273</w:t>
      </w:r>
      <w:r>
        <w:br/>
      </w:r>
      <w:r>
        <w:rPr>
          <w:rStyle w:val="VerbatimChar"/>
        </w:rPr>
        <w:t xml:space="preserve">## 3    7.01000           6.65000</w:t>
      </w:r>
    </w:p>
    <w:p>
      <w:pPr>
        <w:pStyle w:val="SourceCode"/>
      </w:pPr>
      <w:r>
        <w:rPr>
          <w:rStyle w:val="NormalTok"/>
        </w:rPr>
        <w:t xml:space="preserve">actual_data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(pharma,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(actual_data)</w:t>
      </w:r>
    </w:p>
    <w:p>
      <w:pPr>
        <w:pStyle w:val="SourceCode"/>
      </w:pPr>
      <w:r>
        <w:rPr>
          <w:rStyle w:val="VerbatimChar"/>
        </w:rPr>
        <w:t xml:space="preserve">## # A tibble: 21 × 15</w:t>
      </w:r>
      <w:r>
        <w:br/>
      </w:r>
      <w:r>
        <w:rPr>
          <w:rStyle w:val="VerbatimChar"/>
        </w:rPr>
        <w:t xml:space="preserve">##    Symbol Name         Marke…¹  Beta PE_Ra…²   ROE   ROA Asset…³ Lever…⁴ Rev_G…⁵</w:t>
      </w:r>
      <w:r>
        <w:br/>
      </w:r>
      <w:r>
        <w:rPr>
          <w:rStyle w:val="VerbatimChar"/>
        </w:rPr>
        <w:t xml:space="preserve">##    &lt;chr&gt;  &lt;chr&gt;          &lt;dbl&gt; &lt;dbl&gt;   &lt;dbl&gt; &lt;dbl&gt; &lt;dbl&gt;   &lt;dbl&gt;   &lt;dbl&gt;   &lt;dbl&gt;</w:t>
      </w:r>
      <w:r>
        <w:br/>
      </w:r>
      <w:r>
        <w:rPr>
          <w:rStyle w:val="VerbatimChar"/>
        </w:rPr>
        <w:t xml:space="preserve">##  1 ABT    Abbott Labo…   68.4   0.32    24.7  26.4  11.8     0.7    0.42    7.54</w:t>
      </w:r>
      <w:r>
        <w:br/>
      </w:r>
      <w:r>
        <w:rPr>
          <w:rStyle w:val="VerbatimChar"/>
        </w:rPr>
        <w:t xml:space="preserve">##  2 AGN    Allergan, I…    7.58  0.41    82.5  12.9   5.5     0.9    0.6     9.16</w:t>
      </w:r>
      <w:r>
        <w:br/>
      </w:r>
      <w:r>
        <w:rPr>
          <w:rStyle w:val="VerbatimChar"/>
        </w:rPr>
        <w:t xml:space="preserve">##  3 AHM    Amersham plc    6.3   0.46    20.7  14.9   7.8     0.9    0.27    7.05</w:t>
      </w:r>
      <w:r>
        <w:br/>
      </w:r>
      <w:r>
        <w:rPr>
          <w:rStyle w:val="VerbatimChar"/>
        </w:rPr>
        <w:t xml:space="preserve">##  4 AZN    AstraZeneca…   67.6   0.52    21.5  27.4  15.4     0.9    0      15   </w:t>
      </w:r>
      <w:r>
        <w:br/>
      </w:r>
      <w:r>
        <w:rPr>
          <w:rStyle w:val="VerbatimChar"/>
        </w:rPr>
        <w:t xml:space="preserve">##  5 AVE    Aventis        47.2   0.32    20.1  21.8   7.5     0.6    0.34   26.8 </w:t>
      </w:r>
      <w:r>
        <w:br/>
      </w:r>
      <w:r>
        <w:rPr>
          <w:rStyle w:val="VerbatimChar"/>
        </w:rPr>
        <w:t xml:space="preserve">##  6 BAY    Bayer AG       16.9   1.11    27.9   3.9   1.4     0.6    0      -3.17</w:t>
      </w:r>
      <w:r>
        <w:br/>
      </w:r>
      <w:r>
        <w:rPr>
          <w:rStyle w:val="VerbatimChar"/>
        </w:rPr>
        <w:t xml:space="preserve">##  7 BMY    Bristol-Mye…   51.3   0.5     13.9  34.8  15.1     0.9    0.57    2.7 </w:t>
      </w:r>
      <w:r>
        <w:br/>
      </w:r>
      <w:r>
        <w:rPr>
          <w:rStyle w:val="VerbatimChar"/>
        </w:rPr>
        <w:t xml:space="preserve">##  8 CHTT   Chattem, Inc    0.41  0.85    26    24.1   4.3     0.6    3.51    6.38</w:t>
      </w:r>
      <w:r>
        <w:br/>
      </w:r>
      <w:r>
        <w:rPr>
          <w:rStyle w:val="VerbatimChar"/>
        </w:rPr>
        <w:t xml:space="preserve">##  9 ELN    Elan Corpor…    0.78  1.08     3.6  15.1   5.1     0.3    1.07   34.2 </w:t>
      </w:r>
      <w:r>
        <w:br/>
      </w:r>
      <w:r>
        <w:rPr>
          <w:rStyle w:val="VerbatimChar"/>
        </w:rPr>
        <w:t xml:space="preserve">## 10 LLY    Eli Lilly a…   73.8   0.18    27.9  31    13.5     0.6    0.53    6.21</w:t>
      </w:r>
      <w:r>
        <w:br/>
      </w:r>
      <w:r>
        <w:rPr>
          <w:rStyle w:val="VerbatimChar"/>
        </w:rPr>
        <w:t xml:space="preserve">## # … with 11 more rows, 5 more variables: Net_Profit_Margin &lt;dbl&gt;,</w:t>
      </w:r>
      <w:r>
        <w:br/>
      </w:r>
      <w:r>
        <w:rPr>
          <w:rStyle w:val="VerbatimChar"/>
        </w:rPr>
        <w:t xml:space="preserve">## #   Median_Recommendation &lt;chr&gt;, Location &lt;chr&gt;, Exchange &lt;chr&gt;, cluster &lt;int&gt;,</w:t>
      </w:r>
      <w:r>
        <w:br/>
      </w:r>
      <w:r>
        <w:rPr>
          <w:rStyle w:val="VerbatimChar"/>
        </w:rPr>
        <w:t xml:space="preserve">## #   and abbreviated variable names ¹​Market_Cap, ²​PE_Ratio, ³​Asset_Turnover,</w:t>
      </w:r>
      <w:r>
        <w:br/>
      </w:r>
      <w:r>
        <w:rPr>
          <w:rStyle w:val="VerbatimChar"/>
        </w:rPr>
        <w:t xml:space="preserve">## #   ⁴​Leverage, ⁵​Rev_Growth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(actual_data,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summary)</w:t>
      </w:r>
      <w:r>
        <w:rPr>
          <w:rStyle w:val="CommentTok"/>
        </w:rPr>
        <w:t xml:space="preserve">#intensive statistical cluster analysis</w:t>
      </w:r>
    </w:p>
    <w:p>
      <w:pPr>
        <w:pStyle w:val="SourceCode"/>
      </w:pPr>
      <w:r>
        <w:rPr>
          <w:rStyle w:val="VerbatimChar"/>
        </w:rPr>
        <w:t xml:space="preserve">## factor(actual_data$cluster): 1</w:t>
      </w:r>
      <w:r>
        <w:br/>
      </w:r>
      <w:r>
        <w:rPr>
          <w:rStyle w:val="VerbatimChar"/>
        </w:rPr>
        <w:t xml:space="preserve">##     Symbol              Name             Market_Cap          Beta       </w:t>
      </w:r>
      <w:r>
        <w:br/>
      </w:r>
      <w:r>
        <w:rPr>
          <w:rStyle w:val="VerbatimChar"/>
        </w:rPr>
        <w:t xml:space="preserve">##  Length:6           Length:6           Min.   : 0.410   Min.   :0.2400  </w:t>
      </w:r>
      <w:r>
        <w:br/>
      </w:r>
      <w:r>
        <w:rPr>
          <w:rStyle w:val="VerbatimChar"/>
        </w:rPr>
        <w:t xml:space="preserve">##  Class :character   Class :character   1st Qu.: 0.885   1st Qu.:0.4025  </w:t>
      </w:r>
      <w:r>
        <w:br/>
      </w:r>
      <w:r>
        <w:rPr>
          <w:rStyle w:val="VerbatimChar"/>
        </w:rPr>
        <w:t xml:space="preserve">##  Mode  :character   Mode  :character   Median : 1.900   Median :0.7000  </w:t>
      </w:r>
      <w:r>
        <w:br/>
      </w:r>
      <w:r>
        <w:rPr>
          <w:rStyle w:val="VerbatimChar"/>
        </w:rPr>
        <w:t xml:space="preserve">##                                        Mean   : 9.235   Mean   :0.6483  </w:t>
      </w:r>
      <w:r>
        <w:br/>
      </w:r>
      <w:r>
        <w:rPr>
          <w:rStyle w:val="VerbatimChar"/>
        </w:rPr>
        <w:t xml:space="preserve">##                                        3rd Qu.: 3.095   3rd Qu.:0.8250  </w:t>
      </w:r>
      <w:r>
        <w:br/>
      </w:r>
      <w:r>
        <w:rPr>
          <w:rStyle w:val="VerbatimChar"/>
        </w:rPr>
        <w:t xml:space="preserve">##                                        Max.   :47.160   Max.   :1.0800  </w:t>
      </w:r>
      <w:r>
        <w:br/>
      </w:r>
      <w:r>
        <w:rPr>
          <w:rStyle w:val="VerbatimChar"/>
        </w:rPr>
        <w:t xml:space="preserve">##     PE_Ratio          ROE             ROA        Asset_Turnover  </w:t>
      </w:r>
      <w:r>
        <w:br/>
      </w:r>
      <w:r>
        <w:rPr>
          <w:rStyle w:val="VerbatimChar"/>
        </w:rPr>
        <w:t xml:space="preserve">##  Min.   : 3.60   Min.   :10.20   Min.   :4.300   Min.   :0.3000  </w:t>
      </w:r>
      <w:r>
        <w:br/>
      </w:r>
      <w:r>
        <w:rPr>
          <w:rStyle w:val="VerbatimChar"/>
        </w:rPr>
        <w:t xml:space="preserve">##  1st Qu.:18.77   1st Qu.:12.18   1st Qu.:5.175   1st Qu.:0.3500  </w:t>
      </w:r>
      <w:r>
        <w:br/>
      </w:r>
      <w:r>
        <w:rPr>
          <w:rStyle w:val="VerbatimChar"/>
        </w:rPr>
        <w:t xml:space="preserve">##  Median :20.00   Median :18.25   Median :6.100   Median :0.5500  </w:t>
      </w:r>
      <w:r>
        <w:br/>
      </w:r>
      <w:r>
        <w:rPr>
          <w:rStyle w:val="VerbatimChar"/>
        </w:rPr>
        <w:t xml:space="preserve">##  Mean   :19.43   Mean   :17.30   Mean   :5.983   Mean   :0.4833  </w:t>
      </w:r>
      <w:r>
        <w:br/>
      </w:r>
      <w:r>
        <w:rPr>
          <w:rStyle w:val="VerbatimChar"/>
        </w:rPr>
        <w:t xml:space="preserve">##  3rd Qu.:24.52   3rd Qu.:21.70   3rd Qu.:6.800   3rd Qu.:0.6000  </w:t>
      </w:r>
      <w:r>
        <w:br/>
      </w:r>
      <w:r>
        <w:rPr>
          <w:rStyle w:val="VerbatimChar"/>
        </w:rPr>
        <w:t xml:space="preserve">##  Max.   :28.60   Max.   :24.10   Max.   :7.500   Max.   :0.6000  </w:t>
      </w:r>
      <w:r>
        <w:br/>
      </w:r>
      <w:r>
        <w:rPr>
          <w:rStyle w:val="VerbatimChar"/>
        </w:rPr>
        <w:t xml:space="preserve">##     Leverage        Rev_Growth    Net_Profit_Margin Median_Recommendation</w:t>
      </w:r>
      <w:r>
        <w:br/>
      </w:r>
      <w:r>
        <w:rPr>
          <w:rStyle w:val="VerbatimChar"/>
        </w:rPr>
        <w:t xml:space="preserve">##  Min.   :0.2000   Min.   : 6.38   Min.   : 7.50     Length:6             </w:t>
      </w:r>
      <w:r>
        <w:br/>
      </w:r>
      <w:r>
        <w:rPr>
          <w:rStyle w:val="VerbatimChar"/>
        </w:rPr>
        <w:t xml:space="preserve">##  1st Qu.:0.4875   1st Qu.:17.20   1st Qu.:11.47     Class :character     </w:t>
      </w:r>
      <w:r>
        <w:br/>
      </w:r>
      <w:r>
        <w:rPr>
          <w:rStyle w:val="VerbatimChar"/>
        </w:rPr>
        <w:t xml:space="preserve">##  Median :1.0000   Median :28.00   Median :13.10     Mode  :character     </w:t>
      </w:r>
      <w:r>
        <w:br/>
      </w:r>
      <w:r>
        <w:rPr>
          <w:rStyle w:val="VerbatimChar"/>
        </w:rPr>
        <w:t xml:space="preserve">##  Mean   :1.2500   Mean   :23.49   Mean   :13.52                          </w:t>
      </w:r>
      <w:r>
        <w:br/>
      </w:r>
      <w:r>
        <w:rPr>
          <w:rStyle w:val="VerbatimChar"/>
        </w:rPr>
        <w:t xml:space="preserve">##  3rd Qu.:1.3550   3rd Qu.:30.07   3rd Qu.:14.65                          </w:t>
      </w:r>
      <w:r>
        <w:br/>
      </w:r>
      <w:r>
        <w:rPr>
          <w:rStyle w:val="VerbatimChar"/>
        </w:rPr>
        <w:t xml:space="preserve">##  Max.   :3.5100   Max.   :34.21   Max.   :21.30                          </w:t>
      </w:r>
      <w:r>
        <w:br/>
      </w:r>
      <w:r>
        <w:rPr>
          <w:rStyle w:val="VerbatimChar"/>
        </w:rPr>
        <w:t xml:space="preserve">##    Location           Exchange            cluster </w:t>
      </w:r>
      <w:r>
        <w:br/>
      </w:r>
      <w:r>
        <w:rPr>
          <w:rStyle w:val="VerbatimChar"/>
        </w:rPr>
        <w:t xml:space="preserve">##  Length:6           Length:6           Min.   :1  </w:t>
      </w:r>
      <w:r>
        <w:br/>
      </w:r>
      <w:r>
        <w:rPr>
          <w:rStyle w:val="VerbatimChar"/>
        </w:rPr>
        <w:t xml:space="preserve">##  Class :character   Class :character   1st Qu.:1  </w:t>
      </w:r>
      <w:r>
        <w:br/>
      </w:r>
      <w:r>
        <w:rPr>
          <w:rStyle w:val="VerbatimChar"/>
        </w:rPr>
        <w:t xml:space="preserve">##  Mode  :character   Mode  :character   Median :1  </w:t>
      </w:r>
      <w:r>
        <w:br/>
      </w:r>
      <w:r>
        <w:rPr>
          <w:rStyle w:val="VerbatimChar"/>
        </w:rPr>
        <w:t xml:space="preserve">##                                        Mean   :1  </w:t>
      </w:r>
      <w:r>
        <w:br/>
      </w:r>
      <w:r>
        <w:rPr>
          <w:rStyle w:val="VerbatimChar"/>
        </w:rPr>
        <w:t xml:space="preserve">##                                        3rd Qu.:1  </w:t>
      </w:r>
      <w:r>
        <w:br/>
      </w:r>
      <w:r>
        <w:rPr>
          <w:rStyle w:val="VerbatimChar"/>
        </w:rPr>
        <w:t xml:space="preserve">##                                        Max.   :1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factor(actual_data$cluster): 2</w:t>
      </w:r>
      <w:r>
        <w:br/>
      </w:r>
      <w:r>
        <w:rPr>
          <w:rStyle w:val="VerbatimChar"/>
        </w:rPr>
        <w:t xml:space="preserve">##     Symbol              Name             Market_Cap          Beta       </w:t>
      </w:r>
      <w:r>
        <w:br/>
      </w:r>
      <w:r>
        <w:rPr>
          <w:rStyle w:val="VerbatimChar"/>
        </w:rPr>
        <w:t xml:space="preserve">##  Length:11          Length:11          Min.   : 34.10   Min.   :0.1800  </w:t>
      </w:r>
      <w:r>
        <w:br/>
      </w:r>
      <w:r>
        <w:rPr>
          <w:rStyle w:val="VerbatimChar"/>
        </w:rPr>
        <w:t xml:space="preserve">##  Class :character   Class :character   1st Qu.: 59.48   1st Qu.:0.3350  </w:t>
      </w:r>
      <w:r>
        <w:br/>
      </w:r>
      <w:r>
        <w:rPr>
          <w:rStyle w:val="VerbatimChar"/>
        </w:rPr>
        <w:t xml:space="preserve">##  Mode  :character   Mode  :character   Median : 73.84   Median :0.4600  </w:t>
      </w:r>
      <w:r>
        <w:br/>
      </w:r>
      <w:r>
        <w:rPr>
          <w:rStyle w:val="VerbatimChar"/>
        </w:rPr>
        <w:t xml:space="preserve">##                                        Mean   : 97.11   Mean   :0.4336  </w:t>
      </w:r>
      <w:r>
        <w:br/>
      </w:r>
      <w:r>
        <w:rPr>
          <w:rStyle w:val="VerbatimChar"/>
        </w:rPr>
        <w:t xml:space="preserve">##                                        3rd Qu.:127.33   3rd Qu.:0.5150  </w:t>
      </w:r>
      <w:r>
        <w:br/>
      </w:r>
      <w:r>
        <w:rPr>
          <w:rStyle w:val="VerbatimChar"/>
        </w:rPr>
        <w:t xml:space="preserve">##                                        Max.   :199.47   Max.   :0.6500  </w:t>
      </w:r>
      <w:r>
        <w:br/>
      </w:r>
      <w:r>
        <w:rPr>
          <w:rStyle w:val="VerbatimChar"/>
        </w:rPr>
        <w:t xml:space="preserve">##     PE_Ratio          ROE            ROA        Asset_Turnover    Leverage     </w:t>
      </w:r>
      <w:r>
        <w:br/>
      </w:r>
      <w:r>
        <w:rPr>
          <w:rStyle w:val="VerbatimChar"/>
        </w:rPr>
        <w:t xml:space="preserve">##  Min.   :13.10   Min.   :17.9   Min.   :11.20   Min.   :0.50   Min.   :0.0000  </w:t>
      </w:r>
      <w:r>
        <w:br/>
      </w:r>
      <w:r>
        <w:rPr>
          <w:rStyle w:val="VerbatimChar"/>
        </w:rPr>
        <w:t xml:space="preserve">##  1st Qu.:18.45   1st Qu.:26.9   1st Qu.:13.35   1st Qu.:0.65   1st Qu.:0.0800  </w:t>
      </w:r>
      <w:r>
        <w:br/>
      </w:r>
      <w:r>
        <w:rPr>
          <w:rStyle w:val="VerbatimChar"/>
        </w:rPr>
        <w:t xml:space="preserve">##  Median :21.50   Median :31.0   Median :15.00   Median :0.80   Median :0.2800  </w:t>
      </w:r>
      <w:r>
        <w:br/>
      </w:r>
      <w:r>
        <w:rPr>
          <w:rStyle w:val="VerbatimChar"/>
        </w:rPr>
        <w:t xml:space="preserve">##  Mean   :20.95   Mean   :35.7   Mean   :14.95   Mean   :0.80   Mean   :0.3255  </w:t>
      </w:r>
      <w:r>
        <w:br/>
      </w:r>
      <w:r>
        <w:rPr>
          <w:rStyle w:val="VerbatimChar"/>
        </w:rPr>
        <w:t xml:space="preserve">##  3rd Qu.:24.15   3rd Qu.:43.1   3rd Qu.:15.85   3rd Qu.:0.90   3rd Qu.:0.4750  </w:t>
      </w:r>
      <w:r>
        <w:br/>
      </w:r>
      <w:r>
        <w:rPr>
          <w:rStyle w:val="VerbatimChar"/>
        </w:rPr>
        <w:t xml:space="preserve">##  Max.   :28.40   Max.   :62.9   Max.   :20.30   Max.   :1.10   Max.   :1.1200  </w:t>
      </w:r>
      <w:r>
        <w:br/>
      </w:r>
      <w:r>
        <w:rPr>
          <w:rStyle w:val="VerbatimChar"/>
        </w:rPr>
        <w:t xml:space="preserve">##    Rev_Growth     Net_Profit_Margin Median_Recommendation   Location        </w:t>
      </w:r>
      <w:r>
        <w:br/>
      </w:r>
      <w:r>
        <w:rPr>
          <w:rStyle w:val="VerbatimChar"/>
        </w:rPr>
        <w:t xml:space="preserve">##  Min.   :-2.690   Min.   :14.10     Length:11             Length:11         </w:t>
      </w:r>
      <w:r>
        <w:br/>
      </w:r>
      <w:r>
        <w:rPr>
          <w:rStyle w:val="VerbatimChar"/>
        </w:rPr>
        <w:t xml:space="preserve">##  1st Qu.: 4.455   1st Qu.:17.75     Class :character      Class :character  </w:t>
      </w:r>
      <w:r>
        <w:br/>
      </w:r>
      <w:r>
        <w:rPr>
          <w:rStyle w:val="VerbatimChar"/>
        </w:rPr>
        <w:t xml:space="preserve">##  Median : 8.560   Median :20.60     Mode  :character      Mode  :character  </w:t>
      </w:r>
      <w:r>
        <w:br/>
      </w:r>
      <w:r>
        <w:rPr>
          <w:rStyle w:val="VerbatimChar"/>
        </w:rPr>
        <w:t xml:space="preserve">##  Mean   :10.165   Mean   :20.17                                             </w:t>
      </w:r>
      <w:r>
        <w:br/>
      </w:r>
      <w:r>
        <w:rPr>
          <w:rStyle w:val="VerbatimChar"/>
        </w:rPr>
        <w:t xml:space="preserve">##  3rd Qu.:16.175   3rd Qu.:22.90                                             </w:t>
      </w:r>
      <w:r>
        <w:br/>
      </w:r>
      <w:r>
        <w:rPr>
          <w:rStyle w:val="VerbatimChar"/>
        </w:rPr>
        <w:t xml:space="preserve">##  Max.   :25.540   Max.   :25.50                                             </w:t>
      </w:r>
      <w:r>
        <w:br/>
      </w:r>
      <w:r>
        <w:rPr>
          <w:rStyle w:val="VerbatimChar"/>
        </w:rPr>
        <w:t xml:space="preserve">##    Exchange            cluster </w:t>
      </w:r>
      <w:r>
        <w:br/>
      </w:r>
      <w:r>
        <w:rPr>
          <w:rStyle w:val="VerbatimChar"/>
        </w:rPr>
        <w:t xml:space="preserve">##  Length:11          Min.   :2  </w:t>
      </w:r>
      <w:r>
        <w:br/>
      </w:r>
      <w:r>
        <w:rPr>
          <w:rStyle w:val="VerbatimChar"/>
        </w:rPr>
        <w:t xml:space="preserve">##  Class :character   1st Qu.:2  </w:t>
      </w:r>
      <w:r>
        <w:br/>
      </w:r>
      <w:r>
        <w:rPr>
          <w:rStyle w:val="VerbatimChar"/>
        </w:rPr>
        <w:t xml:space="preserve">##  Mode  :character   Median :2  </w:t>
      </w:r>
      <w:r>
        <w:br/>
      </w:r>
      <w:r>
        <w:rPr>
          <w:rStyle w:val="VerbatimChar"/>
        </w:rPr>
        <w:t xml:space="preserve">##                     Mean   :2  </w:t>
      </w:r>
      <w:r>
        <w:br/>
      </w:r>
      <w:r>
        <w:rPr>
          <w:rStyle w:val="VerbatimChar"/>
        </w:rPr>
        <w:t xml:space="preserve">##                     3rd Qu.:2  </w:t>
      </w:r>
      <w:r>
        <w:br/>
      </w:r>
      <w:r>
        <w:rPr>
          <w:rStyle w:val="VerbatimChar"/>
        </w:rPr>
        <w:t xml:space="preserve">##                     Max.   :2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factor(actual_data$cluster): 3</w:t>
      </w:r>
      <w:r>
        <w:br/>
      </w:r>
      <w:r>
        <w:rPr>
          <w:rStyle w:val="VerbatimChar"/>
        </w:rPr>
        <w:t xml:space="preserve">##     Symbol              Name             Market_Cap         Beta       </w:t>
      </w:r>
      <w:r>
        <w:br/>
      </w:r>
      <w:r>
        <w:rPr>
          <w:rStyle w:val="VerbatimChar"/>
        </w:rPr>
        <w:t xml:space="preserve">##  Length:4           Length:4           Min.   : 6.30   Min.   :0.4000  </w:t>
      </w:r>
      <w:r>
        <w:br/>
      </w:r>
      <w:r>
        <w:rPr>
          <w:rStyle w:val="VerbatimChar"/>
        </w:rPr>
        <w:t xml:space="preserve">##  Class :character   Class :character   1st Qu.: 7.26   1st Qu.:0.4075  </w:t>
      </w:r>
      <w:r>
        <w:br/>
      </w:r>
      <w:r>
        <w:rPr>
          <w:rStyle w:val="VerbatimChar"/>
        </w:rPr>
        <w:t xml:space="preserve">##  Mode  :character   Mode  :character   Median :12.24   Median :0.4350  </w:t>
      </w:r>
      <w:r>
        <w:br/>
      </w:r>
      <w:r>
        <w:rPr>
          <w:rStyle w:val="VerbatimChar"/>
        </w:rPr>
        <w:t xml:space="preserve">##                                        Mean   :21.75   Mean   :0.5950  </w:t>
      </w:r>
      <w:r>
        <w:br/>
      </w:r>
      <w:r>
        <w:rPr>
          <w:rStyle w:val="VerbatimChar"/>
        </w:rPr>
        <w:t xml:space="preserve">##                                        3rd Qu.:26.73   3rd Qu.:0.6225  </w:t>
      </w:r>
      <w:r>
        <w:br/>
      </w:r>
      <w:r>
        <w:rPr>
          <w:rStyle w:val="VerbatimChar"/>
        </w:rPr>
        <w:t xml:space="preserve">##                                        Max.   :56.24   Max.   :1.1100  </w:t>
      </w:r>
      <w:r>
        <w:br/>
      </w:r>
      <w:r>
        <w:rPr>
          <w:rStyle w:val="VerbatimChar"/>
        </w:rPr>
        <w:t xml:space="preserve">##     PE_Ratio         ROE             ROA        Asset_Turnover    Leverage     </w:t>
      </w:r>
      <w:r>
        <w:br/>
      </w:r>
      <w:r>
        <w:rPr>
          <w:rStyle w:val="VerbatimChar"/>
        </w:rPr>
        <w:t xml:space="preserve">##  Min.   :20.7   Min.   : 3.90   Min.   :1.400   Min.   :0.60   Min.   :0.0000  </w:t>
      </w:r>
      <w:r>
        <w:br/>
      </w:r>
      <w:r>
        <w:rPr>
          <w:rStyle w:val="VerbatimChar"/>
        </w:rPr>
        <w:t xml:space="preserve">##  1st Qu.:26.1   1st Qu.:10.65   1st Qu.:4.475   1st Qu.:0.60   1st Qu.:0.2025  </w:t>
      </w:r>
      <w:r>
        <w:br/>
      </w:r>
      <w:r>
        <w:rPr>
          <w:rStyle w:val="VerbatimChar"/>
        </w:rPr>
        <w:t xml:space="preserve">##  Median :42.2   Median :13.20   Median :5.600   Median :0.75   Median :0.3100  </w:t>
      </w:r>
      <w:r>
        <w:br/>
      </w:r>
      <w:r>
        <w:rPr>
          <w:rStyle w:val="VerbatimChar"/>
        </w:rPr>
        <w:t xml:space="preserve">##  Mean   :46.9   Mean   :11.30   Mean   :5.100   Mean   :0.75   Mean   :0.3050  </w:t>
      </w:r>
      <w:r>
        <w:br/>
      </w:r>
      <w:r>
        <w:rPr>
          <w:rStyle w:val="VerbatimChar"/>
        </w:rPr>
        <w:t xml:space="preserve">##  3rd Qu.:63.0   3rd Qu.:13.85   3rd Qu.:6.225   3rd Qu.:0.90   3rd Qu.:0.4125  </w:t>
      </w:r>
      <w:r>
        <w:br/>
      </w:r>
      <w:r>
        <w:rPr>
          <w:rStyle w:val="VerbatimChar"/>
        </w:rPr>
        <w:t xml:space="preserve">##  Max.   :82.5   Max.   :14.90   Max.   :7.800   Max.   :0.90   Max.   :0.6000  </w:t>
      </w:r>
      <w:r>
        <w:br/>
      </w:r>
      <w:r>
        <w:rPr>
          <w:rStyle w:val="VerbatimChar"/>
        </w:rPr>
        <w:t xml:space="preserve">##    Rev_Growth     Net_Profit_Margin Median_Recommendation   Location        </w:t>
      </w:r>
      <w:r>
        <w:br/>
      </w:r>
      <w:r>
        <w:rPr>
          <w:rStyle w:val="VerbatimChar"/>
        </w:rPr>
        <w:t xml:space="preserve">##  Min.   :-3.170   Min.   : 2.600    Length:4              Length:4          </w:t>
      </w:r>
      <w:r>
        <w:br/>
      </w:r>
      <w:r>
        <w:rPr>
          <w:rStyle w:val="VerbatimChar"/>
        </w:rPr>
        <w:t xml:space="preserve">##  1st Qu.: 4.495   1st Qu.: 4.775    Class :character      Class :character  </w:t>
      </w:r>
      <w:r>
        <w:br/>
      </w:r>
      <w:r>
        <w:rPr>
          <w:rStyle w:val="VerbatimChar"/>
        </w:rPr>
        <w:t xml:space="preserve">##  Median : 8.105   Median : 6.400    Mode  :character      Mode  :character  </w:t>
      </w:r>
      <w:r>
        <w:br/>
      </w:r>
      <w:r>
        <w:rPr>
          <w:rStyle w:val="VerbatimChar"/>
        </w:rPr>
        <w:t xml:space="preserve">##  Mean   : 7.010   Mean   : 6.650                                            </w:t>
      </w:r>
      <w:r>
        <w:br/>
      </w:r>
      <w:r>
        <w:rPr>
          <w:rStyle w:val="VerbatimChar"/>
        </w:rPr>
        <w:t xml:space="preserve">##  3rd Qu.:10.620   3rd Qu.: 8.275                                            </w:t>
      </w:r>
      <w:r>
        <w:br/>
      </w:r>
      <w:r>
        <w:rPr>
          <w:rStyle w:val="VerbatimChar"/>
        </w:rPr>
        <w:t xml:space="preserve">##  Max.   :15.000   Max.   :11.200                                            </w:t>
      </w:r>
      <w:r>
        <w:br/>
      </w:r>
      <w:r>
        <w:rPr>
          <w:rStyle w:val="VerbatimChar"/>
        </w:rPr>
        <w:t xml:space="preserve">##    Exchange            cluster </w:t>
      </w:r>
      <w:r>
        <w:br/>
      </w:r>
      <w:r>
        <w:rPr>
          <w:rStyle w:val="VerbatimChar"/>
        </w:rPr>
        <w:t xml:space="preserve">##  Length:4           Min.   :3  </w:t>
      </w:r>
      <w:r>
        <w:br/>
      </w:r>
      <w:r>
        <w:rPr>
          <w:rStyle w:val="VerbatimChar"/>
        </w:rPr>
        <w:t xml:space="preserve">##  Class :character   1st Qu.:3  </w:t>
      </w:r>
      <w:r>
        <w:br/>
      </w:r>
      <w:r>
        <w:rPr>
          <w:rStyle w:val="VerbatimChar"/>
        </w:rPr>
        <w:t xml:space="preserve">##  Mode  :character   Median :3  </w:t>
      </w:r>
      <w:r>
        <w:br/>
      </w:r>
      <w:r>
        <w:rPr>
          <w:rStyle w:val="VerbatimChar"/>
        </w:rPr>
        <w:t xml:space="preserve">##                     Mean   :3  </w:t>
      </w:r>
      <w:r>
        <w:br/>
      </w:r>
      <w:r>
        <w:rPr>
          <w:rStyle w:val="VerbatimChar"/>
        </w:rPr>
        <w:t xml:space="preserve">##                     3rd Qu.:3  </w:t>
      </w:r>
      <w:r>
        <w:br/>
      </w:r>
      <w:r>
        <w:rPr>
          <w:rStyle w:val="VerbatimChar"/>
        </w:rPr>
        <w:t xml:space="preserve">##                     Max.   :3</w:t>
      </w:r>
    </w:p>
    <w:p>
      <w:pPr>
        <w:pStyle w:val="FirstParagraph"/>
      </w:pPr>
      <w:r>
        <w:t xml:space="preserve">Recommendations, Location and Exchange of cluster</w:t>
      </w:r>
    </w:p>
    <w:p>
      <w:pPr>
        <w:pStyle w:val="SourceCode"/>
      </w:pPr>
      <w:r>
        <w:rPr>
          <w:rStyle w:val="CommentTok"/>
        </w:rPr>
        <w:t xml:space="preserve">#Cluster median recommendation</w:t>
      </w:r>
      <w:r>
        <w:br/>
      </w:r>
      <w:r>
        <w:rPr>
          <w:rStyle w:val="NormalTok"/>
        </w:rPr>
        <w:t xml:space="preserve">T_Recom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(T_Recom))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(T_Recom)</w:t>
      </w:r>
      <w:r>
        <w:br/>
      </w:r>
      <w:r>
        <w:rPr>
          <w:rStyle w:val="NormalTok"/>
        </w:rPr>
        <w:t xml:space="preserve">TR</w:t>
      </w:r>
    </w:p>
    <w:p>
      <w:pPr>
        <w:pStyle w:val="SourceCode"/>
      </w:pPr>
      <w:r>
        <w:rPr>
          <w:rStyle w:val="VerbatimChar"/>
        </w:rPr>
        <w:t xml:space="preserve">##        Recommendation</w:t>
      </w:r>
      <w:r>
        <w:br/>
      </w:r>
      <w:r>
        <w:rPr>
          <w:rStyle w:val="VerbatimChar"/>
        </w:rPr>
        <w:t xml:space="preserve">## Cluster Hold Moderate Buy Moderate Sell Strong Buy Sum</w:t>
      </w:r>
      <w:r>
        <w:br/>
      </w:r>
      <w:r>
        <w:rPr>
          <w:rStyle w:val="VerbatimChar"/>
        </w:rPr>
        <w:t xml:space="preserve">##     1      1            3             2          0   6</w:t>
      </w:r>
      <w:r>
        <w:br/>
      </w:r>
      <w:r>
        <w:rPr>
          <w:rStyle w:val="VerbatimChar"/>
        </w:rPr>
        <w:t xml:space="preserve">##     2      6            3             2          0  11</w:t>
      </w:r>
      <w:r>
        <w:br/>
      </w:r>
      <w:r>
        <w:rPr>
          <w:rStyle w:val="VerbatimChar"/>
        </w:rPr>
        <w:t xml:space="preserve">##     3      2            1             0          1   4</w:t>
      </w:r>
      <w:r>
        <w:br/>
      </w:r>
      <w:r>
        <w:rPr>
          <w:rStyle w:val="VerbatimChar"/>
        </w:rPr>
        <w:t xml:space="preserve">##     Sum    9            7             4          1  21</w:t>
      </w:r>
    </w:p>
    <w:p>
      <w:pPr>
        <w:pStyle w:val="FirstParagraph"/>
      </w:pPr>
      <w:r>
        <w:t xml:space="preserve">The data do not show a clear link between clusterMedian Recommendation. There are 21 recommendations in total, with 1 strong buy, 7 moderate buys, 9 holds, and 4 moderate sells.</w:t>
      </w:r>
    </w:p>
    <w:p>
      <w:pPr>
        <w:pStyle w:val="SourceCode"/>
      </w:pPr>
      <w:r>
        <w:rPr>
          <w:rStyle w:val="CommentTok"/>
        </w:rPr>
        <w:t xml:space="preserve">#Cluster-based location breakdown</w:t>
      </w:r>
      <w:r>
        <w:br/>
      </w:r>
      <w:r>
        <w:rPr>
          <w:rStyle w:val="NormalTok"/>
        </w:rPr>
        <w:t xml:space="preserve">T_Location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(T_Location))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(T_Location)</w:t>
      </w:r>
      <w:r>
        <w:br/>
      </w:r>
      <w:r>
        <w:rPr>
          <w:rStyle w:val="NormalTok"/>
        </w:rPr>
        <w:t xml:space="preserve">Tlocation</w:t>
      </w:r>
    </w:p>
    <w:p>
      <w:pPr>
        <w:pStyle w:val="SourceCode"/>
      </w:pPr>
      <w:r>
        <w:rPr>
          <w:rStyle w:val="VerbatimChar"/>
        </w:rPr>
        <w:t xml:space="preserve">##        Location</w:t>
      </w:r>
      <w:r>
        <w:br/>
      </w:r>
      <w:r>
        <w:rPr>
          <w:rStyle w:val="VerbatimChar"/>
        </w:rPr>
        <w:t xml:space="preserve">## Cluster CANADA FRANCE GERMANY IRELAND SWITZERLAND UK US Sum</w:t>
      </w:r>
      <w:r>
        <w:br/>
      </w:r>
      <w:r>
        <w:rPr>
          <w:rStyle w:val="VerbatimChar"/>
        </w:rPr>
        <w:t xml:space="preserve">##     1        0      1       0       1           0  0  4   6</w:t>
      </w:r>
      <w:r>
        <w:br/>
      </w:r>
      <w:r>
        <w:rPr>
          <w:rStyle w:val="VerbatimChar"/>
        </w:rPr>
        <w:t xml:space="preserve">##     2        0      0       0       0           1  2  8  11</w:t>
      </w:r>
      <w:r>
        <w:br/>
      </w:r>
      <w:r>
        <w:rPr>
          <w:rStyle w:val="VerbatimChar"/>
        </w:rPr>
        <w:t xml:space="preserve">##     3        1      0       1       0           0  1  1   4</w:t>
      </w:r>
      <w:r>
        <w:br/>
      </w:r>
      <w:r>
        <w:rPr>
          <w:rStyle w:val="VerbatimChar"/>
        </w:rPr>
        <w:t xml:space="preserve">##     Sum      1      1       1       1           1  3 13  21</w:t>
      </w:r>
    </w:p>
    <w:p>
      <w:pPr>
        <w:pStyle w:val="FirstParagraph"/>
      </w:pPr>
      <w:r>
        <w:t xml:space="preserve">We cannot deduce any association between cluster Location from the findings. A total of 21 firms are divided into 13 in the United States, three in the United Kingdom, and one each in Canada, France, Germany, Ireland, and Switzerland.</w:t>
      </w:r>
    </w:p>
    <w:p>
      <w:pPr>
        <w:pStyle w:val="SourceCode"/>
      </w:pPr>
      <w:r>
        <w:rPr>
          <w:rStyle w:val="CommentTok"/>
        </w:rPr>
        <w:t xml:space="preserve">#Exchange breakdown by cluster</w:t>
      </w:r>
      <w:r>
        <w:br/>
      </w:r>
      <w:r>
        <w:rPr>
          <w:rStyle w:val="NormalTok"/>
        </w:rPr>
        <w:t xml:space="preserve">T_Exchange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actual_data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Exchange)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(T_Exchange))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(T_Exchange)</w:t>
      </w:r>
      <w:r>
        <w:br/>
      </w:r>
      <w:r>
        <w:rPr>
          <w:rStyle w:val="NormalTok"/>
        </w:rPr>
        <w:t xml:space="preserve">Texchange</w:t>
      </w:r>
    </w:p>
    <w:p>
      <w:pPr>
        <w:pStyle w:val="SourceCode"/>
      </w:pPr>
      <w:r>
        <w:rPr>
          <w:rStyle w:val="VerbatimChar"/>
        </w:rPr>
        <w:t xml:space="preserve">##        Exchange</w:t>
      </w:r>
      <w:r>
        <w:br/>
      </w:r>
      <w:r>
        <w:rPr>
          <w:rStyle w:val="VerbatimChar"/>
        </w:rPr>
        <w:t xml:space="preserve">## Cluster AMEX NASDAQ NYSE Sum</w:t>
      </w:r>
      <w:r>
        <w:br/>
      </w:r>
      <w:r>
        <w:rPr>
          <w:rStyle w:val="VerbatimChar"/>
        </w:rPr>
        <w:t xml:space="preserve">##     1      1      1    4   6</w:t>
      </w:r>
      <w:r>
        <w:br/>
      </w:r>
      <w:r>
        <w:rPr>
          <w:rStyle w:val="VerbatimChar"/>
        </w:rPr>
        <w:t xml:space="preserve">##     2      0      0   11  11</w:t>
      </w:r>
      <w:r>
        <w:br/>
      </w:r>
      <w:r>
        <w:rPr>
          <w:rStyle w:val="VerbatimChar"/>
        </w:rPr>
        <w:t xml:space="preserve">##     3      0      0    4   4</w:t>
      </w:r>
      <w:r>
        <w:br/>
      </w:r>
      <w:r>
        <w:rPr>
          <w:rStyle w:val="VerbatimChar"/>
        </w:rPr>
        <w:t xml:space="preserve">##     Sum    1      1   19  21</w:t>
      </w:r>
    </w:p>
    <w:p>
      <w:pPr>
        <w:pStyle w:val="FirstParagraph"/>
      </w:pPr>
      <w:r>
        <w:t xml:space="preserve">The results show that there is no link between clusterExchange. There are 21 corporations in all, divided into 1 Amex, 1 Nasdaq, and 19 NYSE.</w:t>
      </w:r>
    </w:p>
    <w:p>
      <w:pPr>
        <w:pStyle w:val="BodyText"/>
      </w:pPr>
      <w:r>
        <w:t xml:space="preserve">Investigating the options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(pharma_range,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(pharma_range,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1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also perform tests to determine the best k using range normalization. The ideal k is 2 from the silhouette and 6 from the elbow (not clear). We’ll stick with z-score normalization data because the k from range normalization isn’t as good.`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(pharma_scaled,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cluster2</w:t>
      </w:r>
    </w:p>
    <w:p>
      <w:pPr>
        <w:pStyle w:val="SourceCode"/>
      </w:pPr>
      <w:r>
        <w:rPr>
          <w:rStyle w:val="VerbatimChar"/>
        </w:rPr>
        <w:t xml:space="preserve">## kcca object of family 'kmeans'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pharma_scaled, k = 3, family = kccaFamily("kmeans"))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 4 13  4</w:t>
      </w:r>
    </w:p>
    <w:p>
      <w:pPr>
        <w:pStyle w:val="SourceCode"/>
      </w:pPr>
      <w:r>
        <w:rPr>
          <w:rStyle w:val="FunctionTok"/>
        </w:rPr>
        <w:t xml:space="preserve">clusters</w:t>
      </w:r>
      <w:r>
        <w:rPr>
          <w:rStyle w:val="NormalTok"/>
        </w:rPr>
        <w:t xml:space="preserve">(cluster2) </w:t>
      </w:r>
    </w:p>
    <w:p>
      <w:pPr>
        <w:pStyle w:val="SourceCode"/>
      </w:pPr>
      <w:r>
        <w:rPr>
          <w:rStyle w:val="VerbatimChar"/>
        </w:rPr>
        <w:t xml:space="preserve">##  [1] 2 1 2 2 2 1 2 1 2 2 3 2 3 2 3 2 3 1 2 2 2</w:t>
      </w:r>
    </w:p>
    <w:p>
      <w:pPr>
        <w:pStyle w:val="SourceCode"/>
      </w:pPr>
      <w:r>
        <w:rPr>
          <w:rStyle w:val="CommentTok"/>
        </w:rPr>
        <w:t xml:space="preserve">#Apply the predict() function</w:t>
      </w:r>
      <w:r>
        <w:br/>
      </w:r>
      <w:r>
        <w:rPr>
          <w:rStyle w:val="NormalTok"/>
        </w:rPr>
        <w:t xml:space="preserve">clusters_index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(cluster2)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(cluster2)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(pharma_scaled,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clusters_index,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 run kmeans cluster on k =3, we use the kcca algorithm instead of kmeans from basic 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(pharma_scaled,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cluster2</w:t>
      </w:r>
    </w:p>
    <w:p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pharma_scaled, k = 3, family = kccaFamily("kmedians"))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</w:t>
      </w:r>
      <w:r>
        <w:br/>
      </w:r>
      <w:r>
        <w:rPr>
          <w:rStyle w:val="VerbatimChar"/>
        </w:rPr>
        <w:t xml:space="preserve">## 9 8 4</w:t>
      </w:r>
    </w:p>
    <w:p>
      <w:pPr>
        <w:pStyle w:val="SourceCode"/>
      </w:pPr>
      <w:r>
        <w:rPr>
          <w:rStyle w:val="FunctionTok"/>
        </w:rPr>
        <w:t xml:space="preserve">clusters</w:t>
      </w:r>
      <w:r>
        <w:rPr>
          <w:rStyle w:val="NormalTok"/>
        </w:rPr>
        <w:t xml:space="preserve">(cluster2) </w:t>
      </w:r>
    </w:p>
    <w:p>
      <w:pPr>
        <w:pStyle w:val="SourceCode"/>
      </w:pPr>
      <w:r>
        <w:rPr>
          <w:rStyle w:val="VerbatimChar"/>
        </w:rPr>
        <w:t xml:space="preserve">##  [1] 2 1 1 2 2 1 2 1 1 2 3 1 3 1 3 2 3 1 2 1 2</w:t>
      </w:r>
    </w:p>
    <w:p>
      <w:pPr>
        <w:pStyle w:val="SourceCode"/>
      </w:pPr>
      <w:r>
        <w:rPr>
          <w:rStyle w:val="CommentTok"/>
        </w:rPr>
        <w:t xml:space="preserve">#Apply the predict() function</w:t>
      </w:r>
      <w:r>
        <w:br/>
      </w:r>
      <w:r>
        <w:rPr>
          <w:rStyle w:val="NormalTok"/>
        </w:rPr>
        <w:t xml:space="preserve">clusters_index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(cluster2)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(cluster2)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(pharma_scaled,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clusters_index,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4_K-mean_clustering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K-means for clustering</dc:title>
  <dc:creator>Avinash Ravipudi</dc:creator>
  <cp:keywords/>
  <dcterms:created xsi:type="dcterms:W3CDTF">2022-11-07T00:21:04Z</dcterms:created>
  <dcterms:modified xsi:type="dcterms:W3CDTF">2022-11-07T00:21:04Z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/>
  </property>
</Properties>
</file>