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45" w:rsidRPr="00701EA8" w:rsidRDefault="00701EA8">
      <w:pPr>
        <w:rPr>
          <w:sz w:val="28"/>
          <w:szCs w:val="28"/>
          <w:u w:val="single"/>
        </w:rPr>
      </w:pPr>
      <w:r w:rsidRPr="00701EA8">
        <w:rPr>
          <w:sz w:val="28"/>
          <w:szCs w:val="28"/>
        </w:rPr>
        <w:t xml:space="preserve">Nosso código consiste no uso de </w:t>
      </w:r>
      <w:proofErr w:type="gramStart"/>
      <w:r w:rsidRPr="00701EA8">
        <w:rPr>
          <w:sz w:val="28"/>
          <w:szCs w:val="28"/>
        </w:rPr>
        <w:t>4</w:t>
      </w:r>
      <w:proofErr w:type="gramEnd"/>
      <w:r w:rsidRPr="00701EA8">
        <w:rPr>
          <w:sz w:val="28"/>
          <w:szCs w:val="28"/>
        </w:rPr>
        <w:t xml:space="preserve"> classes, </w:t>
      </w:r>
      <w:proofErr w:type="spellStart"/>
      <w:r w:rsidRPr="00701EA8">
        <w:rPr>
          <w:sz w:val="28"/>
          <w:szCs w:val="28"/>
        </w:rPr>
        <w:t>Djikstra</w:t>
      </w:r>
      <w:proofErr w:type="spellEnd"/>
      <w:r w:rsidRPr="00701EA8">
        <w:rPr>
          <w:sz w:val="28"/>
          <w:szCs w:val="28"/>
        </w:rPr>
        <w:t xml:space="preserve">, </w:t>
      </w:r>
      <w:proofErr w:type="spellStart"/>
      <w:r w:rsidRPr="00701EA8">
        <w:rPr>
          <w:sz w:val="28"/>
          <w:szCs w:val="28"/>
        </w:rPr>
        <w:t>Belmond</w:t>
      </w:r>
      <w:proofErr w:type="spellEnd"/>
      <w:r w:rsidRPr="00701EA8">
        <w:rPr>
          <w:sz w:val="28"/>
          <w:szCs w:val="28"/>
        </w:rPr>
        <w:t xml:space="preserve"> Ford, </w:t>
      </w:r>
      <w:proofErr w:type="spellStart"/>
      <w:r w:rsidRPr="00701EA8">
        <w:rPr>
          <w:sz w:val="28"/>
          <w:szCs w:val="28"/>
        </w:rPr>
        <w:t>Edge</w:t>
      </w:r>
      <w:proofErr w:type="spellEnd"/>
      <w:r w:rsidRPr="00701EA8">
        <w:rPr>
          <w:sz w:val="28"/>
          <w:szCs w:val="28"/>
        </w:rPr>
        <w:t xml:space="preserve">(Aresta) e </w:t>
      </w:r>
      <w:proofErr w:type="spellStart"/>
      <w:r w:rsidRPr="00701EA8">
        <w:rPr>
          <w:sz w:val="28"/>
          <w:szCs w:val="28"/>
        </w:rPr>
        <w:t>Vertex</w:t>
      </w:r>
      <w:proofErr w:type="spellEnd"/>
      <w:r w:rsidRPr="00701EA8">
        <w:rPr>
          <w:sz w:val="28"/>
          <w:szCs w:val="28"/>
        </w:rPr>
        <w:t xml:space="preserve">(Vértice). Os dois algoritmos pedidos foram </w:t>
      </w:r>
      <w:proofErr w:type="gramStart"/>
      <w:r w:rsidRPr="00701EA8">
        <w:rPr>
          <w:sz w:val="28"/>
          <w:szCs w:val="28"/>
        </w:rPr>
        <w:t>implementados</w:t>
      </w:r>
      <w:proofErr w:type="gramEnd"/>
      <w:r w:rsidRPr="00701EA8">
        <w:rPr>
          <w:sz w:val="28"/>
          <w:szCs w:val="28"/>
        </w:rPr>
        <w:t xml:space="preserve"> e compartilham métodos polimorficamente. Por exemplo, no caso da classe </w:t>
      </w:r>
      <w:proofErr w:type="spellStart"/>
      <w:r w:rsidRPr="00701EA8">
        <w:rPr>
          <w:sz w:val="28"/>
          <w:szCs w:val="28"/>
        </w:rPr>
        <w:t>Belmand</w:t>
      </w:r>
      <w:proofErr w:type="spellEnd"/>
      <w:r w:rsidRPr="00701EA8">
        <w:rPr>
          <w:sz w:val="28"/>
          <w:szCs w:val="28"/>
        </w:rPr>
        <w:t xml:space="preserve"> Ford a classe </w:t>
      </w:r>
      <w:proofErr w:type="spellStart"/>
      <w:r w:rsidRPr="00701EA8">
        <w:rPr>
          <w:sz w:val="28"/>
          <w:szCs w:val="28"/>
        </w:rPr>
        <w:t>Vertex</w:t>
      </w:r>
      <w:proofErr w:type="spellEnd"/>
      <w:r w:rsidRPr="00701EA8">
        <w:rPr>
          <w:sz w:val="28"/>
          <w:szCs w:val="28"/>
        </w:rPr>
        <w:t xml:space="preserve"> possui o método de adição dos vértices “</w:t>
      </w:r>
      <w:proofErr w:type="spellStart"/>
      <w:proofErr w:type="gramStart"/>
      <w:r w:rsidRPr="00701EA8">
        <w:rPr>
          <w:sz w:val="28"/>
          <w:szCs w:val="28"/>
        </w:rPr>
        <w:t>addNeighbour</w:t>
      </w:r>
      <w:proofErr w:type="spellEnd"/>
      <w:proofErr w:type="gramEnd"/>
      <w:r w:rsidRPr="00701EA8">
        <w:rPr>
          <w:sz w:val="28"/>
          <w:szCs w:val="28"/>
        </w:rPr>
        <w:t>()”</w:t>
      </w:r>
      <w:r>
        <w:rPr>
          <w:sz w:val="28"/>
          <w:szCs w:val="28"/>
        </w:rPr>
        <w:t>.</w:t>
      </w:r>
    </w:p>
    <w:sectPr w:rsidR="00E82745" w:rsidRPr="00701EA8" w:rsidSect="00E82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characterSpacingControl w:val="doNotCompress"/>
  <w:compat/>
  <w:rsids>
    <w:rsidRoot w:val="00701EA8"/>
    <w:rsid w:val="00701EA8"/>
    <w:rsid w:val="00E8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7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Kienen</dc:creator>
  <cp:lastModifiedBy>João Kienen</cp:lastModifiedBy>
  <cp:revision>1</cp:revision>
  <dcterms:created xsi:type="dcterms:W3CDTF">2021-10-27T11:17:00Z</dcterms:created>
  <dcterms:modified xsi:type="dcterms:W3CDTF">2021-10-27T11:31:00Z</dcterms:modified>
</cp:coreProperties>
</file>