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color w:val="auto"/>
          <w:sz w:val="24"/>
          <w:szCs w:val="24"/>
        </w:rPr>
      </w:pPr>
      <w:bookmarkStart w:id="0" w:name="_GoBack"/>
      <w:bookmarkEnd w:id="0"/>
      <w:r>
        <w:rPr>
          <w:rFonts w:hint="eastAsia" w:ascii="宋体" w:hAnsi="宋体" w:eastAsia="宋体" w:cs="宋体"/>
          <w:b/>
          <w:bCs/>
          <w:color w:val="auto"/>
          <w:sz w:val="36"/>
          <w:szCs w:val="36"/>
          <w:lang w:val="en-US"/>
        </w:rPr>
        <w:t>彭城豪雄聚  举牌竞风流</w:t>
      </w:r>
    </w:p>
    <w:p>
      <w:pPr>
        <w:jc w:val="center"/>
        <w:rPr>
          <w:rFonts w:hint="eastAsia" w:ascii="宋体" w:hAnsi="宋体" w:eastAsia="宋体" w:cs="宋体"/>
          <w:color w:val="auto"/>
          <w:sz w:val="24"/>
          <w:szCs w:val="24"/>
        </w:rPr>
      </w:pPr>
      <w:r>
        <w:rPr>
          <w:rFonts w:hint="eastAsia" w:ascii="宋体" w:hAnsi="宋体" w:eastAsia="宋体" w:cs="宋体"/>
          <w:color w:val="auto"/>
          <w:sz w:val="24"/>
          <w:szCs w:val="24"/>
          <w:lang w:val="en-US"/>
        </w:rPr>
        <w:t>——徐州金翼颁奖礼与拍卖会盛况摘记</w:t>
      </w:r>
    </w:p>
    <w:p>
      <w:pPr>
        <w:jc w:val="left"/>
        <w:rPr>
          <w:rFonts w:hint="eastAsia" w:ascii="宋体" w:hAnsi="宋体" w:eastAsia="宋体" w:cs="宋体"/>
          <w:color w:val="auto"/>
          <w:sz w:val="24"/>
          <w:szCs w:val="24"/>
        </w:rPr>
      </w:pPr>
    </w:p>
    <w:p>
      <w:pPr>
        <w:ind w:firstLineChars="200"/>
        <w:jc w:val="center"/>
        <w:rPr>
          <w:rFonts w:hint="eastAsia" w:ascii="宋体" w:hAnsi="宋体" w:eastAsia="宋体" w:cs="宋体"/>
          <w:color w:val="auto"/>
          <w:sz w:val="24"/>
          <w:szCs w:val="24"/>
          <w:lang w:val="en-US"/>
        </w:rPr>
      </w:pPr>
      <w:r>
        <w:rPr>
          <w:rFonts w:hint="eastAsia" w:ascii="宋体" w:hAnsi="宋体" w:eastAsia="宋体" w:cs="宋体"/>
          <w:color w:val="auto"/>
          <w:sz w:val="24"/>
          <w:szCs w:val="24"/>
          <w:lang w:val="en-US"/>
        </w:rPr>
        <w:t>徐州豪侠地，铭鸽锻造炉。翼揽天下客，金翅翔九州。</w:t>
      </w:r>
    </w:p>
    <w:p>
      <w:pPr>
        <w:ind w:firstLineChars="200"/>
        <w:jc w:val="center"/>
        <w:rPr>
          <w:rFonts w:hint="eastAsia" w:ascii="宋体" w:hAnsi="宋体" w:eastAsia="宋体" w:cs="宋体"/>
          <w:color w:val="auto"/>
          <w:sz w:val="24"/>
          <w:szCs w:val="24"/>
        </w:rPr>
      </w:pPr>
      <w:r>
        <w:rPr>
          <w:rFonts w:hint="eastAsia" w:ascii="宋体" w:hAnsi="宋体" w:eastAsia="宋体" w:cs="宋体"/>
          <w:color w:val="auto"/>
          <w:sz w:val="24"/>
          <w:szCs w:val="24"/>
          <w:lang w:val="en-US"/>
        </w:rPr>
        <w:t>百战鸽王归，群雄万金求。竞得一将</w:t>
      </w:r>
      <w:r>
        <w:rPr>
          <w:rFonts w:hint="eastAsia" w:ascii="宋体" w:hAnsi="宋体" w:cs="宋体"/>
          <w:color w:val="auto"/>
          <w:sz w:val="24"/>
          <w:szCs w:val="24"/>
          <w:lang w:val="en-US" w:eastAsia="zh-CN"/>
        </w:rPr>
        <w:t>回</w:t>
      </w:r>
      <w:r>
        <w:rPr>
          <w:rFonts w:hint="eastAsia" w:ascii="宋体" w:hAnsi="宋体" w:eastAsia="宋体" w:cs="宋体"/>
          <w:color w:val="auto"/>
          <w:sz w:val="24"/>
          <w:szCs w:val="24"/>
          <w:lang w:val="en-US"/>
        </w:rPr>
        <w:t>，来年登鳌首。</w:t>
      </w:r>
    </w:p>
    <w:p>
      <w:pPr>
        <w:jc w:val="left"/>
        <w:rPr>
          <w:rFonts w:hint="eastAsia" w:ascii="宋体" w:hAnsi="宋体" w:eastAsia="宋体" w:cs="宋体"/>
          <w:color w:val="auto"/>
          <w:sz w:val="24"/>
          <w:szCs w:val="24"/>
        </w:rPr>
      </w:pPr>
    </w:p>
    <w:p>
      <w:pPr>
        <w:ind w:firstLineChars="200"/>
        <w:jc w:val="left"/>
        <w:rPr>
          <w:rFonts w:hint="eastAsia" w:ascii="宋体" w:hAnsi="宋体" w:eastAsia="宋体" w:cs="宋体"/>
          <w:color w:val="auto"/>
          <w:sz w:val="24"/>
          <w:szCs w:val="24"/>
          <w:lang w:val="en-US"/>
        </w:rPr>
      </w:pPr>
      <w:r>
        <w:rPr>
          <w:rFonts w:hint="eastAsia" w:ascii="宋体" w:hAnsi="宋体" w:eastAsia="宋体" w:cs="宋体"/>
          <w:color w:val="auto"/>
          <w:sz w:val="24"/>
          <w:szCs w:val="24"/>
          <w:lang w:val="en-US"/>
        </w:rPr>
        <w:t>徐州古称彭城，地聚悠悠史蕴，文承千秋豪气。12月14日至15日，这片古老的土地再次风云汇聚、群星璀璨。金翼国际赛鸽俱乐部2021年颁奖典礼与拍卖大会的消息遍传四海，鸽届八方豪雄闻风齐聚温德姆大酒店，现场欢声笑语、掌声雷动。镁光灯闪耀间，获奖者意气风发；拍卖槌翻飞中，竞价牌此起彼落。谈笑间，掷千金，傲天下，起鸿途，活动在意犹未尽中完美落幕。</w:t>
      </w:r>
    </w:p>
    <w:p>
      <w:pPr>
        <w:ind w:firstLineChars="200"/>
        <w:jc w:val="left"/>
        <w:rPr>
          <w:rFonts w:hint="eastAsia" w:ascii="宋体" w:hAnsi="宋体" w:eastAsia="宋体" w:cs="宋体"/>
          <w:color w:val="auto"/>
          <w:sz w:val="24"/>
          <w:szCs w:val="24"/>
          <w:lang w:val="en-US"/>
        </w:rPr>
      </w:pPr>
    </w:p>
    <w:p>
      <w:pPr>
        <w:ind w:firstLineChars="200"/>
        <w:jc w:val="left"/>
        <w:rPr>
          <w:rFonts w:hint="eastAsia" w:ascii="宋体" w:hAnsi="宋体" w:eastAsia="宋体" w:cs="宋体"/>
          <w:color w:val="auto"/>
          <w:sz w:val="24"/>
          <w:szCs w:val="24"/>
          <w:lang w:val="en-US"/>
        </w:rPr>
      </w:pPr>
      <w:r>
        <w:rPr>
          <w:rFonts w:hint="eastAsia" w:ascii="宋体" w:hAnsi="宋体" w:eastAsia="宋体" w:cs="宋体"/>
          <w:color w:val="auto"/>
          <w:sz w:val="24"/>
          <w:szCs w:val="24"/>
          <w:lang w:val="en-US"/>
        </w:rPr>
        <w:t>十二月的徐州虽略显寒冷，却仍然生机勃勃，车水马龙的道路旁香樟傲寒翠绿，灰劲苍远的天空中候鸟摆阵急行，江南柔美与塞北豪情在这里完美融合，一场美丽的邂逅就此上演。</w:t>
      </w:r>
    </w:p>
    <w:p>
      <w:pPr>
        <w:ind w:firstLineChars="200"/>
        <w:jc w:val="left"/>
        <w:rPr>
          <w:rFonts w:hint="eastAsia" w:ascii="宋体" w:hAnsi="宋体" w:eastAsia="宋体" w:cs="宋体"/>
          <w:color w:val="auto"/>
          <w:sz w:val="24"/>
          <w:szCs w:val="24"/>
          <w:lang w:val="en-US"/>
        </w:rPr>
      </w:pP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酒店宽敞的休息大厅内，是金翼俱乐部活动接待点。工作人员名单亲切的笑容让刚从寒风中赶来的客人们倍感温暖，查验行程码和出示48小时核酸证明保证了每位贵宾的防疫安全。</w:t>
      </w:r>
    </w:p>
    <w:p>
      <w:pPr>
        <w:jc w:val="left"/>
        <w:rPr>
          <w:rFonts w:hint="default" w:ascii="宋体" w:hAnsi="宋体" w:cs="宋体"/>
          <w:color w:val="auto"/>
          <w:sz w:val="24"/>
          <w:szCs w:val="24"/>
          <w:lang w:val="en-US"/>
        </w:rPr>
      </w:pPr>
    </w:p>
    <w:p>
      <w:pPr>
        <w:ind w:firstLineChars="200"/>
        <w:jc w:val="left"/>
        <w:rPr>
          <w:rFonts w:hint="eastAsia" w:ascii="宋体" w:hAnsi="宋体" w:eastAsia="宋体" w:cs="宋体"/>
          <w:color w:val="auto"/>
          <w:sz w:val="24"/>
          <w:szCs w:val="24"/>
          <w:lang w:val="en-US" w:eastAsia="zh-CN"/>
        </w:rPr>
      </w:pPr>
      <w:r>
        <w:rPr>
          <w:rFonts w:hint="default" w:ascii="宋体" w:hAnsi="宋体" w:cs="宋体"/>
          <w:color w:val="auto"/>
          <w:sz w:val="24"/>
          <w:szCs w:val="24"/>
          <w:lang w:val="en-US"/>
        </w:rPr>
        <w:t>根据安排，12月14日晚隆重举行2021年四关鸽王职业鸽舍公开赛的颁奖典礼，12月15日进行185羽（共186个名次）新晋鸽王的公开拍卖。</w:t>
      </w:r>
      <w:r>
        <w:rPr>
          <w:rFonts w:hint="eastAsia" w:ascii="宋体" w:hAnsi="宋体" w:cs="宋体"/>
          <w:color w:val="auto"/>
          <w:sz w:val="24"/>
          <w:szCs w:val="24"/>
          <w:lang w:val="en-US" w:eastAsia="zh-CN"/>
        </w:rPr>
        <w:t>参加2021年</w:t>
      </w:r>
      <w:r>
        <w:rPr>
          <w:rFonts w:hint="eastAsia" w:ascii="宋体" w:hAnsi="宋体" w:eastAsia="宋体" w:cs="宋体"/>
          <w:color w:val="auto"/>
          <w:sz w:val="24"/>
          <w:szCs w:val="24"/>
          <w:lang w:val="en-US"/>
        </w:rPr>
        <w:t>江苏徐州金翼（国际）赛鸽俱部职业公开赛</w:t>
      </w:r>
      <w:r>
        <w:rPr>
          <w:rFonts w:hint="default" w:ascii="宋体" w:hAnsi="宋体" w:eastAsia="宋体" w:cs="宋体"/>
          <w:color w:val="auto"/>
          <w:sz w:val="24"/>
          <w:szCs w:val="24"/>
          <w:lang w:val="en-US"/>
        </w:rPr>
        <w:t>并获奖的团长、教练和</w:t>
      </w:r>
      <w:r>
        <w:rPr>
          <w:rFonts w:hint="eastAsia" w:ascii="宋体" w:hAnsi="宋体" w:cs="宋体"/>
          <w:color w:val="auto"/>
          <w:sz w:val="24"/>
          <w:szCs w:val="24"/>
          <w:lang w:val="en-US" w:eastAsia="zh-CN"/>
        </w:rPr>
        <w:t>鸽友</w:t>
      </w:r>
      <w:r>
        <w:rPr>
          <w:rFonts w:hint="default" w:ascii="宋体" w:hAnsi="宋体" w:cs="宋体"/>
          <w:color w:val="auto"/>
          <w:sz w:val="24"/>
          <w:szCs w:val="24"/>
          <w:lang w:val="en-US" w:eastAsia="zh-CN"/>
        </w:rPr>
        <w:t>，早早锚定</w:t>
      </w:r>
      <w:r>
        <w:rPr>
          <w:rFonts w:hint="eastAsia" w:ascii="宋体" w:hAnsi="宋体" w:cs="宋体"/>
          <w:color w:val="auto"/>
          <w:sz w:val="24"/>
          <w:szCs w:val="24"/>
          <w:lang w:val="en-US" w:eastAsia="zh-CN"/>
        </w:rPr>
        <w:t>金翼拍卖会想</w:t>
      </w:r>
      <w:r>
        <w:rPr>
          <w:rFonts w:hint="default" w:ascii="宋体" w:hAnsi="宋体" w:cs="宋体"/>
          <w:color w:val="auto"/>
          <w:sz w:val="24"/>
          <w:szCs w:val="24"/>
          <w:lang w:val="en-US" w:eastAsia="zh-CN"/>
        </w:rPr>
        <w:t>针对性</w:t>
      </w:r>
      <w:r>
        <w:rPr>
          <w:rFonts w:hint="eastAsia" w:ascii="宋体" w:hAnsi="宋体" w:cs="宋体"/>
          <w:color w:val="auto"/>
          <w:sz w:val="24"/>
          <w:szCs w:val="24"/>
          <w:lang w:val="en-US" w:eastAsia="zh-CN"/>
        </w:rPr>
        <w:t>引种的行家里手，中国信鸽协会和各省级、市级信鸽协会的领导，还有受邀颁奖的信鸽界精英和领军人物，以及多家信鸽传媒</w:t>
      </w:r>
      <w:r>
        <w:rPr>
          <w:rFonts w:hint="default" w:ascii="宋体" w:hAnsi="宋体" w:cs="宋体"/>
          <w:color w:val="auto"/>
          <w:sz w:val="24"/>
          <w:szCs w:val="24"/>
          <w:lang w:val="en-US" w:eastAsia="zh-CN"/>
        </w:rPr>
        <w:t>，从全国各地蜂拥而至，</w:t>
      </w:r>
      <w:r>
        <w:rPr>
          <w:rFonts w:hint="eastAsia" w:ascii="宋体" w:hAnsi="宋体" w:cs="宋体"/>
          <w:color w:val="auto"/>
          <w:sz w:val="24"/>
          <w:szCs w:val="24"/>
          <w:lang w:val="en-US" w:eastAsia="zh-CN"/>
        </w:rPr>
        <w:t>为从龙争虎斗中脱颖而出的获奖强豪祝福喝彩，为铭血与战绩的实战铭鸽举牌争夺，为信鸽界的未来发展把酒畅言。</w:t>
      </w:r>
    </w:p>
    <w:p>
      <w:pPr>
        <w:ind w:firstLineChars="200"/>
        <w:jc w:val="left"/>
        <w:rPr>
          <w:rFonts w:hint="default" w:ascii="宋体" w:hAnsi="宋体" w:cs="宋体"/>
          <w:color w:val="auto"/>
          <w:sz w:val="24"/>
          <w:szCs w:val="24"/>
          <w:lang w:val="en-US"/>
        </w:rPr>
      </w:pP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荣耀之夜，黄金盛典，盛况空前的颁奖礼在万众瞩目中开启，温德姆大酒店一楼A厅的氛围在灯火辉煌中瞬间被点燃。</w:t>
      </w: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中国信鸽协会竟翔委员会副主任、河北省信鸽协会会长王成建先生，徐州市信鸽协会会长张继祥先生，徐州市信鸽协会党支部书记、副会长王靖先生，徐州市信鸽协会副会长崔林先生，河北著名养鸽家闫政海先生，比利时孙氏国际孙凤山先生，上海著名美女鸽友高双女士，以及东道主江苏金翼国际赛鸽俱乐部董事长于清先生和总经理李润先生，上台为获奖鸽友们颁发了奖杯并进行表彰。</w:t>
      </w: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2021年金翼四关鸽王职业鸽舍公开赛共有185羽参赛鸽从千军万马中脱颖而出，一路经历重重考验跻身四关鸽王的荣耀殿堂。不同于往年，今年秋赛天气更多变、赛况更复杂、竞争更激烈，由此诞生的鸽王也更显实力强劲，作育价值弥足珍贵。其中最受瞩目的莫过于包揽四关鸽王冠军、亚军、季军的超级赢家</w:t>
      </w:r>
      <w:r>
        <w:rPr>
          <w:rFonts w:hint="default" w:hAnsi="宋体" w:cs="宋体"/>
          <w:color w:val="auto"/>
          <w:sz w:val="24"/>
          <w:szCs w:val="24"/>
          <w:lang w:val="en-US"/>
        </w:rPr>
        <w:t>——</w:t>
      </w:r>
      <w:r>
        <w:rPr>
          <w:rFonts w:hint="default" w:ascii="宋体" w:hAnsi="宋体" w:cs="宋体"/>
          <w:color w:val="auto"/>
          <w:sz w:val="24"/>
          <w:szCs w:val="24"/>
          <w:lang w:val="en-US"/>
        </w:rPr>
        <w:t>海燕鸽舍刘萌萌。象征荣耀的凯旋之歌高奏，媒体镜闪光灯不断聚焦，嘉宾们捧起沉甸甸的奖杯交到鸽主手上，为一年的辛苦犒劳，为鸽王的荣光加冕。掌声起，礼花落，现场嘉宾们共同见证了鸽坛新传奇的崛起。</w:t>
      </w: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歌声响起，舞姿翩跹，江苏省十佳歌手杨洋（音译）献上《可可托海的牧羊人》，孙悟空表演艺术家家化身齐天大圣与嘉宾破次元互动</w:t>
      </w:r>
      <w:r>
        <w:rPr>
          <w:rFonts w:hint="default" w:hAnsi="宋体" w:cs="宋体"/>
          <w:color w:val="auto"/>
          <w:sz w:val="24"/>
          <w:szCs w:val="24"/>
          <w:lang w:val="en-US"/>
        </w:rPr>
        <w:t>……精彩的演出将</w:t>
      </w:r>
      <w:r>
        <w:rPr>
          <w:rFonts w:hint="default" w:ascii="宋体" w:hAnsi="宋体" w:cs="宋体"/>
          <w:color w:val="auto"/>
          <w:sz w:val="24"/>
          <w:szCs w:val="24"/>
          <w:lang w:val="en-US"/>
        </w:rPr>
        <w:t>晚宴推向了另一个高潮。</w:t>
      </w:r>
    </w:p>
    <w:p>
      <w:pPr>
        <w:ind w:firstLineChars="200"/>
        <w:jc w:val="left"/>
        <w:rPr>
          <w:rFonts w:hint="default" w:ascii="宋体" w:hAnsi="宋体" w:cs="宋体"/>
          <w:color w:val="auto"/>
          <w:sz w:val="24"/>
          <w:szCs w:val="24"/>
          <w:lang w:val="en-US"/>
        </w:rPr>
      </w:pPr>
    </w:p>
    <w:p>
      <w:pPr>
        <w:ind w:firstLineChars="200"/>
        <w:jc w:val="left"/>
        <w:rPr>
          <w:rFonts w:hint="default" w:ascii="宋体" w:hAnsi="宋体" w:eastAsia="宋体" w:cs="宋体"/>
          <w:color w:val="auto"/>
          <w:sz w:val="24"/>
          <w:szCs w:val="24"/>
          <w:lang w:val="en-US"/>
        </w:rPr>
      </w:pPr>
      <w:r>
        <w:rPr>
          <w:rFonts w:hint="default" w:ascii="宋体" w:hAnsi="宋体" w:cs="宋体"/>
          <w:color w:val="auto"/>
          <w:sz w:val="24"/>
          <w:szCs w:val="24"/>
          <w:lang w:val="en-US"/>
        </w:rPr>
        <w:t>在万众期待中，拍卖会于次日开启。聚光灯亮起，凯旋曲高奏，红毯一路铺陈，视线尽头就是各路豪雄竞价争高的拍卖台。</w:t>
      </w:r>
    </w:p>
    <w:p>
      <w:pPr>
        <w:ind w:firstLineChars="200"/>
        <w:jc w:val="left"/>
        <w:rPr>
          <w:rFonts w:hint="default" w:ascii="宋体" w:hAnsi="宋体" w:cs="宋体"/>
          <w:color w:val="auto"/>
          <w:sz w:val="24"/>
          <w:szCs w:val="24"/>
          <w:lang w:val="en-US"/>
        </w:rPr>
      </w:pPr>
      <w:r>
        <w:rPr>
          <w:rFonts w:hint="default" w:ascii="宋体" w:hAnsi="宋体" w:eastAsia="宋体" w:cs="宋体"/>
          <w:color w:val="auto"/>
          <w:sz w:val="24"/>
          <w:szCs w:val="24"/>
          <w:lang w:val="en-US"/>
        </w:rPr>
        <w:t>荣登2021年金翼四关鸽王职业鸽舍公开赛鸽王拍卖殿堂的185羽综合鸽王，一羽羽气宇轩昂地挺立在标有自己名次的鸽笼里，呈</w:t>
      </w:r>
      <w:r>
        <w:rPr>
          <w:rFonts w:hint="default" w:hAnsi="宋体" w:eastAsia="宋体" w:cs="宋体"/>
          <w:color w:val="auto"/>
          <w:sz w:val="24"/>
          <w:szCs w:val="24"/>
          <w:lang w:val="en-US"/>
        </w:rPr>
        <w:t>“L”阵型将会场环绕其中。</w:t>
      </w:r>
      <w:r>
        <w:rPr>
          <w:rFonts w:hint="default" w:ascii="宋体" w:hAnsi="宋体" w:cs="宋体"/>
          <w:color w:val="auto"/>
          <w:sz w:val="24"/>
          <w:szCs w:val="24"/>
          <w:lang w:val="en-US"/>
        </w:rPr>
        <w:t>雄鸽强健精壮，雌鸽秀美慧敏，神姿英发，惹人注目。专程从全国各地赶来引种的实战名家和育种专家们将其围了个水泄不通，他们一边观察小将们的神态体姿，一边与拍卖册上的信息对比分析。征战金翼赛场的本就是国内一线实战强豪，选育参赛的更是千挑百选的铭血后裔，强中择强，优中选优，</w:t>
      </w:r>
      <w:r>
        <w:rPr>
          <w:rFonts w:hint="eastAsia" w:ascii="宋体" w:hAnsi="宋体" w:cs="宋体"/>
          <w:color w:val="auto"/>
          <w:sz w:val="24"/>
          <w:szCs w:val="24"/>
          <w:lang w:val="en-US" w:eastAsia="zh-CN"/>
        </w:rPr>
        <w:t>脱颖而出的优胜鸽</w:t>
      </w:r>
      <w:r>
        <w:rPr>
          <w:rFonts w:hint="default" w:ascii="宋体" w:hAnsi="宋体" w:cs="宋体"/>
          <w:color w:val="auto"/>
          <w:sz w:val="24"/>
          <w:szCs w:val="24"/>
          <w:lang w:val="en-US"/>
        </w:rPr>
        <w:t>育种价值自是不言而喻。很多鸽友经过观察和比对，早已心有所属，只待拍卖会购入囊中。</w:t>
      </w: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现场拍卖由来自上海的著名信鸽拍卖师余宏主持，东方赛鸽小吴友情客串，网络拍卖由中国信鸽协会提供技术支持。上午九点，现场和网络同步开启争夺。185羽（186个名次）鸽王采取倒叙拍卖，这些赛绩与血统兼备的铭鸽一开始就收获激烈争夺，第一羽拍卖的鸽王186名几经争夺，最终以1万元成交，预示了这是一场不平凡的争夺。从186名～101名不时听到1.8万、1.5万的竞价，100名～11名更是经常以4万、5万结拍，其中42名、20名和15名不仅名次靠前，而且表现稳定，引发现场和网络激烈竞价，最终分别以6万、8万和6万成交。鸽王前10名作为全场的瞩目焦点，拍卖更是暗流汹涌火力十足，各路名家和育种师展开心理与实力的双重博弈，成交价一再突破纪录。鸽王8名以30万成交，鸽王季军以22万成交，鸽王亚军以30万成交，鸽王冠军以35万成交。</w:t>
      </w:r>
    </w:p>
    <w:p>
      <w:pPr>
        <w:ind w:firstLineChars="200"/>
        <w:jc w:val="left"/>
        <w:rPr>
          <w:rFonts w:hint="default" w:ascii="宋体" w:hAnsi="宋体" w:cs="宋体"/>
          <w:color w:val="auto"/>
          <w:sz w:val="24"/>
          <w:szCs w:val="24"/>
          <w:lang w:val="en-US"/>
        </w:rPr>
      </w:pPr>
      <w:r>
        <w:rPr>
          <w:rFonts w:hint="default" w:ascii="宋体" w:hAnsi="宋体" w:cs="宋体"/>
          <w:color w:val="auto"/>
          <w:sz w:val="24"/>
          <w:szCs w:val="24"/>
          <w:lang w:val="en-US"/>
        </w:rPr>
        <w:t>古有兵家必争之地，今现豪强必争铭鸽，鸽王殿军成为当晚的天价黑马，最终成交价高达80万。</w:t>
      </w:r>
    </w:p>
    <w:p>
      <w:pPr>
        <w:ind w:firstLineChars="200"/>
        <w:jc w:val="left"/>
        <w:rPr>
          <w:rFonts w:hint="default" w:ascii="宋体" w:hAnsi="宋体" w:cs="宋体"/>
          <w:color w:val="auto"/>
          <w:sz w:val="24"/>
          <w:szCs w:val="24"/>
          <w:lang w:val="en-US"/>
        </w:rPr>
      </w:pPr>
    </w:p>
    <w:p>
      <w:pPr>
        <w:ind w:firstLineChars="200"/>
        <w:jc w:val="left"/>
        <w:rPr>
          <w:rFonts w:hint="default" w:ascii="宋体" w:hAnsi="宋体" w:eastAsia="宋体" w:cs="宋体"/>
          <w:color w:val="auto"/>
          <w:sz w:val="24"/>
          <w:szCs w:val="24"/>
          <w:lang w:val="en-US"/>
        </w:rPr>
      </w:pPr>
      <w:r>
        <w:rPr>
          <w:rFonts w:hint="default" w:ascii="宋体" w:hAnsi="宋体" w:cs="宋体"/>
          <w:color w:val="auto"/>
          <w:sz w:val="24"/>
          <w:szCs w:val="24"/>
          <w:lang w:val="en-US"/>
        </w:rPr>
        <w:t>两日盛会，获奖者心满</w:t>
      </w:r>
      <w:r>
        <w:rPr>
          <w:rFonts w:hint="eastAsia" w:ascii="宋体" w:hAnsi="宋体" w:cs="宋体"/>
          <w:color w:val="auto"/>
          <w:sz w:val="24"/>
          <w:szCs w:val="24"/>
          <w:lang w:val="en-US" w:eastAsia="zh-CN"/>
        </w:rPr>
        <w:t>意</w:t>
      </w:r>
      <w:r>
        <w:rPr>
          <w:rFonts w:hint="default" w:ascii="宋体" w:hAnsi="宋体" w:cs="宋体"/>
          <w:color w:val="auto"/>
          <w:sz w:val="24"/>
          <w:szCs w:val="24"/>
          <w:lang w:val="en-US"/>
        </w:rPr>
        <w:t>圆，得拍者称心如意。在这场信鸽届领军人物和实战强豪齐聚一堂的盛典上，金翼国际赛鸽俱乐部还</w:t>
      </w:r>
      <w:r>
        <w:rPr>
          <w:rFonts w:hint="eastAsia" w:ascii="宋体" w:hAnsi="宋体" w:cs="宋体"/>
          <w:color w:val="auto"/>
          <w:sz w:val="24"/>
          <w:szCs w:val="24"/>
          <w:lang w:val="en-US" w:eastAsia="zh-CN"/>
        </w:rPr>
        <w:t>首次</w:t>
      </w:r>
      <w:r>
        <w:rPr>
          <w:rFonts w:hint="default" w:ascii="宋体" w:hAnsi="宋体" w:cs="宋体"/>
          <w:color w:val="auto"/>
          <w:sz w:val="24"/>
          <w:szCs w:val="24"/>
          <w:lang w:val="en-US"/>
        </w:rPr>
        <w:t>公开了2022年金翼职业鸽舍大奖赛章程，</w:t>
      </w:r>
      <w:r>
        <w:rPr>
          <w:rFonts w:hint="default" w:ascii="宋体" w:hAnsi="宋体" w:eastAsia="宋体" w:cs="宋体"/>
          <w:color w:val="auto"/>
          <w:sz w:val="24"/>
          <w:szCs w:val="24"/>
          <w:lang w:val="en-US"/>
        </w:rPr>
        <w:t>新的黄金风暴已来，新的鸽王又在孕育中。</w:t>
      </w:r>
    </w:p>
    <w:p>
      <w:pPr>
        <w:ind w:firstLineChars="200"/>
        <w:jc w:val="left"/>
        <w:rPr>
          <w:rFonts w:hint="eastAsia" w:ascii="宋体" w:hAnsi="宋体" w:eastAsia="宋体" w:cs="宋体"/>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M1ZjljNDlhZTM5ZWVmNWMwNzQzYmVkNmI3ZjI0ZjEifQ=="/>
  </w:docVars>
  <w:rsids>
    <w:rsidRoot w:val="00000000"/>
    <w:rsid w:val="013435B5"/>
    <w:rsid w:val="034A3564"/>
    <w:rsid w:val="03630182"/>
    <w:rsid w:val="03F359AA"/>
    <w:rsid w:val="08C23299"/>
    <w:rsid w:val="0D6B4803"/>
    <w:rsid w:val="0EC266A4"/>
    <w:rsid w:val="0F6E2388"/>
    <w:rsid w:val="105E41AB"/>
    <w:rsid w:val="11535CDA"/>
    <w:rsid w:val="11FA6155"/>
    <w:rsid w:val="123553DF"/>
    <w:rsid w:val="12415B32"/>
    <w:rsid w:val="1752433D"/>
    <w:rsid w:val="1910625E"/>
    <w:rsid w:val="191E6BCD"/>
    <w:rsid w:val="193E101D"/>
    <w:rsid w:val="1997072D"/>
    <w:rsid w:val="19F636A6"/>
    <w:rsid w:val="1AA66E7A"/>
    <w:rsid w:val="1C890801"/>
    <w:rsid w:val="208F215E"/>
    <w:rsid w:val="21C30312"/>
    <w:rsid w:val="21C916A0"/>
    <w:rsid w:val="23675615"/>
    <w:rsid w:val="24A501A2"/>
    <w:rsid w:val="25B90096"/>
    <w:rsid w:val="25E1520A"/>
    <w:rsid w:val="270A69E3"/>
    <w:rsid w:val="27A42993"/>
    <w:rsid w:val="28942A08"/>
    <w:rsid w:val="2A5E32CD"/>
    <w:rsid w:val="2AA131BA"/>
    <w:rsid w:val="2B5B780D"/>
    <w:rsid w:val="2BF37A45"/>
    <w:rsid w:val="2CB52F4D"/>
    <w:rsid w:val="30823A8E"/>
    <w:rsid w:val="31815AF3"/>
    <w:rsid w:val="33164885"/>
    <w:rsid w:val="340A6274"/>
    <w:rsid w:val="3679148F"/>
    <w:rsid w:val="376E08C8"/>
    <w:rsid w:val="38172D0E"/>
    <w:rsid w:val="383A69FC"/>
    <w:rsid w:val="3C87376D"/>
    <w:rsid w:val="3D8C7CFA"/>
    <w:rsid w:val="3DF71617"/>
    <w:rsid w:val="3F2F4DE1"/>
    <w:rsid w:val="3F32667F"/>
    <w:rsid w:val="40300E10"/>
    <w:rsid w:val="40752CC7"/>
    <w:rsid w:val="40925627"/>
    <w:rsid w:val="40CD665F"/>
    <w:rsid w:val="42F9198D"/>
    <w:rsid w:val="43DD4E0B"/>
    <w:rsid w:val="45937734"/>
    <w:rsid w:val="461E0C5A"/>
    <w:rsid w:val="487E46E3"/>
    <w:rsid w:val="4A192915"/>
    <w:rsid w:val="4A9E2E1A"/>
    <w:rsid w:val="4DD52FF7"/>
    <w:rsid w:val="4EA824BA"/>
    <w:rsid w:val="4F3C22B3"/>
    <w:rsid w:val="4FF43C08"/>
    <w:rsid w:val="50680152"/>
    <w:rsid w:val="52E20003"/>
    <w:rsid w:val="533267F6"/>
    <w:rsid w:val="54280325"/>
    <w:rsid w:val="546649A9"/>
    <w:rsid w:val="56F50266"/>
    <w:rsid w:val="570861EB"/>
    <w:rsid w:val="57C7431A"/>
    <w:rsid w:val="57E04A72"/>
    <w:rsid w:val="58E81E30"/>
    <w:rsid w:val="5BEF1728"/>
    <w:rsid w:val="5C531CB7"/>
    <w:rsid w:val="5D1D4073"/>
    <w:rsid w:val="5DD230AF"/>
    <w:rsid w:val="62B40FD5"/>
    <w:rsid w:val="62E47B0C"/>
    <w:rsid w:val="651F307E"/>
    <w:rsid w:val="65476131"/>
    <w:rsid w:val="6582360D"/>
    <w:rsid w:val="66C0263F"/>
    <w:rsid w:val="673E3563"/>
    <w:rsid w:val="67730F4F"/>
    <w:rsid w:val="67820D86"/>
    <w:rsid w:val="679C6C08"/>
    <w:rsid w:val="68ED396D"/>
    <w:rsid w:val="6D284A9A"/>
    <w:rsid w:val="6F524050"/>
    <w:rsid w:val="717E112C"/>
    <w:rsid w:val="72A72905"/>
    <w:rsid w:val="73247AB1"/>
    <w:rsid w:val="751A73BE"/>
    <w:rsid w:val="77B27D81"/>
    <w:rsid w:val="77FB5CF3"/>
    <w:rsid w:val="7B6B6078"/>
    <w:rsid w:val="7EA85A3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1922</Words>
  <Characters>1982</Characters>
  <Paragraphs>25</Paragraphs>
  <TotalTime>2</TotalTime>
  <ScaleCrop>false</ScaleCrop>
  <LinksUpToDate>false</LinksUpToDate>
  <CharactersWithSpaces>1984</CharactersWithSpaces>
  <Application>WPS Office_11.1.0.11875_F1E327BC-269C-435d-A152-05C5408002CA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2021-12-16T02:55:00Z</dcterms:created>
  <dc:creator>V2072A</dc:creator>
  <cp:lastModifiedBy>东方赛鸽小税</cp:lastModifiedBy>
  <dcterms:modified xsi:type="dcterms:W3CDTF">2022-08-01T07:19:55Z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3621FFD099434345BE5AFE0191D72010</vt:lpwstr>
  </property>
  <property fmtid="{D5CDD505-2E9C-101B-9397-08002B2CF9AE}" pid="3" name="KSOProductBuildVer">
    <vt:lpwstr>2052-11.1.0.11875</vt:lpwstr>
  </property>
</Properties>
</file>