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陇原顺风纵情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 xml:space="preserve"> 慧鸟双绝吸睛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慧能春棚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首关创今年春赛最高分速177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和最高当日归巢率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X%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经验丰富的公棚不仅把会员爱鸽养得强健擅飞，而且能选择适赛天气让赛鸽尽情发挥一展所长。“2022年F.C.I“洲际杯”国际公棚鸽王排名赛暨西安慧能信鸽春季公棚四关赛竞赛”第一关，创下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今年春赛最高分速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1775.7347687299和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最高当日归巢率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X%，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100公里训放好成绩之后再次惊艳鸽坛。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4月18日7点08分，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甘肃省庆阳市庆城县的一处田野，红日迸发蓬勃朝气从山头蹭蹭跃升，新翻的耕地旁嫩绿的麦苗迎风轻舞。西安市信鸽协会裁判和监赛鸽友早已在此守候多时，随着一声令下，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5391羽赛鸽举翼奋飞，齐头并进腾上东南晴空。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司放地坐标东经：107°43′19.15″，北纬：36°09′20.40 ″，实测空距186公里。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006"/>
        <w:gridCol w:w="3499"/>
        <w:gridCol w:w="1149"/>
        <w:gridCol w:w="14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5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司放地庆城县4月18日早晨7:00天气实况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晴雨状态</w:t>
            </w:r>
          </w:p>
        </w:tc>
        <w:tc>
          <w:tcPr>
            <w:tcW w:w="590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温度</w:t>
            </w:r>
          </w:p>
        </w:tc>
        <w:tc>
          <w:tcPr>
            <w:tcW w:w="2053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风况</w:t>
            </w:r>
          </w:p>
        </w:tc>
        <w:tc>
          <w:tcPr>
            <w:tcW w:w="674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能见度</w:t>
            </w:r>
          </w:p>
        </w:tc>
        <w:tc>
          <w:tcPr>
            <w:tcW w:w="841" w:type="pc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相对湿度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晴</w:t>
            </w:r>
          </w:p>
        </w:tc>
        <w:tc>
          <w:tcPr>
            <w:tcW w:w="590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1.8℃</w:t>
            </w:r>
          </w:p>
        </w:tc>
        <w:tc>
          <w:tcPr>
            <w:tcW w:w="2053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西北风4.9m/s（三级风）</w:t>
            </w:r>
          </w:p>
        </w:tc>
        <w:tc>
          <w:tcPr>
            <w:tcW w:w="674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9039m</w:t>
            </w:r>
          </w:p>
        </w:tc>
        <w:tc>
          <w:tcPr>
            <w:tcW w:w="841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95%</w:t>
            </w:r>
          </w:p>
        </w:tc>
      </w:tr>
    </w:tbl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距司放仅过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小时44分，第一梯队50羽左右降临公棚晴空，鸽群绕着美丽的园区一圈后落棚，踏钟意识极强，冠军率先报进，观赛屏随之显示出令人振奋的好成绩：力威赛鸽-王俊2021-22-0001982雨花于08:52:50.480落棚，分速1775.7347687299。饶是一路侧顺风让大家对分速预估十分乐观，但这一破纪录的成绩仍然令人大呼意料之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tbl>
      <w:tblPr>
        <w:tblStyle w:val="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006"/>
        <w:gridCol w:w="3499"/>
        <w:gridCol w:w="1149"/>
        <w:gridCol w:w="14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5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归巢地礼泉县4月18日上午9:00天气实况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晴雨状态</w:t>
            </w:r>
          </w:p>
        </w:tc>
        <w:tc>
          <w:tcPr>
            <w:tcW w:w="590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温度</w:t>
            </w:r>
          </w:p>
        </w:tc>
        <w:tc>
          <w:tcPr>
            <w:tcW w:w="2053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风况</w:t>
            </w:r>
          </w:p>
        </w:tc>
        <w:tc>
          <w:tcPr>
            <w:tcW w:w="674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能见度</w:t>
            </w:r>
          </w:p>
        </w:tc>
        <w:tc>
          <w:tcPr>
            <w:tcW w:w="841" w:type="pct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相对湿度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840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晴</w:t>
            </w:r>
          </w:p>
        </w:tc>
        <w:tc>
          <w:tcPr>
            <w:tcW w:w="590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14.8℃</w:t>
            </w:r>
          </w:p>
        </w:tc>
        <w:tc>
          <w:tcPr>
            <w:tcW w:w="2053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西北风5.1m/s（三级风）</w:t>
            </w:r>
          </w:p>
        </w:tc>
        <w:tc>
          <w:tcPr>
            <w:tcW w:w="674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16800m</w:t>
            </w:r>
          </w:p>
        </w:tc>
        <w:tc>
          <w:tcPr>
            <w:tcW w:w="841" w:type="pc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41%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冠军踏钟同时，同梯队赛鸽都在争先进棚，天空中第二梯队、第三梯队100多羽接连凯旋。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葛建京2021-16-0087166雨点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以1.01秒之差屈居亚军，分速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1775.4497023757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；季军由天津卓翔公棚-王军2021-02-0219643灰白鸽夺得，仅晚于亚军0.36秒，分速1775.3481166906。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2047"/>
        <w:gridCol w:w="2047"/>
        <w:gridCol w:w="23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第一关录取前50名，前3名颁发奖杯。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1" w:type="pct"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冠军</w:t>
            </w:r>
          </w:p>
        </w:tc>
        <w:tc>
          <w:tcPr>
            <w:tcW w:w="1201" w:type="pct"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 xml:space="preserve"> 亚军</w:t>
            </w:r>
          </w:p>
        </w:tc>
        <w:tc>
          <w:tcPr>
            <w:tcW w:w="1201" w:type="pct"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季军</w:t>
            </w:r>
          </w:p>
        </w:tc>
        <w:tc>
          <w:tcPr>
            <w:tcW w:w="1395" w:type="pct"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4-50名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1" w:type="pct"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20000元</w:t>
            </w:r>
          </w:p>
        </w:tc>
        <w:tc>
          <w:tcPr>
            <w:tcW w:w="1201" w:type="pct"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15000元</w:t>
            </w:r>
          </w:p>
        </w:tc>
        <w:tc>
          <w:tcPr>
            <w:tcW w:w="1201" w:type="pct"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10000元</w:t>
            </w:r>
          </w:p>
        </w:tc>
        <w:tc>
          <w:tcPr>
            <w:tcW w:w="1395" w:type="pct"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各5000元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鸽后慧能健儿成群报进，每个梯队都在100羽左右，并且常常是数个梯队接踵而至。在短距离顺风天气下，赛鸽并不疲累，仍表现出极强踏钟意识，可见教练平日训练到位。见鸽16.5秒内，前10名踏钟；2分21.45秒内，前50个有奖名额定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见鸽前4小时逐小时报到统计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见鸽第1小时内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见鸽第2小时内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见鸽第3小时内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见鸽第4小时内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3024羽</w:t>
            </w:r>
          </w:p>
        </w:tc>
        <w:tc>
          <w:tcPr>
            <w:tcW w:w="21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686羽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233羽</w:t>
            </w:r>
          </w:p>
        </w:tc>
        <w:tc>
          <w:tcPr>
            <w:tcW w:w="213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114羽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此成功的比赛得益于公棚教练训养到位，也得益于当天赛线3～4级侧顺风。虽然午后赛线风力普遍增强，温度普遍升高，赛线局部地区出现沙尘天气，尤其归巢地礼泉县午后风力达到8.6米/秒（五级风），温度升至21.4℃，让后续部队的归巢困难增加，但慧能健儿仍在不断上演速度与激情的拼杀。本关报到有效期为一天，当天共计归巢X羽，当日归巢率X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ind w:firstLine="48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陕西省信鸽协会委派裁判组对本关比赛全程监督，确保比赛的“公平、公正、公开”。西安威力慧能信鸽春棚春赛已迈入正赛，后续精彩赛况尽在东方赛鸽，欢迎广大鸽友关注获悉。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51F94"/>
    <w:rsid w:val="01415CD2"/>
    <w:rsid w:val="049802FF"/>
    <w:rsid w:val="08DE2E1A"/>
    <w:rsid w:val="0AEF054D"/>
    <w:rsid w:val="0FF02D9D"/>
    <w:rsid w:val="112453F4"/>
    <w:rsid w:val="11E93F48"/>
    <w:rsid w:val="12CB2D92"/>
    <w:rsid w:val="155314CB"/>
    <w:rsid w:val="19742C91"/>
    <w:rsid w:val="1F772EF4"/>
    <w:rsid w:val="212C5C7E"/>
    <w:rsid w:val="22B45EAC"/>
    <w:rsid w:val="22CA56D0"/>
    <w:rsid w:val="274E52A2"/>
    <w:rsid w:val="2986106B"/>
    <w:rsid w:val="2F5B427F"/>
    <w:rsid w:val="301B3A0F"/>
    <w:rsid w:val="31CA56EC"/>
    <w:rsid w:val="31DC5273"/>
    <w:rsid w:val="320E382B"/>
    <w:rsid w:val="33482D6D"/>
    <w:rsid w:val="33AF4B9A"/>
    <w:rsid w:val="35B226C8"/>
    <w:rsid w:val="37BF2ED1"/>
    <w:rsid w:val="387271A6"/>
    <w:rsid w:val="3A6F03FC"/>
    <w:rsid w:val="3FF83425"/>
    <w:rsid w:val="40CF23D7"/>
    <w:rsid w:val="439873F8"/>
    <w:rsid w:val="440907ED"/>
    <w:rsid w:val="44EB3FDE"/>
    <w:rsid w:val="468974CC"/>
    <w:rsid w:val="47A53E92"/>
    <w:rsid w:val="489932CB"/>
    <w:rsid w:val="49F17862"/>
    <w:rsid w:val="4AC05487"/>
    <w:rsid w:val="4C084868"/>
    <w:rsid w:val="536242AA"/>
    <w:rsid w:val="5391176E"/>
    <w:rsid w:val="5394125E"/>
    <w:rsid w:val="540B7773"/>
    <w:rsid w:val="55690BF5"/>
    <w:rsid w:val="55CC1183"/>
    <w:rsid w:val="58694A68"/>
    <w:rsid w:val="587D49B7"/>
    <w:rsid w:val="58D56530"/>
    <w:rsid w:val="5C6969B1"/>
    <w:rsid w:val="5C91458D"/>
    <w:rsid w:val="5DBE13B2"/>
    <w:rsid w:val="600F05EB"/>
    <w:rsid w:val="604F3196"/>
    <w:rsid w:val="63C35974"/>
    <w:rsid w:val="65B35574"/>
    <w:rsid w:val="670E33AA"/>
    <w:rsid w:val="69E76134"/>
    <w:rsid w:val="6D4B0788"/>
    <w:rsid w:val="6F223B0B"/>
    <w:rsid w:val="70C525FF"/>
    <w:rsid w:val="71A1306D"/>
    <w:rsid w:val="724C4D86"/>
    <w:rsid w:val="734C0DB6"/>
    <w:rsid w:val="739411F0"/>
    <w:rsid w:val="77043E82"/>
    <w:rsid w:val="78C338C8"/>
    <w:rsid w:val="7A82281E"/>
    <w:rsid w:val="7B0E3C2E"/>
    <w:rsid w:val="7B27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1037</Words>
  <Characters>1271</Characters>
  <Lines>0</Lines>
  <Paragraphs>0</Paragraphs>
  <TotalTime>6</TotalTime>
  <ScaleCrop>false</ScaleCrop>
  <LinksUpToDate>false</LinksUpToDate>
  <CharactersWithSpaces>1274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2022-04-18T01:30:00Z</dcterms:created>
  <dc:creator>Administrator</dc:creator>
  <cp:lastModifiedBy>东方赛鸽小税</cp:lastModifiedBy>
  <dcterms:modified xsi:type="dcterms:W3CDTF">2022-08-03T06:22:07Z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213E53F5D969435B85F3D7869EB0BE73</vt:lpwstr>
  </property>
</Properties>
</file>