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第六届中国卡斯夫年度颁奖盛典开场视频 【文案】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时光荏苒，岁月如梭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又是一年，辉煌再现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热爱成就美好，匠心铸就信仰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预见未来最好的方式，就是遇见于当下最好的自己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世界风云巨变，恰逢百年未有之大变局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Hans"/>
        </w:rPr>
      </w:pP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在企业经营的发展岁月中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我们用勇气书写传奇，用坚持点缀明天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仰望星空，脚踏实地，高举梦想明灯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用脚步丈量世界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用生命点燃精彩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用初心撑起希望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用汗水擘画未来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当第六届西湖峰会的钟声再度响起，卡斯夫年度盛典如约而至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2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年来</w:t>
      </w:r>
      <w:r>
        <w:rPr>
          <w:rFonts w:hint="eastAsia" w:ascii="微软雅黑" w:hAnsi="微软雅黑" w:eastAsia="微软雅黑" w:cs="微软雅黑"/>
          <w:lang w:val="en-US" w:eastAsia="zh-CN"/>
        </w:rPr>
        <w:t>，聚汽网坚持深耕行业初心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陪伴了无数优秀企业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奋进</w:t>
      </w:r>
      <w:r>
        <w:rPr>
          <w:rFonts w:hint="eastAsia" w:ascii="微软雅黑" w:hAnsi="微软雅黑" w:eastAsia="微软雅黑" w:cs="微软雅黑"/>
          <w:lang w:val="en-US" w:eastAsia="zh-CN"/>
        </w:rPr>
        <w:t>成长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助力了万千生产企业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锐意</w:t>
      </w:r>
      <w:r>
        <w:rPr>
          <w:rFonts w:hint="eastAsia" w:ascii="微软雅黑" w:hAnsi="微软雅黑" w:eastAsia="微软雅黑" w:cs="微软雅黑"/>
          <w:lang w:val="en-US" w:eastAsia="zh-CN"/>
        </w:rPr>
        <w:t>开拓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携手了一众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名优</w:t>
      </w:r>
      <w:r>
        <w:rPr>
          <w:rFonts w:hint="eastAsia" w:ascii="微软雅黑" w:hAnsi="微软雅黑" w:eastAsia="微软雅黑" w:cs="微软雅黑"/>
          <w:lang w:val="en-US" w:eastAsia="zh-CN"/>
        </w:rPr>
        <w:t>品牌毅然前行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陪</w:t>
      </w:r>
      <w:r>
        <w:rPr>
          <w:rFonts w:hint="eastAsia" w:ascii="微软雅黑" w:hAnsi="微软雅黑" w:eastAsia="微软雅黑" w:cs="微软雅黑"/>
          <w:lang w:val="en-US" w:eastAsia="zh-CN"/>
        </w:rPr>
        <w:t>护了万千服务商锐意进取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我们深信，用心助力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名优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trike/>
          <w:dstrike w:val="0"/>
          <w:color w:val="00B0F0"/>
          <w:lang w:val="en-US" w:eastAsia="zh-CN"/>
        </w:rPr>
        <w:t>品牌</w:t>
      </w:r>
      <w:r>
        <w:rPr>
          <w:rFonts w:hint="default" w:ascii="微软雅黑" w:hAnsi="微软雅黑" w:eastAsia="微软雅黑" w:cs="微软雅黑"/>
          <w:strike/>
          <w:dstrike w:val="0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必会</w:t>
      </w:r>
      <w:r>
        <w:rPr>
          <w:rFonts w:hint="eastAsia" w:ascii="微软雅黑" w:hAnsi="微软雅黑" w:eastAsia="微软雅黑" w:cs="微软雅黑"/>
          <w:lang w:val="en-US" w:eastAsia="zh-CN"/>
        </w:rPr>
        <w:t>创造价值的力量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我们坚信，心之所向，匠心铸就不凡未来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我们思考，未来之路能否因当下努力而被改写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我们前行，用温暖陪伴厂商，用进化引领渠道，用桥梁搭建未来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年来，聚汽网用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服务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聚焦</w:t>
      </w:r>
      <w:r>
        <w:rPr>
          <w:rFonts w:hint="eastAsia" w:ascii="微软雅黑" w:hAnsi="微软雅黑" w:eastAsia="微软雅黑" w:cs="微软雅黑"/>
          <w:lang w:val="en-US" w:eastAsia="zh-CN"/>
        </w:rPr>
        <w:t>打造口碑</w:t>
      </w:r>
    </w:p>
    <w:p>
      <w:pPr>
        <w:rPr>
          <w:rFonts w:hint="eastAsia" w:ascii="微软雅黑" w:hAnsi="微软雅黑" w:eastAsia="微软雅黑" w:cs="微软雅黑"/>
          <w:color w:val="C00000"/>
          <w:lang w:eastAsia="zh-Hans"/>
        </w:rPr>
      </w:pPr>
      <w:r>
        <w:rPr>
          <w:rFonts w:hint="default" w:ascii="微软雅黑" w:hAnsi="微软雅黑" w:eastAsia="微软雅黑" w:cs="微软雅黑"/>
          <w:color w:val="C00000"/>
          <w:lang w:eastAsia="zh-CN"/>
        </w:rPr>
        <w:t>12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年来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聚汽网用精准撮合交付满意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color w:val="C00000"/>
          <w:lang w:eastAsia="zh-CN"/>
        </w:rPr>
        <w:t>12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年来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聚汽网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lang w:val="en-US" w:eastAsia="zh-CN"/>
        </w:rPr>
        <w:t>智慧凝聚前沿，用信息指引方向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这一路前行，我们对行业心怀敬畏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这一路前行，我们对方向仍然清晰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这一路前行，我们对同伴仍然相信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这一路前行，我们对自己始终寄予厚望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执着，拼搏，进取，用创造标明心之所向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从2018年起步，卡斯夫中国行遍布全国各个角落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潜心下沉区域渠道，聚力打造厂商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修</w:t>
      </w:r>
      <w:r>
        <w:rPr>
          <w:rFonts w:hint="eastAsia" w:ascii="微软雅黑" w:hAnsi="微软雅黑" w:eastAsia="微软雅黑" w:cs="微软雅黑"/>
          <w:lang w:val="en-US" w:eastAsia="zh-CN"/>
        </w:rPr>
        <w:t>合作桥梁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厂商一体，修配融合，知识课堂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市场实操、品牌造势、行业分析</w:t>
      </w:r>
    </w:p>
    <w:p>
      <w:pPr>
        <w:rPr>
          <w:rFonts w:hint="default" w:ascii="微软雅黑" w:hAnsi="微软雅黑" w:eastAsia="微软雅黑" w:cs="微软雅黑"/>
          <w:color w:val="C00000"/>
          <w:lang w:eastAsia="zh-Hans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双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脚丈量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大地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用汗水交付微笑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遥望星河，心中火花对话宇宙浩瀚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与江河一同奔涌，与群山一起矗立，与鲲鹏并肩齐飞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卡斯夫，守正创新，开拓进取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卡斯夫，凝聚行业的顶尖智慧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卡斯夫，用行业标杆打造服务新生态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梦之所指，心之所向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穿越光影，共同耕耘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与领军制造商一道携手，比翼齐飞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与优秀供应链一起融合，腾飞梦想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与杰出汽配商一同成长，锐意进取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与卓越汽修厂一路前行，匠心筑梦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与优秀服务商并肩奋战</w:t>
      </w:r>
      <w:r>
        <w:rPr>
          <w:rFonts w:hint="default" w:ascii="微软雅黑" w:hAnsi="微软雅黑" w:eastAsia="微软雅黑" w:cs="微软雅黑"/>
          <w:b/>
          <w:bCs/>
          <w:lang w:val="en-US" w:eastAsia="zh-Hans"/>
        </w:rPr>
        <w:t>，</w:t>
      </w: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助力产业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伟大出自平凡，高楼起于平地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在新能源快速增长的时代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看准时机，开创进取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继往开来，再续商业文明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大变局，新征程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为行业立心，为产业立命，为经营化神奇，为增长创未来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让我们一起共建汽车后市场新商业文明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遇见卡斯夫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预见将来更好的自己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b/>
          <w:bCs/>
          <w:lang w:val="en-US" w:eastAsia="zh-CN"/>
        </w:rPr>
        <w:t>Hello，</w:t>
      </w:r>
      <w:r>
        <w:rPr>
          <w:rFonts w:hint="eastAsia"/>
          <w:b/>
          <w:bCs/>
          <w:color w:val="C00000"/>
          <w:lang w:val="en-US" w:eastAsia="zh-CN"/>
        </w:rPr>
        <w:t>Carsf Awards</w:t>
      </w:r>
      <w:r>
        <w:rPr>
          <w:rFonts w:hint="default"/>
          <w:b/>
          <w:bCs/>
          <w:color w:val="C00000"/>
          <w:lang w:val="en-US" w:eastAsia="zh-CN"/>
        </w:rPr>
        <w:t xml:space="preserve"> !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1CD6E5"/>
    <w:multiLevelType w:val="singleLevel"/>
    <w:tmpl w:val="761CD6E5"/>
    <w:lvl w:ilvl="0" w:tentative="0">
      <w:start w:val="2023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2NThhMDVlYTI3MDFlZTQyMzM5MmJjNDdjMjI5ZmMifQ=="/>
  </w:docVars>
  <w:rsids>
    <w:rsidRoot w:val="00000000"/>
    <w:rsid w:val="116A2618"/>
    <w:rsid w:val="40A7252E"/>
    <w:rsid w:val="6301452E"/>
    <w:rsid w:val="6B0036D9"/>
    <w:rsid w:val="BFE79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User</dc:creator>
  <cp:lastModifiedBy>小税</cp:lastModifiedBy>
  <dcterms:modified xsi:type="dcterms:W3CDTF">2023-10-31T03:24:51Z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A4AA69868A024670B767D604FBF7812B_13</vt:lpwstr>
  </property>
</Properties>
</file>