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C" w:rsidRDefault="00FC7FE0" w:rsidP="003B6BAD">
      <w:pPr>
        <w:pStyle w:val="ListParagraph"/>
        <w:numPr>
          <w:ilvl w:val="0"/>
          <w:numId w:val="1"/>
        </w:numPr>
      </w:pPr>
      <w:r>
        <w:t>Pierre, SD</w:t>
      </w:r>
    </w:p>
    <w:p w:rsidR="00FC7FE0" w:rsidRDefault="00FC7FE0" w:rsidP="003B6BAD">
      <w:pPr>
        <w:pStyle w:val="ListParagraph"/>
        <w:numPr>
          <w:ilvl w:val="0"/>
          <w:numId w:val="1"/>
        </w:numPr>
      </w:pPr>
      <w:r>
        <w:t>Great Bend, KS</w:t>
      </w:r>
    </w:p>
    <w:p w:rsidR="00FC7FE0" w:rsidRDefault="00FC7FE0" w:rsidP="003B6BAD">
      <w:pPr>
        <w:pStyle w:val="ListParagraph"/>
        <w:numPr>
          <w:ilvl w:val="0"/>
          <w:numId w:val="1"/>
        </w:numPr>
      </w:pPr>
      <w:proofErr w:type="spellStart"/>
      <w:r>
        <w:t>Abiline</w:t>
      </w:r>
      <w:proofErr w:type="spellEnd"/>
      <w:r>
        <w:t>, TX</w:t>
      </w:r>
    </w:p>
    <w:p w:rsidR="00FC7FE0" w:rsidRDefault="00FC7FE0" w:rsidP="003B6BAD">
      <w:pPr>
        <w:pStyle w:val="ListParagraph"/>
        <w:numPr>
          <w:ilvl w:val="0"/>
          <w:numId w:val="1"/>
        </w:numPr>
      </w:pPr>
      <w:r>
        <w:t>Corpus Christie, TX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Casper, WY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Limon, CO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Billings, MT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Carson City, NV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Snowball Ranch, NV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Moab, UT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Baker, CA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Fresno, CA</w:t>
      </w:r>
    </w:p>
    <w:p w:rsidR="00590ADA" w:rsidRDefault="00590ADA" w:rsidP="003B6BAD">
      <w:pPr>
        <w:pStyle w:val="ListParagraph"/>
        <w:numPr>
          <w:ilvl w:val="0"/>
          <w:numId w:val="1"/>
        </w:numPr>
      </w:pPr>
      <w:r>
        <w:t>San Luis Obispo, CA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Corvallis, OR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Malheur Refuge, OR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Sappho, WA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Spokane, WA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Minneapolis, MN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Harlan, IA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Hot Spring, AR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Lafayette, LA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Tifton, GA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Blacksburg, VA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Bangor, ME</w:t>
      </w:r>
    </w:p>
    <w:p w:rsidR="003B6BAD" w:rsidRDefault="003B6BAD" w:rsidP="003B6BAD">
      <w:pPr>
        <w:pStyle w:val="ListParagraph"/>
        <w:numPr>
          <w:ilvl w:val="0"/>
          <w:numId w:val="1"/>
        </w:numPr>
      </w:pPr>
      <w:r>
        <w:t>Wellsboro, PA</w:t>
      </w:r>
    </w:p>
    <w:p w:rsidR="00946D70" w:rsidRDefault="00946D70" w:rsidP="003B6BAD">
      <w:pPr>
        <w:pStyle w:val="ListParagraph"/>
        <w:numPr>
          <w:ilvl w:val="0"/>
          <w:numId w:val="1"/>
        </w:numPr>
      </w:pPr>
      <w:r>
        <w:t>Coshocton, OH</w:t>
      </w:r>
    </w:p>
    <w:p w:rsidR="00946D70" w:rsidRDefault="00946D70" w:rsidP="003B6BAD">
      <w:pPr>
        <w:pStyle w:val="ListParagraph"/>
        <w:numPr>
          <w:ilvl w:val="0"/>
          <w:numId w:val="1"/>
        </w:numPr>
      </w:pPr>
      <w:r>
        <w:t>Franklin, TN</w:t>
      </w:r>
    </w:p>
    <w:p w:rsidR="00946D70" w:rsidRDefault="00946D70" w:rsidP="003B6BAD">
      <w:pPr>
        <w:pStyle w:val="ListParagraph"/>
        <w:numPr>
          <w:ilvl w:val="0"/>
          <w:numId w:val="1"/>
        </w:numPr>
      </w:pPr>
      <w:r>
        <w:t>Avon Park, FL</w:t>
      </w:r>
    </w:p>
    <w:p w:rsidR="00946D70" w:rsidRDefault="00946D70" w:rsidP="003B6BAD">
      <w:pPr>
        <w:pStyle w:val="ListParagraph"/>
        <w:numPr>
          <w:ilvl w:val="0"/>
          <w:numId w:val="1"/>
        </w:numPr>
      </w:pPr>
      <w:r>
        <w:t>Bismarck, ND</w:t>
      </w:r>
    </w:p>
    <w:p w:rsidR="00946D70" w:rsidRDefault="00946D70" w:rsidP="003B6BAD">
      <w:pPr>
        <w:pStyle w:val="ListParagraph"/>
        <w:numPr>
          <w:ilvl w:val="0"/>
          <w:numId w:val="1"/>
        </w:numPr>
      </w:pPr>
      <w:r>
        <w:t>Scottsbluff, NE</w:t>
      </w:r>
      <w:bookmarkStart w:id="0" w:name="_GoBack"/>
      <w:bookmarkEnd w:id="0"/>
    </w:p>
    <w:sectPr w:rsidR="0094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2586"/>
    <w:multiLevelType w:val="hybridMultilevel"/>
    <w:tmpl w:val="6B9C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E0"/>
    <w:rsid w:val="003B6BAD"/>
    <w:rsid w:val="00590ADA"/>
    <w:rsid w:val="00946D70"/>
    <w:rsid w:val="00FA7A3C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8B2FE-2FB8-4D51-9A1F-04EB895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Nearing</dc:creator>
  <cp:keywords/>
  <dc:description/>
  <cp:lastModifiedBy>Mark Nearing</cp:lastModifiedBy>
  <cp:revision>1</cp:revision>
  <dcterms:created xsi:type="dcterms:W3CDTF">2016-02-24T16:41:00Z</dcterms:created>
  <dcterms:modified xsi:type="dcterms:W3CDTF">2016-02-24T17:25:00Z</dcterms:modified>
</cp:coreProperties>
</file>