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E0" w:rsidRPr="00EB33E0" w:rsidRDefault="00EB33E0" w:rsidP="00EB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3E0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EB33E0">
        <w:rPr>
          <w:rFonts w:ascii="Cambria Math" w:eastAsia="Times New Roman" w:hAnsi="Cambria Math" w:cs="Cambria Math"/>
          <w:sz w:val="24"/>
          <w:szCs w:val="24"/>
        </w:rPr>
        <w:t>‐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Hamdan, O. Z., Hernandez, M., Pierson, F. B., Nearing, M. A., Williams, C. J., Stone, J. J., </w:t>
      </w:r>
      <w:r w:rsidR="0018522E">
        <w:rPr>
          <w:rFonts w:ascii="Times New Roman" w:eastAsia="Times New Roman" w:hAnsi="Times New Roman" w:cs="Times New Roman"/>
          <w:sz w:val="24"/>
          <w:szCs w:val="24"/>
        </w:rPr>
        <w:t>Boll, J.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 &amp; Weltz, M. A. (2015). Rangeland hydrology and erosion model (RHEM) enhancements for applications on disturbed rangelands. </w:t>
      </w:r>
      <w:r w:rsidRPr="00EB33E0">
        <w:rPr>
          <w:rFonts w:ascii="Times New Roman" w:eastAsia="Times New Roman" w:hAnsi="Times New Roman" w:cs="Times New Roman"/>
          <w:i/>
          <w:iCs/>
          <w:sz w:val="24"/>
          <w:szCs w:val="24"/>
        </w:rPr>
        <w:t>Hydrological Processes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96B">
        <w:rPr>
          <w:rFonts w:ascii="Times New Roman" w:eastAsia="Times New Roman" w:hAnsi="Times New Roman" w:cs="Times New Roman"/>
          <w:iCs/>
          <w:sz w:val="24"/>
          <w:szCs w:val="24"/>
        </w:rPr>
        <w:t>29</w:t>
      </w:r>
      <w:r w:rsidRPr="00C3096B">
        <w:rPr>
          <w:rFonts w:ascii="Times New Roman" w:eastAsia="Times New Roman" w:hAnsi="Times New Roman" w:cs="Times New Roman"/>
          <w:sz w:val="24"/>
          <w:szCs w:val="24"/>
        </w:rPr>
        <w:t>(3)</w:t>
      </w:r>
      <w:r w:rsidR="00566ECA" w:rsidRPr="00C3096B">
        <w:rPr>
          <w:rFonts w:ascii="Times New Roman" w:eastAsia="Times New Roman" w:hAnsi="Times New Roman" w:cs="Times New Roman"/>
          <w:sz w:val="24"/>
          <w:szCs w:val="24"/>
        </w:rPr>
        <w:t>: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>445-457.</w:t>
      </w:r>
    </w:p>
    <w:p w:rsidR="00110943" w:rsidRDefault="00110943" w:rsidP="00EB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3E0" w:rsidRPr="00EB33E0" w:rsidRDefault="00EB33E0" w:rsidP="00EB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3E0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EB33E0">
        <w:rPr>
          <w:rFonts w:ascii="Cambria Math" w:eastAsia="Times New Roman" w:hAnsi="Cambria Math" w:cs="Cambria Math"/>
          <w:sz w:val="24"/>
          <w:szCs w:val="24"/>
        </w:rPr>
        <w:t>‐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Hamdan, O. Z., Pierson, F. B., Nearing, M. A., Williams, C. J., Stone, J. J., </w:t>
      </w:r>
      <w:proofErr w:type="spellStart"/>
      <w:r w:rsidRPr="00EB33E0">
        <w:rPr>
          <w:rFonts w:ascii="Times New Roman" w:eastAsia="Times New Roman" w:hAnsi="Times New Roman" w:cs="Times New Roman"/>
          <w:sz w:val="24"/>
          <w:szCs w:val="24"/>
        </w:rPr>
        <w:t>Kormos</w:t>
      </w:r>
      <w:proofErr w:type="spellEnd"/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, P. R., </w:t>
      </w:r>
      <w:r w:rsidR="0018522E">
        <w:rPr>
          <w:rFonts w:ascii="Times New Roman" w:eastAsia="Times New Roman" w:hAnsi="Times New Roman" w:cs="Times New Roman"/>
          <w:sz w:val="24"/>
          <w:szCs w:val="24"/>
        </w:rPr>
        <w:t>Boll, J.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 &amp; Weltz, M. A. (2012). Concentrated flow erodibility for physically based erosion models: temporal variability in disturbed and undisturbed rangelands. </w:t>
      </w:r>
      <w:r w:rsidRPr="00EB33E0">
        <w:rPr>
          <w:rFonts w:ascii="Times New Roman" w:eastAsia="Times New Roman" w:hAnsi="Times New Roman" w:cs="Times New Roman"/>
          <w:i/>
          <w:iCs/>
          <w:sz w:val="24"/>
          <w:szCs w:val="24"/>
        </w:rPr>
        <w:t>Water Resources Research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96B">
        <w:rPr>
          <w:rFonts w:ascii="Times New Roman" w:eastAsia="Times New Roman" w:hAnsi="Times New Roman" w:cs="Times New Roman"/>
          <w:iCs/>
          <w:sz w:val="24"/>
          <w:szCs w:val="24"/>
        </w:rPr>
        <w:t>48</w:t>
      </w:r>
      <w:r w:rsidR="002336BD" w:rsidRPr="00C3096B">
        <w:rPr>
          <w:rFonts w:ascii="Times New Roman" w:eastAsia="Times New Roman" w:hAnsi="Times New Roman" w:cs="Times New Roman"/>
          <w:sz w:val="24"/>
          <w:szCs w:val="24"/>
        </w:rPr>
        <w:t>:</w:t>
      </w:r>
      <w:r w:rsidR="002336BD">
        <w:rPr>
          <w:rFonts w:ascii="Times New Roman" w:eastAsia="Times New Roman" w:hAnsi="Times New Roman" w:cs="Times New Roman"/>
          <w:sz w:val="24"/>
          <w:szCs w:val="24"/>
        </w:rPr>
        <w:t xml:space="preserve">  W07054.  </w:t>
      </w:r>
    </w:p>
    <w:p w:rsidR="00110943" w:rsidRDefault="00110943" w:rsidP="00EB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3E0" w:rsidRPr="00EB33E0" w:rsidRDefault="00EB33E0" w:rsidP="00EB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3E0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EB33E0">
        <w:rPr>
          <w:rFonts w:ascii="Cambria Math" w:eastAsia="Times New Roman" w:hAnsi="Cambria Math" w:cs="Cambria Math"/>
          <w:sz w:val="24"/>
          <w:szCs w:val="24"/>
        </w:rPr>
        <w:t>‐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Hamdan, O. Z., Pierson, F. B., Nearing, M. A., Stone, J. J., Williams, C. J., </w:t>
      </w:r>
      <w:proofErr w:type="spellStart"/>
      <w:r w:rsidRPr="00EB33E0">
        <w:rPr>
          <w:rFonts w:ascii="Times New Roman" w:eastAsia="Times New Roman" w:hAnsi="Times New Roman" w:cs="Times New Roman"/>
          <w:sz w:val="24"/>
          <w:szCs w:val="24"/>
        </w:rPr>
        <w:t>Moffet</w:t>
      </w:r>
      <w:proofErr w:type="spellEnd"/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, C. A., </w:t>
      </w:r>
      <w:proofErr w:type="spellStart"/>
      <w:r w:rsidR="00110943">
        <w:rPr>
          <w:rFonts w:ascii="Times New Roman" w:eastAsia="Times New Roman" w:hAnsi="Times New Roman" w:cs="Times New Roman"/>
          <w:sz w:val="24"/>
          <w:szCs w:val="24"/>
        </w:rPr>
        <w:t>Kormos</w:t>
      </w:r>
      <w:proofErr w:type="spellEnd"/>
      <w:r w:rsidR="00110943">
        <w:rPr>
          <w:rFonts w:ascii="Times New Roman" w:eastAsia="Times New Roman" w:hAnsi="Times New Roman" w:cs="Times New Roman"/>
          <w:sz w:val="24"/>
          <w:szCs w:val="24"/>
        </w:rPr>
        <w:t xml:space="preserve">, P. R., Boll, J. 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&amp; Weltz, M. A. (2012). Characteristics of concentrated flow hydraulics for rangeland ecosystems: implications for hydrologic modeling. </w:t>
      </w:r>
      <w:r w:rsidRPr="00EB33E0">
        <w:rPr>
          <w:rFonts w:ascii="Times New Roman" w:eastAsia="Times New Roman" w:hAnsi="Times New Roman" w:cs="Times New Roman"/>
          <w:i/>
          <w:iCs/>
          <w:sz w:val="24"/>
          <w:szCs w:val="24"/>
        </w:rPr>
        <w:t>Earth Surface Processes and Landforms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96B">
        <w:rPr>
          <w:rFonts w:ascii="Times New Roman" w:eastAsia="Times New Roman" w:hAnsi="Times New Roman" w:cs="Times New Roman"/>
          <w:iCs/>
          <w:sz w:val="24"/>
          <w:szCs w:val="24"/>
        </w:rPr>
        <w:t>37</w:t>
      </w:r>
      <w:r w:rsidRPr="00C3096B">
        <w:rPr>
          <w:rFonts w:ascii="Times New Roman" w:eastAsia="Times New Roman" w:hAnsi="Times New Roman" w:cs="Times New Roman"/>
          <w:sz w:val="24"/>
          <w:szCs w:val="24"/>
        </w:rPr>
        <w:t>(2)</w:t>
      </w:r>
      <w:r w:rsidR="00566ECA" w:rsidRPr="00C3096B">
        <w:rPr>
          <w:rFonts w:ascii="Times New Roman" w:eastAsia="Times New Roman" w:hAnsi="Times New Roman" w:cs="Times New Roman"/>
          <w:sz w:val="24"/>
          <w:szCs w:val="24"/>
        </w:rPr>
        <w:t>: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>157-168.</w:t>
      </w:r>
    </w:p>
    <w:p w:rsidR="00EB33E0" w:rsidRDefault="00EB33E0" w:rsidP="00EB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3E0" w:rsidRPr="00EB33E0" w:rsidRDefault="00EB33E0" w:rsidP="00EB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33E0">
        <w:rPr>
          <w:rFonts w:ascii="Times New Roman" w:eastAsia="Times New Roman" w:hAnsi="Times New Roman" w:cs="Times New Roman"/>
          <w:sz w:val="24"/>
          <w:szCs w:val="24"/>
        </w:rPr>
        <w:t>Belnap</w:t>
      </w:r>
      <w:proofErr w:type="spellEnd"/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, J., Wilcox, B. P., Van </w:t>
      </w:r>
      <w:proofErr w:type="spellStart"/>
      <w:r w:rsidRPr="00EB33E0">
        <w:rPr>
          <w:rFonts w:ascii="Times New Roman" w:eastAsia="Times New Roman" w:hAnsi="Times New Roman" w:cs="Times New Roman"/>
          <w:sz w:val="24"/>
          <w:szCs w:val="24"/>
        </w:rPr>
        <w:t>Scoyoc</w:t>
      </w:r>
      <w:proofErr w:type="spellEnd"/>
      <w:r w:rsidRPr="00EB33E0">
        <w:rPr>
          <w:rFonts w:ascii="Times New Roman" w:eastAsia="Times New Roman" w:hAnsi="Times New Roman" w:cs="Times New Roman"/>
          <w:sz w:val="24"/>
          <w:szCs w:val="24"/>
        </w:rPr>
        <w:t>, M. W., &amp; Phillips, S. L. (2013).</w:t>
      </w:r>
      <w:proofErr w:type="gramEnd"/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 Successional stage of biological soil crusts: an accurate indicator of </w:t>
      </w:r>
      <w:proofErr w:type="spellStart"/>
      <w:r w:rsidRPr="00EB33E0">
        <w:rPr>
          <w:rFonts w:ascii="Times New Roman" w:eastAsia="Times New Roman" w:hAnsi="Times New Roman" w:cs="Times New Roman"/>
          <w:sz w:val="24"/>
          <w:szCs w:val="24"/>
        </w:rPr>
        <w:t>ecohydrological</w:t>
      </w:r>
      <w:proofErr w:type="spellEnd"/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 condition. </w:t>
      </w:r>
      <w:proofErr w:type="spellStart"/>
      <w:r w:rsidRPr="00EB33E0">
        <w:rPr>
          <w:rFonts w:ascii="Times New Roman" w:eastAsia="Times New Roman" w:hAnsi="Times New Roman" w:cs="Times New Roman"/>
          <w:i/>
          <w:iCs/>
          <w:sz w:val="24"/>
          <w:szCs w:val="24"/>
        </w:rPr>
        <w:t>Ecohydrology</w:t>
      </w:r>
      <w:proofErr w:type="spellEnd"/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96B">
        <w:rPr>
          <w:rFonts w:ascii="Times New Roman" w:eastAsia="Times New Roman" w:hAnsi="Times New Roman" w:cs="Times New Roman"/>
          <w:iCs/>
          <w:sz w:val="24"/>
          <w:szCs w:val="24"/>
        </w:rPr>
        <w:t>6</w:t>
      </w:r>
      <w:r w:rsidRPr="00C3096B">
        <w:rPr>
          <w:rFonts w:ascii="Times New Roman" w:eastAsia="Times New Roman" w:hAnsi="Times New Roman" w:cs="Times New Roman"/>
          <w:sz w:val="24"/>
          <w:szCs w:val="24"/>
        </w:rPr>
        <w:t>(3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>)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>474-482.</w:t>
      </w:r>
    </w:p>
    <w:p w:rsidR="00EB33E0" w:rsidRDefault="00EB33E0" w:rsidP="00EB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3E0" w:rsidRPr="00EB33E0" w:rsidRDefault="00EB33E0" w:rsidP="00EB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33E0">
        <w:rPr>
          <w:rFonts w:ascii="Times New Roman" w:eastAsia="Times New Roman" w:hAnsi="Times New Roman" w:cs="Times New Roman"/>
          <w:sz w:val="24"/>
          <w:szCs w:val="24"/>
        </w:rPr>
        <w:t>Felegari</w:t>
      </w:r>
      <w:proofErr w:type="spellEnd"/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Pr="00EB33E0">
        <w:rPr>
          <w:rFonts w:ascii="Times New Roman" w:eastAsia="Times New Roman" w:hAnsi="Times New Roman" w:cs="Times New Roman"/>
          <w:sz w:val="24"/>
          <w:szCs w:val="24"/>
        </w:rPr>
        <w:t>Talebi</w:t>
      </w:r>
      <w:proofErr w:type="spellEnd"/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EB33E0">
        <w:rPr>
          <w:rFonts w:ascii="Times New Roman" w:eastAsia="Times New Roman" w:hAnsi="Times New Roman" w:cs="Times New Roman"/>
          <w:sz w:val="24"/>
          <w:szCs w:val="24"/>
        </w:rPr>
        <w:t>Dastorani</w:t>
      </w:r>
      <w:proofErr w:type="spellEnd"/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, M. T., &amp; </w:t>
      </w:r>
      <w:proofErr w:type="spellStart"/>
      <w:r w:rsidRPr="00EB33E0">
        <w:rPr>
          <w:rFonts w:ascii="Times New Roman" w:eastAsia="Times New Roman" w:hAnsi="Times New Roman" w:cs="Times New Roman"/>
          <w:sz w:val="24"/>
          <w:szCs w:val="24"/>
        </w:rPr>
        <w:t>Rangavar</w:t>
      </w:r>
      <w:proofErr w:type="spellEnd"/>
      <w:r w:rsidRPr="00EB33E0">
        <w:rPr>
          <w:rFonts w:ascii="Times New Roman" w:eastAsia="Times New Roman" w:hAnsi="Times New Roman" w:cs="Times New Roman"/>
          <w:sz w:val="24"/>
          <w:szCs w:val="24"/>
        </w:rPr>
        <w:t>, A. S. (2014).</w:t>
      </w:r>
      <w:proofErr w:type="gramEnd"/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 Efficiency Assessment of Rangeland Hydrology and Erosion Model (RHEM) for water erosion quantification (Case Study: </w:t>
      </w:r>
      <w:proofErr w:type="spellStart"/>
      <w:r w:rsidRPr="00EB33E0">
        <w:rPr>
          <w:rFonts w:ascii="Times New Roman" w:eastAsia="Times New Roman" w:hAnsi="Times New Roman" w:cs="Times New Roman"/>
          <w:sz w:val="24"/>
          <w:szCs w:val="24"/>
        </w:rPr>
        <w:t>Sangane</w:t>
      </w:r>
      <w:proofErr w:type="spellEnd"/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 Watershed-Iran). </w:t>
      </w:r>
      <w:r w:rsidRPr="00EB33E0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Environmental Resources Research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96B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>(2)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 134-146.</w:t>
      </w:r>
    </w:p>
    <w:p w:rsidR="00EB33E0" w:rsidRDefault="00EB33E0" w:rsidP="00EB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3E0" w:rsidRPr="00EB33E0" w:rsidRDefault="00EB33E0" w:rsidP="00EB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Hernandez, M., Nearing, M. A., Stone, J. J., Pierson, F. B., Wei, H., Spaeth, K. E., </w:t>
      </w:r>
      <w:r>
        <w:rPr>
          <w:rFonts w:ascii="Times New Roman" w:eastAsia="Times New Roman" w:hAnsi="Times New Roman" w:cs="Times New Roman"/>
          <w:sz w:val="24"/>
          <w:szCs w:val="24"/>
        </w:rPr>
        <w:t>Heilman, P</w:t>
      </w:r>
      <w:r w:rsidR="0018522E">
        <w:rPr>
          <w:rFonts w:ascii="Times New Roman" w:eastAsia="Times New Roman" w:hAnsi="Times New Roman" w:cs="Times New Roman"/>
          <w:sz w:val="24"/>
          <w:szCs w:val="24"/>
        </w:rPr>
        <w:t>., Weltz, M. A.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 &amp; Goodrich, D. C. (2013). </w:t>
      </w:r>
      <w:proofErr w:type="gramStart"/>
      <w:r w:rsidRPr="00EB33E0">
        <w:rPr>
          <w:rFonts w:ascii="Times New Roman" w:eastAsia="Times New Roman" w:hAnsi="Times New Roman" w:cs="Times New Roman"/>
          <w:sz w:val="24"/>
          <w:szCs w:val="24"/>
        </w:rPr>
        <w:t>Application of a rangeland soil erosion model using National Resources Inventory data in southeastern Arizona.</w:t>
      </w:r>
      <w:proofErr w:type="gramEnd"/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33E0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Soil and Water Conservation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96B">
        <w:rPr>
          <w:rFonts w:ascii="Times New Roman" w:eastAsia="Times New Roman" w:hAnsi="Times New Roman" w:cs="Times New Roman"/>
          <w:iCs/>
          <w:sz w:val="24"/>
          <w:szCs w:val="24"/>
        </w:rPr>
        <w:t>68</w:t>
      </w:r>
      <w:r w:rsidRPr="00C3096B">
        <w:rPr>
          <w:rFonts w:ascii="Times New Roman" w:eastAsia="Times New Roman" w:hAnsi="Times New Roman" w:cs="Times New Roman"/>
          <w:sz w:val="24"/>
          <w:szCs w:val="24"/>
        </w:rPr>
        <w:t>(6)</w:t>
      </w:r>
      <w:r w:rsidR="00566ECA" w:rsidRPr="00C3096B">
        <w:rPr>
          <w:rFonts w:ascii="Times New Roman" w:eastAsia="Times New Roman" w:hAnsi="Times New Roman" w:cs="Times New Roman"/>
          <w:sz w:val="24"/>
          <w:szCs w:val="24"/>
        </w:rPr>
        <w:t>: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3E0">
        <w:rPr>
          <w:rFonts w:ascii="Times New Roman" w:eastAsia="Times New Roman" w:hAnsi="Times New Roman" w:cs="Times New Roman"/>
          <w:sz w:val="24"/>
          <w:szCs w:val="24"/>
        </w:rPr>
        <w:t>512-525.</w:t>
      </w:r>
    </w:p>
    <w:p w:rsidR="00EB33E0" w:rsidRPr="00EB33E0" w:rsidRDefault="00EB33E0" w:rsidP="00EB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22E" w:rsidRDefault="0018522E" w:rsidP="0018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22E">
        <w:rPr>
          <w:rFonts w:ascii="Times New Roman" w:eastAsia="Times New Roman" w:hAnsi="Times New Roman" w:cs="Times New Roman"/>
          <w:sz w:val="24"/>
          <w:szCs w:val="24"/>
        </w:rPr>
        <w:t xml:space="preserve">Nearing, M. A., Wei, H., Stone, J. J., Pierson, F. B., Spaeth, K. E., Weltz, M. A., </w:t>
      </w:r>
      <w:r>
        <w:rPr>
          <w:rFonts w:ascii="Times New Roman" w:eastAsia="Times New Roman" w:hAnsi="Times New Roman" w:cs="Times New Roman"/>
          <w:sz w:val="24"/>
          <w:szCs w:val="24"/>
        </w:rPr>
        <w:t>Flanagan, D. C.</w:t>
      </w:r>
      <w:r w:rsidRPr="0018522E">
        <w:rPr>
          <w:rFonts w:ascii="Times New Roman" w:eastAsia="Times New Roman" w:hAnsi="Times New Roman" w:cs="Times New Roman"/>
          <w:sz w:val="24"/>
          <w:szCs w:val="24"/>
        </w:rPr>
        <w:t xml:space="preserve"> &amp; Hernandez, M. (2011). </w:t>
      </w:r>
      <w:proofErr w:type="gramStart"/>
      <w:r w:rsidRPr="0018522E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522E">
        <w:rPr>
          <w:rFonts w:ascii="Times New Roman" w:eastAsia="Times New Roman" w:hAnsi="Times New Roman" w:cs="Times New Roman"/>
          <w:sz w:val="24"/>
          <w:szCs w:val="24"/>
        </w:rPr>
        <w:t>Rangeland H</w:t>
      </w:r>
      <w:r>
        <w:rPr>
          <w:rFonts w:ascii="Times New Roman" w:eastAsia="Times New Roman" w:hAnsi="Times New Roman" w:cs="Times New Roman"/>
          <w:sz w:val="24"/>
          <w:szCs w:val="24"/>
        </w:rPr>
        <w:t>ydrology and Erosion Model</w:t>
      </w:r>
      <w:r w:rsidRPr="0018522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8522E">
        <w:rPr>
          <w:rFonts w:ascii="Times New Roman" w:eastAsia="Times New Roman" w:hAnsi="Times New Roman" w:cs="Times New Roman"/>
          <w:i/>
          <w:sz w:val="24"/>
          <w:szCs w:val="24"/>
        </w:rPr>
        <w:t>Transaction</w:t>
      </w:r>
      <w:r w:rsidR="00566ECA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18522E">
        <w:rPr>
          <w:rFonts w:ascii="Times New Roman" w:eastAsia="Times New Roman" w:hAnsi="Times New Roman" w:cs="Times New Roman"/>
          <w:i/>
          <w:sz w:val="24"/>
          <w:szCs w:val="24"/>
        </w:rPr>
        <w:t xml:space="preserve"> of the American Society of Agricultural and Biological Engineers, </w:t>
      </w:r>
      <w:r w:rsidRPr="00C3096B">
        <w:rPr>
          <w:rFonts w:ascii="Times New Roman" w:eastAsia="Times New Roman" w:hAnsi="Times New Roman" w:cs="Times New Roman"/>
          <w:sz w:val="24"/>
          <w:szCs w:val="24"/>
        </w:rPr>
        <w:t>54(3)</w:t>
      </w:r>
      <w:r w:rsidR="00566ECA" w:rsidRPr="00C3096B">
        <w:rPr>
          <w:rFonts w:ascii="Times New Roman" w:eastAsia="Times New Roman" w:hAnsi="Times New Roman" w:cs="Times New Roman"/>
          <w:sz w:val="24"/>
          <w:szCs w:val="24"/>
        </w:rPr>
        <w:t>: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1-8. </w:t>
      </w:r>
    </w:p>
    <w:p w:rsidR="00BC6218" w:rsidRDefault="00BC6218" w:rsidP="0018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6218" w:rsidRDefault="00BC6218" w:rsidP="00BC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6218">
        <w:rPr>
          <w:rFonts w:ascii="Times New Roman" w:eastAsia="Times New Roman" w:hAnsi="Times New Roman" w:cs="Times New Roman"/>
          <w:sz w:val="24"/>
          <w:szCs w:val="24"/>
        </w:rPr>
        <w:t>Nouwakpo, S. K., Weltz, M. A., &amp; McGwire, K. (2015).</w:t>
      </w:r>
      <w:proofErr w:type="gramEnd"/>
      <w:r w:rsidRPr="00BC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C6218">
        <w:rPr>
          <w:rFonts w:ascii="Times New Roman" w:eastAsia="Times New Roman" w:hAnsi="Times New Roman" w:cs="Times New Roman"/>
          <w:sz w:val="24"/>
          <w:szCs w:val="24"/>
        </w:rPr>
        <w:t>Assessing the performance of structure</w:t>
      </w:r>
      <w:r w:rsidRPr="00BC6218">
        <w:rPr>
          <w:rFonts w:ascii="Cambria Math" w:eastAsia="Times New Roman" w:hAnsi="Cambria Math" w:cs="Cambria Math"/>
          <w:sz w:val="24"/>
          <w:szCs w:val="24"/>
        </w:rPr>
        <w:t>‐</w:t>
      </w:r>
      <w:r w:rsidRPr="00BC6218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BC6218">
        <w:rPr>
          <w:rFonts w:ascii="Cambria Math" w:eastAsia="Times New Roman" w:hAnsi="Cambria Math" w:cs="Cambria Math"/>
          <w:sz w:val="24"/>
          <w:szCs w:val="24"/>
        </w:rPr>
        <w:t>‐</w:t>
      </w:r>
      <w:r w:rsidRPr="00BC6218">
        <w:rPr>
          <w:rFonts w:ascii="Times New Roman" w:eastAsia="Times New Roman" w:hAnsi="Times New Roman" w:cs="Times New Roman"/>
          <w:sz w:val="24"/>
          <w:szCs w:val="24"/>
        </w:rPr>
        <w:t xml:space="preserve">motion photogrammetry and terrestrial LiDAR for reconstructing soil surface </w:t>
      </w:r>
      <w:proofErr w:type="spellStart"/>
      <w:r w:rsidRPr="00BC6218">
        <w:rPr>
          <w:rFonts w:ascii="Times New Roman" w:eastAsia="Times New Roman" w:hAnsi="Times New Roman" w:cs="Times New Roman"/>
          <w:sz w:val="24"/>
          <w:szCs w:val="24"/>
        </w:rPr>
        <w:t>microtopography</w:t>
      </w:r>
      <w:proofErr w:type="spellEnd"/>
      <w:r w:rsidRPr="00BC6218">
        <w:rPr>
          <w:rFonts w:ascii="Times New Roman" w:eastAsia="Times New Roman" w:hAnsi="Times New Roman" w:cs="Times New Roman"/>
          <w:sz w:val="24"/>
          <w:szCs w:val="24"/>
        </w:rPr>
        <w:t xml:space="preserve"> of naturally vegetated plots.</w:t>
      </w:r>
      <w:proofErr w:type="gramEnd"/>
      <w:r w:rsidRPr="00BC6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C6218">
        <w:rPr>
          <w:rFonts w:ascii="Times New Roman" w:eastAsia="Times New Roman" w:hAnsi="Times New Roman" w:cs="Times New Roman"/>
          <w:i/>
          <w:iCs/>
          <w:sz w:val="24"/>
          <w:szCs w:val="24"/>
        </w:rPr>
        <w:t>Earth Surface Processes and Landforms</w:t>
      </w:r>
      <w:r w:rsidRPr="00BC621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26264">
        <w:rPr>
          <w:rFonts w:ascii="Times New Roman" w:eastAsia="Times New Roman" w:hAnsi="Times New Roman" w:cs="Times New Roman"/>
          <w:sz w:val="24"/>
          <w:szCs w:val="24"/>
        </w:rPr>
        <w:t>Advance online publication.</w:t>
      </w:r>
    </w:p>
    <w:p w:rsidR="00BC6218" w:rsidRDefault="00BC6218" w:rsidP="00BC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6218" w:rsidRDefault="00BC6218" w:rsidP="00BC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Nouwakpo, S. K., </w:t>
      </w:r>
      <w:r w:rsidR="005A2E34">
        <w:rPr>
          <w:rFonts w:ascii="Times New Roman" w:eastAsia="Times New Roman" w:hAnsi="Times New Roman" w:cs="Times New Roman"/>
          <w:sz w:val="24"/>
          <w:szCs w:val="24"/>
        </w:rPr>
        <w:t xml:space="preserve">Weltz, M. A., Hernandez, M., </w:t>
      </w:r>
      <w:proofErr w:type="spellStart"/>
      <w:r w:rsidR="005A2E34">
        <w:rPr>
          <w:rFonts w:ascii="Times New Roman" w:eastAsia="Times New Roman" w:hAnsi="Times New Roman" w:cs="Times New Roman"/>
          <w:sz w:val="24"/>
          <w:szCs w:val="24"/>
        </w:rPr>
        <w:t>Champa</w:t>
      </w:r>
      <w:proofErr w:type="spellEnd"/>
      <w:r w:rsidR="005A2E34">
        <w:rPr>
          <w:rFonts w:ascii="Times New Roman" w:eastAsia="Times New Roman" w:hAnsi="Times New Roman" w:cs="Times New Roman"/>
          <w:sz w:val="24"/>
          <w:szCs w:val="24"/>
        </w:rPr>
        <w:t xml:space="preserve">, T., &amp; Fisher, J.  2015.  Using the Rangeland Hydrology and Erosion Model for runoff and erosion assessment on a semi-arid reclaimed construction site.  </w:t>
      </w:r>
      <w:proofErr w:type="gramStart"/>
      <w:r w:rsidR="005A2E34" w:rsidRPr="005A2E34">
        <w:rPr>
          <w:rFonts w:ascii="Times New Roman" w:eastAsia="Times New Roman" w:hAnsi="Times New Roman" w:cs="Times New Roman"/>
          <w:i/>
          <w:sz w:val="24"/>
          <w:szCs w:val="24"/>
        </w:rPr>
        <w:t>Journal of Soil and Water Conservation</w:t>
      </w:r>
      <w:r w:rsidR="005A2E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5A2E3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>Manuscript submitted for publication.</w:t>
      </w:r>
    </w:p>
    <w:p w:rsidR="005A2E34" w:rsidRDefault="005A2E34" w:rsidP="00BC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E34" w:rsidRDefault="002B4D9E" w:rsidP="00BC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Ross, M.  2013.  Using the Rangeland Hydrology and Erosion Model to assess rangeland management practices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Ranch.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Master’s Thesis.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226264">
        <w:rPr>
          <w:rFonts w:ascii="Times New Roman" w:eastAsia="Times New Roman" w:hAnsi="Times New Roman" w:cs="Times New Roman"/>
          <w:sz w:val="24"/>
          <w:szCs w:val="24"/>
        </w:rPr>
        <w:t>University of Arizona, Tucson, Arizona.</w:t>
      </w:r>
      <w:proofErr w:type="gramEnd"/>
      <w:r w:rsidR="002262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336BD" w:rsidRPr="002336BD">
        <w:rPr>
          <w:rFonts w:ascii="Times New Roman" w:eastAsia="Times New Roman" w:hAnsi="Times New Roman" w:cs="Times New Roman"/>
          <w:sz w:val="24"/>
          <w:szCs w:val="24"/>
        </w:rPr>
        <w:t>http://arizona.openrepository.com/arizona/handle/10150/294025</w:t>
      </w:r>
    </w:p>
    <w:p w:rsidR="002B4D9E" w:rsidRDefault="002B4D9E" w:rsidP="00BC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4D9E" w:rsidRDefault="002B4D9E" w:rsidP="00BC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United States Department of Agriculture, </w:t>
      </w:r>
      <w:r w:rsidR="00226264">
        <w:rPr>
          <w:rFonts w:ascii="Times New Roman" w:eastAsia="Times New Roman" w:hAnsi="Times New Roman" w:cs="Times New Roman"/>
          <w:sz w:val="24"/>
          <w:szCs w:val="24"/>
        </w:rPr>
        <w:t>Natural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Resources Conservation Service.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2011.  Soil and W</w:t>
      </w:r>
      <w:r w:rsidR="008D4673">
        <w:rPr>
          <w:rFonts w:ascii="Times New Roman" w:eastAsia="Times New Roman" w:hAnsi="Times New Roman" w:cs="Times New Roman"/>
          <w:sz w:val="24"/>
          <w:szCs w:val="24"/>
        </w:rPr>
        <w:t xml:space="preserve">ater Resources Conservation Act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Appraisal.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Chapter 3.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State of the Land.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53763" w:rsidRPr="00853763">
        <w:rPr>
          <w:rFonts w:ascii="Times New Roman" w:eastAsia="Times New Roman" w:hAnsi="Times New Roman" w:cs="Times New Roman"/>
          <w:sz w:val="24"/>
          <w:szCs w:val="24"/>
        </w:rPr>
        <w:t>http://www.nrcs.usda.gov/Internet/FSE_DOCUMENTS/stelprdb1044939.pdf</w:t>
      </w:r>
    </w:p>
    <w:p w:rsidR="005A2E34" w:rsidRDefault="005A2E34" w:rsidP="00BC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4A8E" w:rsidRPr="005B4A8E" w:rsidRDefault="005B4A8E" w:rsidP="005B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Wei, H., Nearing, M. A., Stone, J. J., &amp; </w:t>
      </w:r>
      <w:proofErr w:type="spellStart"/>
      <w:r w:rsidRPr="005B4A8E">
        <w:rPr>
          <w:rFonts w:ascii="Times New Roman" w:eastAsia="Times New Roman" w:hAnsi="Times New Roman" w:cs="Times New Roman"/>
          <w:sz w:val="24"/>
          <w:szCs w:val="24"/>
        </w:rPr>
        <w:t>Breshears</w:t>
      </w:r>
      <w:proofErr w:type="spellEnd"/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, D. D. (2008). </w:t>
      </w:r>
      <w:proofErr w:type="gramStart"/>
      <w:r w:rsidRPr="005B4A8E">
        <w:rPr>
          <w:rFonts w:ascii="Times New Roman" w:eastAsia="Times New Roman" w:hAnsi="Times New Roman" w:cs="Times New Roman"/>
          <w:sz w:val="24"/>
          <w:szCs w:val="24"/>
        </w:rPr>
        <w:t>A dual Monte Carlo approach to estimate model uncertainty and its application to the Rangeland Hydrology and Erosion Model.</w:t>
      </w:r>
      <w:proofErr w:type="gramEnd"/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4A8E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Transactions of the American Society of Agricultural and Biological Engineers</w:t>
      </w:r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96B">
        <w:rPr>
          <w:rFonts w:ascii="Times New Roman" w:eastAsia="Times New Roman" w:hAnsi="Times New Roman" w:cs="Times New Roman"/>
          <w:iCs/>
          <w:sz w:val="24"/>
          <w:szCs w:val="24"/>
        </w:rPr>
        <w:t>51</w:t>
      </w:r>
      <w:r w:rsidRPr="00C3096B">
        <w:rPr>
          <w:rFonts w:ascii="Times New Roman" w:eastAsia="Times New Roman" w:hAnsi="Times New Roman" w:cs="Times New Roman"/>
          <w:sz w:val="24"/>
          <w:szCs w:val="24"/>
        </w:rPr>
        <w:t>(2)</w:t>
      </w:r>
      <w:r w:rsidR="00566ECA" w:rsidRPr="00C3096B">
        <w:rPr>
          <w:rFonts w:ascii="Times New Roman" w:eastAsia="Times New Roman" w:hAnsi="Times New Roman" w:cs="Times New Roman"/>
          <w:sz w:val="24"/>
          <w:szCs w:val="24"/>
        </w:rPr>
        <w:t>: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 xml:space="preserve">  5</w:t>
      </w:r>
      <w:r w:rsidRPr="005B4A8E">
        <w:rPr>
          <w:rFonts w:ascii="Times New Roman" w:eastAsia="Times New Roman" w:hAnsi="Times New Roman" w:cs="Times New Roman"/>
          <w:sz w:val="24"/>
          <w:szCs w:val="24"/>
        </w:rPr>
        <w:t>15-520.</w:t>
      </w:r>
    </w:p>
    <w:p w:rsidR="005A2E34" w:rsidRDefault="005A2E34" w:rsidP="00BC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4A8E" w:rsidRPr="005B4A8E" w:rsidRDefault="005B4A8E" w:rsidP="005B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4A8E">
        <w:rPr>
          <w:rFonts w:ascii="Times New Roman" w:eastAsia="Times New Roman" w:hAnsi="Times New Roman" w:cs="Times New Roman"/>
          <w:sz w:val="24"/>
          <w:szCs w:val="24"/>
        </w:rPr>
        <w:t>Wei, H., Nearing, M., &amp; Stone, J. J. (2007).</w:t>
      </w:r>
      <w:proofErr w:type="gramEnd"/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4A8E">
        <w:rPr>
          <w:rFonts w:ascii="Times New Roman" w:eastAsia="Times New Roman" w:hAnsi="Times New Roman" w:cs="Times New Roman"/>
          <w:sz w:val="24"/>
          <w:szCs w:val="24"/>
        </w:rPr>
        <w:t>A comprehensive sensitivity analysis framework for model evaluation and improvement using a case study of the rangeland hydrology and erosion model.</w:t>
      </w:r>
      <w:proofErr w:type="gramEnd"/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4A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Transactions of the </w:t>
      </w:r>
      <w:r w:rsidR="00492690" w:rsidRPr="005B4A8E">
        <w:rPr>
          <w:rFonts w:ascii="Times New Roman" w:eastAsia="Times New Roman" w:hAnsi="Times New Roman" w:cs="Times New Roman"/>
          <w:i/>
          <w:iCs/>
          <w:sz w:val="24"/>
          <w:szCs w:val="24"/>
        </w:rPr>
        <w:t>American Society of Agricultural and Biological Engineers</w:t>
      </w:r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96B">
        <w:rPr>
          <w:rFonts w:ascii="Times New Roman" w:eastAsia="Times New Roman" w:hAnsi="Times New Roman" w:cs="Times New Roman"/>
          <w:iCs/>
          <w:sz w:val="24"/>
          <w:szCs w:val="24"/>
        </w:rPr>
        <w:t>50</w:t>
      </w:r>
      <w:r w:rsidRPr="00C3096B">
        <w:rPr>
          <w:rFonts w:ascii="Times New Roman" w:eastAsia="Times New Roman" w:hAnsi="Times New Roman" w:cs="Times New Roman"/>
          <w:sz w:val="24"/>
          <w:szCs w:val="24"/>
        </w:rPr>
        <w:t>(3)</w:t>
      </w:r>
      <w:r w:rsidR="00566ECA" w:rsidRPr="00C3096B">
        <w:rPr>
          <w:rFonts w:ascii="Times New Roman" w:eastAsia="Times New Roman" w:hAnsi="Times New Roman" w:cs="Times New Roman"/>
          <w:sz w:val="24"/>
          <w:szCs w:val="24"/>
        </w:rPr>
        <w:t>: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4A8E">
        <w:rPr>
          <w:rFonts w:ascii="Times New Roman" w:eastAsia="Times New Roman" w:hAnsi="Times New Roman" w:cs="Times New Roman"/>
          <w:sz w:val="24"/>
          <w:szCs w:val="24"/>
        </w:rPr>
        <w:t>945-953.</w:t>
      </w:r>
    </w:p>
    <w:p w:rsidR="005B4A8E" w:rsidRDefault="005B4A8E" w:rsidP="00BC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4A8E" w:rsidRDefault="005B4A8E" w:rsidP="005B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Wei, H., Nearing, M. A., Stone, J. J., Guertin, D. P., Spaeth, K. E., Pierson, F. B., </w:t>
      </w:r>
      <w:r>
        <w:rPr>
          <w:rFonts w:ascii="Times New Roman" w:eastAsia="Times New Roman" w:hAnsi="Times New Roman" w:cs="Times New Roman"/>
          <w:sz w:val="24"/>
          <w:szCs w:val="24"/>
        </w:rPr>
        <w:t>Nichols, M. H.</w:t>
      </w:r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5B4A8E">
        <w:rPr>
          <w:rFonts w:ascii="Times New Roman" w:eastAsia="Times New Roman" w:hAnsi="Times New Roman" w:cs="Times New Roman"/>
          <w:sz w:val="24"/>
          <w:szCs w:val="24"/>
        </w:rPr>
        <w:t>Moffet</w:t>
      </w:r>
      <w:proofErr w:type="spellEnd"/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, C. A. (2009). </w:t>
      </w:r>
      <w:proofErr w:type="gramStart"/>
      <w:r w:rsidRPr="005B4A8E">
        <w:rPr>
          <w:rFonts w:ascii="Times New Roman" w:eastAsia="Times New Roman" w:hAnsi="Times New Roman" w:cs="Times New Roman"/>
          <w:sz w:val="24"/>
          <w:szCs w:val="24"/>
        </w:rPr>
        <w:t>A new splash and sheet erosion equation for rangelands.</w:t>
      </w:r>
      <w:proofErr w:type="gramEnd"/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4A8E">
        <w:rPr>
          <w:rFonts w:ascii="Times New Roman" w:eastAsia="Times New Roman" w:hAnsi="Times New Roman" w:cs="Times New Roman"/>
          <w:i/>
          <w:iCs/>
          <w:sz w:val="24"/>
          <w:szCs w:val="24"/>
        </w:rPr>
        <w:t>Soil Science Society of America Journal</w:t>
      </w:r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96B">
        <w:rPr>
          <w:rFonts w:ascii="Times New Roman" w:eastAsia="Times New Roman" w:hAnsi="Times New Roman" w:cs="Times New Roman"/>
          <w:iCs/>
          <w:sz w:val="24"/>
          <w:szCs w:val="24"/>
        </w:rPr>
        <w:t>73</w:t>
      </w:r>
      <w:r w:rsidRPr="00C3096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B4A8E">
        <w:rPr>
          <w:rFonts w:ascii="Times New Roman" w:eastAsia="Times New Roman" w:hAnsi="Times New Roman" w:cs="Times New Roman"/>
          <w:sz w:val="24"/>
          <w:szCs w:val="24"/>
        </w:rPr>
        <w:t>4)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5B4A8E">
        <w:rPr>
          <w:rFonts w:ascii="Times New Roman" w:eastAsia="Times New Roman" w:hAnsi="Times New Roman" w:cs="Times New Roman"/>
          <w:sz w:val="24"/>
          <w:szCs w:val="24"/>
        </w:rPr>
        <w:t>1386-1392.</w:t>
      </w:r>
    </w:p>
    <w:p w:rsidR="005B4A8E" w:rsidRDefault="005B4A8E" w:rsidP="005B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4A8E" w:rsidRPr="005B4A8E" w:rsidRDefault="005B4A8E" w:rsidP="005B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4A8E">
        <w:rPr>
          <w:rFonts w:ascii="Times New Roman" w:eastAsia="Times New Roman" w:hAnsi="Times New Roman" w:cs="Times New Roman"/>
          <w:sz w:val="24"/>
          <w:szCs w:val="24"/>
        </w:rPr>
        <w:t>Weltz, M., &amp; Spaeth, K. (2012).</w:t>
      </w:r>
      <w:proofErr w:type="gramEnd"/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4A8E">
        <w:rPr>
          <w:rFonts w:ascii="Times New Roman" w:eastAsia="Times New Roman" w:hAnsi="Times New Roman" w:cs="Times New Roman"/>
          <w:sz w:val="24"/>
          <w:szCs w:val="24"/>
        </w:rPr>
        <w:t>Estimating effects of targeted conservation on nonfederal rangelands.</w:t>
      </w:r>
      <w:proofErr w:type="gramEnd"/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4A8E">
        <w:rPr>
          <w:rFonts w:ascii="Times New Roman" w:eastAsia="Times New Roman" w:hAnsi="Times New Roman" w:cs="Times New Roman"/>
          <w:i/>
          <w:iCs/>
          <w:sz w:val="24"/>
          <w:szCs w:val="24"/>
        </w:rPr>
        <w:t>Rangelands</w:t>
      </w:r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96B">
        <w:rPr>
          <w:rFonts w:ascii="Times New Roman" w:eastAsia="Times New Roman" w:hAnsi="Times New Roman" w:cs="Times New Roman"/>
          <w:iCs/>
          <w:sz w:val="24"/>
          <w:szCs w:val="24"/>
        </w:rPr>
        <w:t>34</w:t>
      </w:r>
      <w:r w:rsidR="00566ECA" w:rsidRPr="00C3096B">
        <w:rPr>
          <w:rFonts w:ascii="Times New Roman" w:eastAsia="Times New Roman" w:hAnsi="Times New Roman" w:cs="Times New Roman"/>
          <w:sz w:val="24"/>
          <w:szCs w:val="24"/>
        </w:rPr>
        <w:t>(4):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 35-40.</w:t>
      </w:r>
    </w:p>
    <w:p w:rsidR="005B4A8E" w:rsidRDefault="005B4A8E" w:rsidP="005B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4A8E" w:rsidRPr="005B4A8E" w:rsidRDefault="005B4A8E" w:rsidP="005B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Weltz, M. A., Spaeth, K., Taylor, M. H., Rollins, K., Pierson, F., Jolley, L.,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Nearing, M., Goodrich, D., Hernandez, M., Nouwakpo, S. K., </w:t>
      </w:r>
      <w:r w:rsidRPr="005B4A8E">
        <w:rPr>
          <w:rFonts w:ascii="Times New Roman" w:eastAsia="Times New Roman" w:hAnsi="Times New Roman" w:cs="Times New Roman"/>
          <w:sz w:val="24"/>
          <w:szCs w:val="24"/>
        </w:rPr>
        <w:t>&amp; Rossi, C. (2014).</w:t>
      </w:r>
      <w:proofErr w:type="gramEnd"/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 Cheatgrass invasion and woody species encroachment in the Great Basin: benefits of conservation. </w:t>
      </w:r>
      <w:r w:rsidRPr="005B4A8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Soil and Water Conservation</w:t>
      </w:r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96B">
        <w:rPr>
          <w:rFonts w:ascii="Times New Roman" w:eastAsia="Times New Roman" w:hAnsi="Times New Roman" w:cs="Times New Roman"/>
          <w:iCs/>
          <w:sz w:val="24"/>
          <w:szCs w:val="24"/>
        </w:rPr>
        <w:t>69</w:t>
      </w:r>
      <w:r w:rsidR="00566ECA" w:rsidRPr="00C3096B">
        <w:rPr>
          <w:rFonts w:ascii="Times New Roman" w:eastAsia="Times New Roman" w:hAnsi="Times New Roman" w:cs="Times New Roman"/>
          <w:sz w:val="24"/>
          <w:szCs w:val="24"/>
        </w:rPr>
        <w:t>(2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 xml:space="preserve">):  </w:t>
      </w:r>
      <w:r w:rsidRPr="005B4A8E">
        <w:rPr>
          <w:rFonts w:ascii="Times New Roman" w:eastAsia="Times New Roman" w:hAnsi="Times New Roman" w:cs="Times New Roman"/>
          <w:sz w:val="24"/>
          <w:szCs w:val="24"/>
        </w:rPr>
        <w:t>39A-44A.</w:t>
      </w:r>
    </w:p>
    <w:p w:rsidR="005B4A8E" w:rsidRDefault="005B4A8E" w:rsidP="005B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4A8E" w:rsidRDefault="005B4A8E" w:rsidP="005B4A8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B4A8E">
        <w:rPr>
          <w:rFonts w:ascii="Times New Roman" w:eastAsia="Times New Roman" w:hAnsi="Times New Roman" w:cs="Times New Roman"/>
          <w:sz w:val="24"/>
          <w:szCs w:val="24"/>
        </w:rPr>
        <w:t xml:space="preserve">Weltz, M. A., Jolley, L., Hernandez, M., Spaeth, K. E., Rossi, C., Talbot, C.,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Nearing, M., Stone, J., Goodrich, D., Pierson, F., Wei, H., </w:t>
      </w:r>
      <w:r w:rsidRPr="005B4A8E">
        <w:rPr>
          <w:rFonts w:ascii="Times New Roman" w:eastAsia="Times New Roman" w:hAnsi="Times New Roman" w:cs="Times New Roman"/>
          <w:sz w:val="24"/>
          <w:szCs w:val="24"/>
        </w:rPr>
        <w:t>&amp; Morris, C. (2014). Estimating conservation needs for rangelands using USDA National Resources Inventory Assessments.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4A8E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Transactions of the American Society of Agric</w:t>
      </w:r>
      <w:r w:rsidR="00A26C11">
        <w:rPr>
          <w:rFonts w:ascii="Times New Roman" w:eastAsia="Times New Roman" w:hAnsi="Times New Roman" w:cs="Times New Roman"/>
          <w:i/>
          <w:iCs/>
          <w:sz w:val="24"/>
          <w:szCs w:val="24"/>
        </w:rPr>
        <w:t>ultural a</w:t>
      </w:r>
      <w:r w:rsidR="00566E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nd Biological Engineers, </w:t>
      </w:r>
      <w:r w:rsidR="00566ECA" w:rsidRPr="00C3096B">
        <w:rPr>
          <w:rFonts w:ascii="Times New Roman" w:eastAsia="Times New Roman" w:hAnsi="Times New Roman" w:cs="Times New Roman"/>
          <w:iCs/>
          <w:sz w:val="24"/>
          <w:szCs w:val="24"/>
        </w:rPr>
        <w:t>57(6</w:t>
      </w:r>
      <w:r w:rsidR="00566EC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):  </w:t>
      </w:r>
      <w:r w:rsidR="00A26C11" w:rsidRPr="00A26C11">
        <w:rPr>
          <w:rFonts w:ascii="Times New Roman" w:eastAsia="Times New Roman" w:hAnsi="Times New Roman" w:cs="Times New Roman"/>
          <w:iCs/>
          <w:sz w:val="24"/>
          <w:szCs w:val="24"/>
        </w:rPr>
        <w:t>1559-1570</w:t>
      </w:r>
      <w:r w:rsidR="00A26C1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A26C11" w:rsidRDefault="00A26C11" w:rsidP="005B4A8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A26C11" w:rsidRDefault="00A26C11" w:rsidP="00A2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6C11">
        <w:rPr>
          <w:rFonts w:ascii="Times New Roman" w:eastAsia="Times New Roman" w:hAnsi="Times New Roman" w:cs="Times New Roman"/>
          <w:sz w:val="24"/>
          <w:szCs w:val="24"/>
        </w:rPr>
        <w:t xml:space="preserve">Weltz, M. A., Pierson, F., Nearing, M. A., Goodrich, D. C., Stone, J., Spaeth, K.,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Jolley, L., Hernandez, M., Wei, H., Kiniry, J., Johnson, M., Arnold, J.,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D., Bubenheim, D., Morris, C., </w:t>
      </w:r>
      <w:r w:rsidRPr="00A26C11">
        <w:rPr>
          <w:rFonts w:ascii="Times New Roman" w:eastAsia="Times New Roman" w:hAnsi="Times New Roman" w:cs="Times New Roman"/>
          <w:sz w:val="24"/>
          <w:szCs w:val="24"/>
        </w:rPr>
        <w:t>&amp; Williams, J. (2009, December).</w:t>
      </w:r>
      <w:proofErr w:type="gramEnd"/>
      <w:r w:rsidRPr="00A26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26C11">
        <w:rPr>
          <w:rFonts w:ascii="Times New Roman" w:eastAsia="Times New Roman" w:hAnsi="Times New Roman" w:cs="Times New Roman"/>
          <w:sz w:val="24"/>
          <w:szCs w:val="24"/>
        </w:rPr>
        <w:t>Overview of current and future technologies in rangeland management.</w:t>
      </w:r>
      <w:proofErr w:type="gramEnd"/>
      <w:r w:rsidRPr="00A26C1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A26C11">
        <w:rPr>
          <w:rFonts w:ascii="Times New Roman" w:eastAsia="Times New Roman" w:hAnsi="Times New Roman" w:cs="Times New Roman"/>
          <w:i/>
          <w:iCs/>
          <w:sz w:val="24"/>
          <w:szCs w:val="24"/>
        </w:rPr>
        <w:t>Fourth National Conference on Grazing Lands</w:t>
      </w:r>
      <w:r w:rsidRPr="00A26C11">
        <w:rPr>
          <w:rFonts w:ascii="Times New Roman" w:eastAsia="Times New Roman" w:hAnsi="Times New Roman" w:cs="Times New Roman"/>
          <w:sz w:val="24"/>
          <w:szCs w:val="24"/>
        </w:rPr>
        <w:t xml:space="preserve"> (Vol. 13, p. 16).</w:t>
      </w:r>
    </w:p>
    <w:p w:rsidR="00A26C11" w:rsidRDefault="00A26C11" w:rsidP="00A2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C11" w:rsidRDefault="00A26C11" w:rsidP="00A2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Williams, C. J., Pierson, F. B., Spaeth, K. E., , Brown, J. R., Al-Hamdan, O. Z., Weltz, M. A., Nearing, M. A., Herrick, J. E., Boll, J., Robichaud, P. R., Goodrich, D. C., Heilman, P., Guertin, D. P., Hernandez, M., Wei, H., Hardegree, S. P., Strand, E. K., &amp; Bates, J. D. 2015.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Incorporating hydrologic data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ecohydrologic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relationships in Ecological Site Descriptions.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66ECA">
        <w:rPr>
          <w:rFonts w:ascii="Times New Roman" w:eastAsia="Times New Roman" w:hAnsi="Times New Roman" w:cs="Times New Roman"/>
          <w:i/>
          <w:sz w:val="24"/>
          <w:szCs w:val="24"/>
        </w:rPr>
        <w:t>Rangeland Ecology and Management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 xml:space="preserve">Manuscript submitted for publication.  </w:t>
      </w:r>
    </w:p>
    <w:p w:rsidR="00A26C11" w:rsidRDefault="00A26C11" w:rsidP="00A2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3E0" w:rsidRDefault="00A26C11" w:rsidP="00375684">
      <w:pPr>
        <w:spacing w:after="0" w:line="240" w:lineRule="auto"/>
      </w:pPr>
      <w:proofErr w:type="gramStart"/>
      <w:r w:rsidRPr="00A26C11">
        <w:rPr>
          <w:rFonts w:ascii="Times New Roman" w:eastAsia="Times New Roman" w:hAnsi="Times New Roman" w:cs="Times New Roman"/>
          <w:sz w:val="24"/>
          <w:szCs w:val="24"/>
        </w:rPr>
        <w:t>Zhang, Y., Hernandez, M., Anson, E., Nearing, M. A., Wei, H., Stone, J. J., &amp; Heilman, P. (2012).</w:t>
      </w:r>
      <w:proofErr w:type="gramEnd"/>
      <w:r w:rsidRPr="00A26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26C11">
        <w:rPr>
          <w:rFonts w:ascii="Times New Roman" w:eastAsia="Times New Roman" w:hAnsi="Times New Roman" w:cs="Times New Roman"/>
          <w:sz w:val="24"/>
          <w:szCs w:val="24"/>
        </w:rPr>
        <w:t>Modeling climate change effects on runoff and soil erosion in southeastern Arizona rangelands and implications for mitigation with conservation practices.</w:t>
      </w:r>
      <w:proofErr w:type="gramEnd"/>
      <w:r w:rsidRPr="00A26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C11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Soil and Water Conservation</w:t>
      </w:r>
      <w:r w:rsidRPr="00A26C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96B">
        <w:rPr>
          <w:rFonts w:ascii="Times New Roman" w:eastAsia="Times New Roman" w:hAnsi="Times New Roman" w:cs="Times New Roman"/>
          <w:iCs/>
          <w:sz w:val="24"/>
          <w:szCs w:val="24"/>
        </w:rPr>
        <w:t>67</w:t>
      </w:r>
      <w:r w:rsidRPr="00C3096B">
        <w:rPr>
          <w:rFonts w:ascii="Times New Roman" w:eastAsia="Times New Roman" w:hAnsi="Times New Roman" w:cs="Times New Roman"/>
          <w:sz w:val="24"/>
          <w:szCs w:val="24"/>
        </w:rPr>
        <w:t>(5</w:t>
      </w:r>
      <w:r w:rsidRPr="00A26C11">
        <w:rPr>
          <w:rFonts w:ascii="Times New Roman" w:eastAsia="Times New Roman" w:hAnsi="Times New Roman" w:cs="Times New Roman"/>
          <w:sz w:val="24"/>
          <w:szCs w:val="24"/>
        </w:rPr>
        <w:t>)</w:t>
      </w:r>
      <w:r w:rsidR="00566ECA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A26C11">
        <w:rPr>
          <w:rFonts w:ascii="Times New Roman" w:eastAsia="Times New Roman" w:hAnsi="Times New Roman" w:cs="Times New Roman"/>
          <w:sz w:val="24"/>
          <w:szCs w:val="24"/>
        </w:rPr>
        <w:t>390-405.</w:t>
      </w:r>
      <w:bookmarkStart w:id="0" w:name="_GoBack"/>
      <w:bookmarkEnd w:id="0"/>
    </w:p>
    <w:sectPr w:rsidR="00EB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E0"/>
    <w:rsid w:val="00110943"/>
    <w:rsid w:val="0018522E"/>
    <w:rsid w:val="00226264"/>
    <w:rsid w:val="002336BD"/>
    <w:rsid w:val="002B4D9E"/>
    <w:rsid w:val="002C50D3"/>
    <w:rsid w:val="00375684"/>
    <w:rsid w:val="00492690"/>
    <w:rsid w:val="00566ECA"/>
    <w:rsid w:val="005A2E34"/>
    <w:rsid w:val="005B4A8E"/>
    <w:rsid w:val="00853763"/>
    <w:rsid w:val="008D4673"/>
    <w:rsid w:val="00A26C11"/>
    <w:rsid w:val="00AD68A2"/>
    <w:rsid w:val="00BC6218"/>
    <w:rsid w:val="00C3096B"/>
    <w:rsid w:val="00EB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2003 Registered User</dc:creator>
  <cp:lastModifiedBy>Weltz, Mark</cp:lastModifiedBy>
  <cp:revision>2</cp:revision>
  <dcterms:created xsi:type="dcterms:W3CDTF">2015-10-23T19:53:00Z</dcterms:created>
  <dcterms:modified xsi:type="dcterms:W3CDTF">2015-10-23T19:53:00Z</dcterms:modified>
</cp:coreProperties>
</file>