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70A1B" w:rsidRDefault="00C70A1B">
      <w:pPr>
        <w:rPr>
          <w:rFonts w:ascii="Baskerville" w:hAnsi="Baskerville"/>
          <w:sz w:val="44"/>
          <w:szCs w:val="44"/>
        </w:rPr>
      </w:pPr>
      <w:r>
        <w:rPr>
          <w:rFonts w:ascii="Baskerville" w:hAnsi="Baskerville"/>
          <w:sz w:val="44"/>
          <w:szCs w:val="44"/>
        </w:rPr>
        <w:t>This is the text for the top and back panel…</w:t>
      </w:r>
    </w:p>
    <w:p w:rsidR="00C70A1B" w:rsidRDefault="00C70A1B">
      <w:pPr>
        <w:rPr>
          <w:rFonts w:ascii="Baskerville" w:hAnsi="Baskerville"/>
          <w:sz w:val="44"/>
          <w:szCs w:val="44"/>
        </w:rPr>
      </w:pPr>
      <w:r>
        <w:rPr>
          <w:rFonts w:ascii="Baskerville" w:hAnsi="Baskerville"/>
          <w:sz w:val="44"/>
          <w:szCs w:val="44"/>
        </w:rPr>
        <w:t xml:space="preserve">Layout and fonts as in the photos </w:t>
      </w:r>
      <w:proofErr w:type="gramStart"/>
      <w:r>
        <w:rPr>
          <w:rFonts w:ascii="Baskerville" w:hAnsi="Baskerville"/>
          <w:sz w:val="44"/>
          <w:szCs w:val="44"/>
        </w:rPr>
        <w:t>is</w:t>
      </w:r>
      <w:proofErr w:type="gramEnd"/>
      <w:r>
        <w:rPr>
          <w:rFonts w:ascii="Baskerville" w:hAnsi="Baskerville"/>
          <w:sz w:val="44"/>
          <w:szCs w:val="44"/>
        </w:rPr>
        <w:t xml:space="preserve"> an example, and not firm. We hope your designer can use his/her design skills and provide suggestion of a cleaner layout. (number in from of text is font size, and is not firm)</w:t>
      </w:r>
    </w:p>
    <w:p w:rsidR="00C70A1B" w:rsidRDefault="00C70A1B">
      <w:pPr>
        <w:rPr>
          <w:rFonts w:ascii="Baskerville" w:hAnsi="Baskerville"/>
          <w:sz w:val="44"/>
          <w:szCs w:val="44"/>
        </w:rPr>
      </w:pPr>
    </w:p>
    <w:p w:rsidR="00C70A1B" w:rsidRDefault="00C70A1B">
      <w:pPr>
        <w:rPr>
          <w:rFonts w:ascii="Baskerville" w:hAnsi="Baskerville"/>
          <w:sz w:val="44"/>
          <w:szCs w:val="44"/>
        </w:rPr>
      </w:pPr>
    </w:p>
    <w:p w:rsidR="00C35121" w:rsidRPr="0065780A" w:rsidRDefault="0043189E">
      <w:pPr>
        <w:rPr>
          <w:rFonts w:ascii="Baskerville" w:hAnsi="Baskerville"/>
          <w:sz w:val="44"/>
          <w:szCs w:val="44"/>
        </w:rPr>
      </w:pPr>
      <w:r w:rsidRPr="0065780A">
        <w:rPr>
          <w:rFonts w:ascii="Baskerville" w:hAnsi="Baskerville"/>
          <w:sz w:val="44"/>
          <w:szCs w:val="44"/>
        </w:rPr>
        <w:t>2</w:t>
      </w:r>
      <w:r w:rsidR="0065780A">
        <w:rPr>
          <w:rFonts w:ascii="Baskerville" w:hAnsi="Baskerville"/>
          <w:sz w:val="44"/>
          <w:szCs w:val="44"/>
        </w:rPr>
        <w:t>2</w:t>
      </w:r>
      <w:r w:rsidRPr="0065780A">
        <w:rPr>
          <w:rFonts w:ascii="Baskerville" w:hAnsi="Baskerville"/>
          <w:sz w:val="44"/>
          <w:szCs w:val="44"/>
        </w:rPr>
        <w:t xml:space="preserve">   </w:t>
      </w:r>
      <w:r w:rsidR="00C35121" w:rsidRPr="0065780A">
        <w:rPr>
          <w:rFonts w:ascii="Baskerville" w:hAnsi="Baskerville"/>
          <w:sz w:val="44"/>
          <w:szCs w:val="44"/>
        </w:rPr>
        <w:t>IONOS HF</w:t>
      </w:r>
      <w:r w:rsidR="00EE6330">
        <w:rPr>
          <w:rFonts w:ascii="Baskerville" w:hAnsi="Baskerville"/>
          <w:sz w:val="44"/>
          <w:szCs w:val="44"/>
        </w:rPr>
        <w:t>/VHF</w:t>
      </w:r>
      <w:r w:rsidR="00C35121" w:rsidRPr="0065780A">
        <w:rPr>
          <w:rFonts w:ascii="Baskerville" w:hAnsi="Baskerville"/>
          <w:sz w:val="44"/>
          <w:szCs w:val="44"/>
        </w:rPr>
        <w:t xml:space="preserve"> Channel Simulator</w:t>
      </w:r>
    </w:p>
    <w:p w:rsidR="00C35121" w:rsidRDefault="00C35121">
      <w:pPr>
        <w:rPr>
          <w:rFonts w:ascii="Baskerville" w:hAnsi="Baskerville"/>
        </w:rPr>
      </w:pPr>
    </w:p>
    <w:p w:rsidR="0043189E" w:rsidRDefault="0043189E">
      <w:pPr>
        <w:rPr>
          <w:rFonts w:ascii="Baskerville" w:hAnsi="Baskerville"/>
        </w:rPr>
      </w:pPr>
    </w:p>
    <w:p w:rsidR="0043189E" w:rsidRPr="007C5269" w:rsidRDefault="00F37CDD">
      <w:pPr>
        <w:rPr>
          <w:rFonts w:ascii="Baskerville" w:hAnsi="Baskerville"/>
          <w:sz w:val="36"/>
          <w:szCs w:val="36"/>
        </w:rPr>
      </w:pPr>
      <w:r>
        <w:rPr>
          <w:rFonts w:ascii="Baskerville" w:hAnsi="Baskerville"/>
          <w:sz w:val="36"/>
          <w:szCs w:val="36"/>
        </w:rPr>
        <w:t xml:space="preserve">Font is: </w:t>
      </w:r>
      <w:r w:rsidR="007C5269">
        <w:rPr>
          <w:rFonts w:ascii="Baskerville" w:hAnsi="Baskerville"/>
          <w:sz w:val="36"/>
          <w:szCs w:val="36"/>
        </w:rPr>
        <w:t xml:space="preserve"> </w:t>
      </w:r>
      <w:r w:rsidR="0043189E" w:rsidRPr="007C5269">
        <w:rPr>
          <w:rFonts w:ascii="Baskerville" w:hAnsi="Baskerville"/>
          <w:sz w:val="36"/>
          <w:szCs w:val="36"/>
        </w:rPr>
        <w:t>Baskerville</w:t>
      </w:r>
    </w:p>
    <w:p w:rsidR="0065780A" w:rsidRDefault="0065780A">
      <w:pPr>
        <w:rPr>
          <w:rFonts w:ascii="Baskerville" w:hAnsi="Baskerville"/>
        </w:rPr>
      </w:pPr>
    </w:p>
    <w:p w:rsidR="0065780A" w:rsidRDefault="0065780A">
      <w:pPr>
        <w:rPr>
          <w:rFonts w:ascii="Baskerville" w:hAnsi="Baskerville"/>
        </w:rPr>
      </w:pPr>
    </w:p>
    <w:p w:rsidR="0065780A" w:rsidRPr="00EE6330" w:rsidRDefault="00EE6330">
      <w:pPr>
        <w:rPr>
          <w:rFonts w:ascii="Baskerville" w:hAnsi="Baskerville"/>
        </w:rPr>
      </w:pPr>
      <w:r>
        <w:rPr>
          <w:rFonts w:ascii="Baskerville" w:hAnsi="Baskerville"/>
        </w:rPr>
        <w:t xml:space="preserve">12    </w:t>
      </w:r>
      <w:r w:rsidR="0065780A" w:rsidRPr="00EE6330">
        <w:rPr>
          <w:rFonts w:ascii="Baskerville" w:hAnsi="Baskerville"/>
        </w:rPr>
        <w:t>Line-In</w:t>
      </w:r>
      <w:r w:rsidR="0065780A" w:rsidRPr="00EE6330">
        <w:rPr>
          <w:rFonts w:ascii="Baskerville" w:hAnsi="Baskerville"/>
        </w:rPr>
        <w:tab/>
      </w:r>
      <w:r w:rsidR="0065780A" w:rsidRPr="00EE6330">
        <w:rPr>
          <w:rFonts w:ascii="Baskerville" w:hAnsi="Baskerville"/>
        </w:rPr>
        <w:tab/>
        <w:t>Line-Out</w:t>
      </w:r>
      <w:r w:rsidR="0065780A" w:rsidRPr="00EE6330">
        <w:rPr>
          <w:rFonts w:ascii="Baskerville" w:hAnsi="Baskerville"/>
        </w:rPr>
        <w:tab/>
      </w:r>
      <w:r w:rsidR="0065780A" w:rsidRPr="00EE6330">
        <w:rPr>
          <w:rFonts w:ascii="Baskerville" w:hAnsi="Baskerville"/>
        </w:rPr>
        <w:tab/>
        <w:t>USB</w:t>
      </w:r>
      <w:r w:rsidR="0065780A" w:rsidRPr="00EE6330">
        <w:rPr>
          <w:rFonts w:ascii="Baskerville" w:hAnsi="Baskerville"/>
        </w:rPr>
        <w:tab/>
      </w:r>
      <w:r w:rsidR="0065780A" w:rsidRPr="00EE6330">
        <w:rPr>
          <w:rFonts w:ascii="Baskerville" w:hAnsi="Baskerville"/>
        </w:rPr>
        <w:tab/>
        <w:t>PTT</w:t>
      </w:r>
    </w:p>
    <w:p w:rsidR="00D75D6E" w:rsidRDefault="00D75D6E">
      <w:pPr>
        <w:rPr>
          <w:rFonts w:ascii="Baskerville" w:hAnsi="Baskerville"/>
          <w:sz w:val="36"/>
          <w:szCs w:val="36"/>
        </w:rPr>
      </w:pPr>
    </w:p>
    <w:p w:rsidR="00F37CDD" w:rsidRPr="0018224C" w:rsidRDefault="00F37CDD" w:rsidP="00F37CDD">
      <w:pPr>
        <w:rPr>
          <w:rFonts w:ascii="Baskerville" w:hAnsi="Baskerville"/>
        </w:rPr>
      </w:pPr>
      <w:proofErr w:type="gramStart"/>
      <w:r>
        <w:rPr>
          <w:rFonts w:ascii="Baskerville" w:hAnsi="Baskerville"/>
        </w:rPr>
        <w:t xml:space="preserve">12  </w:t>
      </w:r>
      <w:r w:rsidRPr="0018224C">
        <w:rPr>
          <w:rFonts w:ascii="Baskerville" w:hAnsi="Baskerville"/>
        </w:rPr>
        <w:t>Rick</w:t>
      </w:r>
      <w:proofErr w:type="gramEnd"/>
      <w:r w:rsidRPr="0018224C">
        <w:rPr>
          <w:rFonts w:ascii="Baskerville" w:hAnsi="Baskerville"/>
        </w:rPr>
        <w:t xml:space="preserve"> </w:t>
      </w:r>
      <w:proofErr w:type="spellStart"/>
      <w:r w:rsidRPr="0018224C">
        <w:rPr>
          <w:rFonts w:ascii="Baskerville" w:hAnsi="Baskerville"/>
        </w:rPr>
        <w:t>Muething</w:t>
      </w:r>
      <w:proofErr w:type="spellEnd"/>
      <w:r w:rsidRPr="0018224C">
        <w:rPr>
          <w:rFonts w:ascii="Baskerville" w:hAnsi="Baskerville"/>
        </w:rPr>
        <w:t>, KN6KB</w:t>
      </w:r>
    </w:p>
    <w:p w:rsidR="00F37CDD" w:rsidRDefault="00F37CDD" w:rsidP="00F37CDD">
      <w:pPr>
        <w:rPr>
          <w:rFonts w:ascii="Baskerville" w:hAnsi="Baskerville"/>
        </w:rPr>
      </w:pPr>
      <w:proofErr w:type="gramStart"/>
      <w:r>
        <w:rPr>
          <w:rFonts w:ascii="Baskerville" w:hAnsi="Baskerville"/>
        </w:rPr>
        <w:t xml:space="preserve">12  </w:t>
      </w:r>
      <w:r w:rsidRPr="0018224C">
        <w:rPr>
          <w:rFonts w:ascii="Baskerville" w:hAnsi="Baskerville"/>
        </w:rPr>
        <w:t>Tom</w:t>
      </w:r>
      <w:proofErr w:type="gramEnd"/>
      <w:r w:rsidRPr="0018224C">
        <w:rPr>
          <w:rFonts w:ascii="Baskerville" w:hAnsi="Baskerville"/>
        </w:rPr>
        <w:t xml:space="preserve"> Lafleur,     KA6IQA</w:t>
      </w:r>
    </w:p>
    <w:p w:rsidR="001A1BE8" w:rsidRDefault="001A1BE8" w:rsidP="00F37CDD">
      <w:pPr>
        <w:rPr>
          <w:rFonts w:ascii="Baskerville" w:hAnsi="Baskerville"/>
        </w:rPr>
      </w:pPr>
      <w:r>
        <w:rPr>
          <w:rFonts w:ascii="Baskerville" w:hAnsi="Baskerville"/>
        </w:rPr>
        <w:t>12  Tom Whiteside, N5TW</w:t>
      </w: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  <w:proofErr w:type="gramStart"/>
      <w:r>
        <w:rPr>
          <w:rFonts w:ascii="Baskerville" w:hAnsi="Baskerville"/>
        </w:rPr>
        <w:t xml:space="preserve">12  </w:t>
      </w:r>
      <w:r w:rsidRPr="009818E7">
        <w:rPr>
          <w:rFonts w:ascii="Baskerville" w:hAnsi="Baskerville"/>
        </w:rPr>
        <w:t>Amateur</w:t>
      </w:r>
      <w:proofErr w:type="gramEnd"/>
      <w:r w:rsidRPr="009818E7">
        <w:rPr>
          <w:rFonts w:ascii="Baskerville" w:hAnsi="Baskerville"/>
        </w:rPr>
        <w:t xml:space="preserve"> Radio Safety Foundation Inc.</w:t>
      </w: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  <w:sz w:val="20"/>
          <w:szCs w:val="20"/>
        </w:rPr>
      </w:pPr>
    </w:p>
    <w:p w:rsidR="00F37CDD" w:rsidRDefault="00F37CDD" w:rsidP="00F37CDD">
      <w:pPr>
        <w:rPr>
          <w:rFonts w:ascii="Baskerville" w:hAnsi="Baskerville"/>
        </w:rPr>
      </w:pPr>
      <w:proofErr w:type="gramStart"/>
      <w:r>
        <w:rPr>
          <w:rFonts w:ascii="Baskerville" w:hAnsi="Baskerville"/>
        </w:rPr>
        <w:t xml:space="preserve">12  </w:t>
      </w:r>
      <w:r w:rsidRPr="00D67A50">
        <w:rPr>
          <w:rFonts w:ascii="Baskerville" w:hAnsi="Baskerville"/>
        </w:rPr>
        <w:t>Mode</w:t>
      </w:r>
      <w:proofErr w:type="gramEnd"/>
      <w:r w:rsidRPr="00D67A50">
        <w:rPr>
          <w:rFonts w:ascii="Baskerville" w:hAnsi="Baskerville"/>
        </w:rPr>
        <w:tab/>
      </w:r>
      <w:r w:rsidRPr="00D67A50">
        <w:rPr>
          <w:rFonts w:ascii="Baskerville" w:hAnsi="Baskerville"/>
        </w:rPr>
        <w:tab/>
        <w:t>Parameters</w:t>
      </w: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</w:p>
    <w:p w:rsidR="00F37CDD" w:rsidRPr="00D67A50" w:rsidRDefault="00F37CDD" w:rsidP="00F37CDD">
      <w:pPr>
        <w:rPr>
          <w:rFonts w:ascii="Baskerville" w:hAnsi="Baskerville"/>
        </w:rPr>
      </w:pPr>
    </w:p>
    <w:p w:rsidR="00D75D6E" w:rsidRPr="0065780A" w:rsidRDefault="00F37CDD">
      <w:pPr>
        <w:rPr>
          <w:rFonts w:ascii="Baskerville" w:hAnsi="Baskerville"/>
          <w:sz w:val="36"/>
          <w:szCs w:val="36"/>
        </w:rPr>
      </w:pPr>
      <w:r>
        <w:rPr>
          <w:noProof/>
        </w:rPr>
        <w:drawing>
          <wp:inline distT="0" distB="0" distL="0" distR="0" wp14:anchorId="47E0C8BF" wp14:editId="15822679">
            <wp:extent cx="2190178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2klogosm400x167_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537" cy="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D6E" w:rsidRPr="0065780A" w:rsidSect="00961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21"/>
    <w:rsid w:val="001A1BE8"/>
    <w:rsid w:val="0043189E"/>
    <w:rsid w:val="0065780A"/>
    <w:rsid w:val="007C5269"/>
    <w:rsid w:val="009612CF"/>
    <w:rsid w:val="00B824A6"/>
    <w:rsid w:val="00BA3398"/>
    <w:rsid w:val="00C35121"/>
    <w:rsid w:val="00C70A1B"/>
    <w:rsid w:val="00D75D6E"/>
    <w:rsid w:val="00EE6330"/>
    <w:rsid w:val="00F3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BE779"/>
  <w15:chartTrackingRefBased/>
  <w15:docId w15:val="{83768EC0-008D-074E-95C5-DC1FC637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lafleur</dc:creator>
  <cp:keywords/>
  <dc:description/>
  <cp:lastModifiedBy>tom lafleur</cp:lastModifiedBy>
  <cp:revision>2</cp:revision>
  <cp:lastPrinted>2020-04-13T22:21:00Z</cp:lastPrinted>
  <dcterms:created xsi:type="dcterms:W3CDTF">2026-03-09T17:35:00Z</dcterms:created>
  <dcterms:modified xsi:type="dcterms:W3CDTF">2026-03-09T17:35:00Z</dcterms:modified>
</cp:coreProperties>
</file>