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2C" w:rsidRPr="000E462C" w:rsidRDefault="000E462C" w:rsidP="000E462C">
      <w:pPr>
        <w:spacing w:after="0" w:line="240" w:lineRule="auto"/>
        <w:rPr>
          <w:rFonts w:ascii="Times New Roman" w:eastAsia="Times New Roman" w:hAnsi="Times New Roman" w:cs="Times New Roman"/>
          <w:sz w:val="24"/>
          <w:szCs w:val="24"/>
          <w:lang w:eastAsia="en-IN"/>
        </w:rPr>
      </w:pP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Sign in</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Case: You are using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to classify emails as spam or not spam. You notice that the model tends to misclassify a particular subset of emails. Question: How does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handle this scenario? Group of answer choices </w:t>
      </w:r>
      <w:proofErr w:type="gramStart"/>
      <w:r w:rsidRPr="000E462C">
        <w:rPr>
          <w:rFonts w:ascii="Times New Roman" w:eastAsia="Times New Roman" w:hAnsi="Times New Roman" w:cs="Times New Roman"/>
          <w:sz w:val="24"/>
          <w:szCs w:val="24"/>
          <w:lang w:eastAsia="en-IN"/>
        </w:rPr>
        <w:t>It</w:t>
      </w:r>
      <w:proofErr w:type="gramEnd"/>
      <w:r w:rsidRPr="000E462C">
        <w:rPr>
          <w:rFonts w:ascii="Times New Roman" w:eastAsia="Times New Roman" w:hAnsi="Times New Roman" w:cs="Times New Roman"/>
          <w:sz w:val="24"/>
          <w:szCs w:val="24"/>
          <w:lang w:eastAsia="en-IN"/>
        </w:rPr>
        <w:t xml:space="preserve"> increases the weights of misclassified samples for the next round of training It stops training to avoid overfitting No answer text provided. It decreases the importance of misclassified samples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AdaBoost (Adaptive Boosting) handles the scenario where it misclassifies a particular subset of emails by </w:t>
      </w:r>
      <w:r w:rsidRPr="000E462C">
        <w:rPr>
          <w:rFonts w:ascii="Times New Roman" w:eastAsia="Times New Roman" w:hAnsi="Times New Roman" w:cs="Times New Roman"/>
          <w:b/>
          <w:bCs/>
          <w:sz w:val="24"/>
          <w:szCs w:val="24"/>
          <w:bdr w:val="single" w:sz="2" w:space="0" w:color="auto" w:frame="1"/>
          <w:lang w:eastAsia="en-IN"/>
        </w:rPr>
        <w:t>increasing the weights</w:t>
      </w:r>
      <w:r w:rsidRPr="000E462C">
        <w:rPr>
          <w:rFonts w:ascii="Times New Roman" w:eastAsia="Times New Roman" w:hAnsi="Times New Roman" w:cs="Times New Roman"/>
          <w:sz w:val="24"/>
          <w:szCs w:val="24"/>
          <w:bdr w:val="single" w:sz="2" w:space="0" w:color="auto" w:frame="1"/>
          <w:lang w:eastAsia="en-IN"/>
        </w:rPr>
        <w:t> of those misclassified samples for the next round of training. This is how it adapts to difficult cases and improves its accuracy over time. So, the correct answer is:</w:t>
      </w:r>
    </w:p>
    <w:p w:rsidR="000E462C" w:rsidRPr="000E462C" w:rsidRDefault="000E462C" w:rsidP="000E462C">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It increases the weights of misclassified samples for the next round of training.</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AdaBoost places more emphasis on the incorrectly classified instances, allowing subsequent weak classifiers to focus on these challenging samples, thereby enhancing the overall performance of the ensemble.</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How does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differ from Gradient Boosting in terms of handling errors? Group of answer choices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adjusts sample weights, while Gradient Boosting fits new models to residual errors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directly modifies the input features to reduce errors Gradient Boosting uses decision trees as base learners, while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uses neural networks No answer text provided.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primary difference between AdaBoost and Gradient Boosting in terms of handling errors is:</w:t>
      </w:r>
    </w:p>
    <w:p w:rsidR="000E462C" w:rsidRPr="000E462C" w:rsidRDefault="000E462C" w:rsidP="000E462C">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AdaBoost adjusts sample weights, while Gradient Boosting fits new models to residual errors.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AdaBoost changes the weights of misclassified samples, making them more important for the next round of training. On the other hand, Gradient Boosting iteratively fits new models to the residual errors made by the previous models, directly correcting the errors in the predictions.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AdaBoost adjusts sample weights, while Gradient Boosting fits new models to residual errors.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If you have any other questions or need further clarification,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Case: A credit card company is using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to detect fraudulent transactions. The dataset is highly imbalanced, with very few fraudulent cases compared to legitimate ones. Question: </w:t>
      </w:r>
      <w:r w:rsidRPr="000E462C">
        <w:rPr>
          <w:rFonts w:ascii="Times New Roman" w:eastAsia="Times New Roman" w:hAnsi="Times New Roman" w:cs="Times New Roman"/>
          <w:sz w:val="24"/>
          <w:szCs w:val="24"/>
          <w:lang w:eastAsia="en-IN"/>
        </w:rPr>
        <w:lastRenderedPageBreak/>
        <w:t xml:space="preserve">How does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handle imbalanced datasets, and what additional step can you take to improve performance on the minority class? Group of answer choices No answer text provided.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is inherently robust to class imbalance; use it as is.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requires balancing the classes by </w:t>
      </w:r>
      <w:proofErr w:type="spellStart"/>
      <w:r w:rsidRPr="000E462C">
        <w:rPr>
          <w:rFonts w:ascii="Times New Roman" w:eastAsia="Times New Roman" w:hAnsi="Times New Roman" w:cs="Times New Roman"/>
          <w:sz w:val="24"/>
          <w:szCs w:val="24"/>
          <w:lang w:eastAsia="en-IN"/>
        </w:rPr>
        <w:t>downsampling</w:t>
      </w:r>
      <w:proofErr w:type="spellEnd"/>
      <w:r w:rsidRPr="000E462C">
        <w:rPr>
          <w:rFonts w:ascii="Times New Roman" w:eastAsia="Times New Roman" w:hAnsi="Times New Roman" w:cs="Times New Roman"/>
          <w:sz w:val="24"/>
          <w:szCs w:val="24"/>
          <w:lang w:eastAsia="en-IN"/>
        </w:rPr>
        <w:t xml:space="preserve"> the majority class.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adjusts weights, but you can also apply cost-sensitive learning by using class weights.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In the scenario where you have a highly imbalanced dataset, AdaBoost does adjust the weights of misclassified samples. However, handling highly imbalanced datasets can be challenging. To further improve performance on the minority class, you can apply cost-sensitive learning by using class weights.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best option is:</w:t>
      </w:r>
    </w:p>
    <w:p w:rsidR="000E462C" w:rsidRPr="000E462C" w:rsidRDefault="000E462C" w:rsidP="000E462C">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AdaBoost adjusts weights, but you can also apply cost-sensitive learning by using class weights.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By assigning higher weights to the minority class (fraudulent transactions, in this case), you can help the model focus more on correctly classifying these rare but critical instances. This approach improves the detection of fraudulent transactions in an imbalanced dataset scenario.</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If you have any more questions or need further clarification,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What is the role of the learning rate in Gradient Boosting? Group of answer choices </w:t>
      </w:r>
      <w:proofErr w:type="gramStart"/>
      <w:r w:rsidRPr="000E462C">
        <w:rPr>
          <w:rFonts w:ascii="Times New Roman" w:eastAsia="Times New Roman" w:hAnsi="Times New Roman" w:cs="Times New Roman"/>
          <w:sz w:val="24"/>
          <w:szCs w:val="24"/>
          <w:lang w:eastAsia="en-IN"/>
        </w:rPr>
        <w:t>It</w:t>
      </w:r>
      <w:proofErr w:type="gramEnd"/>
      <w:r w:rsidRPr="000E462C">
        <w:rPr>
          <w:rFonts w:ascii="Times New Roman" w:eastAsia="Times New Roman" w:hAnsi="Times New Roman" w:cs="Times New Roman"/>
          <w:sz w:val="24"/>
          <w:szCs w:val="24"/>
          <w:lang w:eastAsia="en-IN"/>
        </w:rPr>
        <w:t xml:space="preserve"> controls the contribution of each new model to the ensemble No answer text provided. It determines the complexity of the model </w:t>
      </w:r>
      <w:proofErr w:type="gramStart"/>
      <w:r w:rsidRPr="000E462C">
        <w:rPr>
          <w:rFonts w:ascii="Times New Roman" w:eastAsia="Times New Roman" w:hAnsi="Times New Roman" w:cs="Times New Roman"/>
          <w:sz w:val="24"/>
          <w:szCs w:val="24"/>
          <w:lang w:eastAsia="en-IN"/>
        </w:rPr>
        <w:t>It</w:t>
      </w:r>
      <w:proofErr w:type="gramEnd"/>
      <w:r w:rsidRPr="000E462C">
        <w:rPr>
          <w:rFonts w:ascii="Times New Roman" w:eastAsia="Times New Roman" w:hAnsi="Times New Roman" w:cs="Times New Roman"/>
          <w:sz w:val="24"/>
          <w:szCs w:val="24"/>
          <w:lang w:eastAsia="en-IN"/>
        </w:rPr>
        <w:t xml:space="preserve"> sets the maximum depth of decision trees used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learning rate in Gradient Boosting plays a crucial role by </w:t>
      </w:r>
      <w:r w:rsidRPr="000E462C">
        <w:rPr>
          <w:rFonts w:ascii="Times New Roman" w:eastAsia="Times New Roman" w:hAnsi="Times New Roman" w:cs="Times New Roman"/>
          <w:b/>
          <w:bCs/>
          <w:sz w:val="24"/>
          <w:szCs w:val="24"/>
          <w:bdr w:val="single" w:sz="2" w:space="0" w:color="auto" w:frame="1"/>
          <w:lang w:eastAsia="en-IN"/>
        </w:rPr>
        <w:t>controlling the contribution of each new model</w:t>
      </w:r>
      <w:r w:rsidRPr="000E462C">
        <w:rPr>
          <w:rFonts w:ascii="Times New Roman" w:eastAsia="Times New Roman" w:hAnsi="Times New Roman" w:cs="Times New Roman"/>
          <w:sz w:val="24"/>
          <w:szCs w:val="24"/>
          <w:bdr w:val="single" w:sz="2" w:space="0" w:color="auto" w:frame="1"/>
          <w:lang w:eastAsia="en-IN"/>
        </w:rPr>
        <w:t> to the ensemble. Specifically, it scales the predictions of each base learner before they are added to the overall model. This helps to prevent overfitting and ensures that the ensemble model does not become too heavily influenced by any single model.</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It controls the contribution of each new model to the ensemble.</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By setting a lower learning rate, you typically need more </w:t>
      </w:r>
      <w:proofErr w:type="gramStart"/>
      <w:r w:rsidRPr="000E462C">
        <w:rPr>
          <w:rFonts w:ascii="Times New Roman" w:eastAsia="Times New Roman" w:hAnsi="Times New Roman" w:cs="Times New Roman"/>
          <w:sz w:val="24"/>
          <w:szCs w:val="24"/>
          <w:bdr w:val="single" w:sz="2" w:space="0" w:color="auto" w:frame="1"/>
          <w:lang w:eastAsia="en-IN"/>
        </w:rPr>
        <w:t>iterations</w:t>
      </w:r>
      <w:proofErr w:type="gramEnd"/>
      <w:r w:rsidRPr="000E462C">
        <w:rPr>
          <w:rFonts w:ascii="Times New Roman" w:eastAsia="Times New Roman" w:hAnsi="Times New Roman" w:cs="Times New Roman"/>
          <w:sz w:val="24"/>
          <w:szCs w:val="24"/>
          <w:bdr w:val="single" w:sz="2" w:space="0" w:color="auto" w:frame="1"/>
          <w:lang w:eastAsia="en-IN"/>
        </w:rPr>
        <w:t> to achieve good performance, but it can lead to better generalization. If you have any more questions or need further clarification,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Case: You are using Gradient Descent to optimize the weights of a linear regression model. During training, you notice that the loss function is oscillating and not converging. Question: What adjustment can help achieve convergence? Group of answer choices No answer text provided. Increase the number of features Decrease the learning rate Increase the learning rate</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lastRenderedPageBreak/>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When you notice that the loss function is oscillating and not converging while using Gradient Descent, it usually indicates that the learning rate is too high. To help achieve convergence, you should </w:t>
      </w:r>
      <w:r w:rsidRPr="000E462C">
        <w:rPr>
          <w:rFonts w:ascii="Times New Roman" w:eastAsia="Times New Roman" w:hAnsi="Times New Roman" w:cs="Times New Roman"/>
          <w:b/>
          <w:bCs/>
          <w:sz w:val="24"/>
          <w:szCs w:val="24"/>
          <w:bdr w:val="single" w:sz="2" w:space="0" w:color="auto" w:frame="1"/>
          <w:lang w:eastAsia="en-IN"/>
        </w:rPr>
        <w:t>decrease the learning rate</w:t>
      </w:r>
      <w:r w:rsidRPr="000E462C">
        <w:rPr>
          <w:rFonts w:ascii="Times New Roman" w:eastAsia="Times New Roman" w:hAnsi="Times New Roman" w:cs="Times New Roman"/>
          <w:sz w:val="24"/>
          <w:szCs w:val="24"/>
          <w:bdr w:val="single" w:sz="2" w:space="0" w:color="auto" w:frame="1"/>
          <w:lang w:eastAsia="en-IN"/>
        </w:rPr>
        <w:t>.</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Decrease the learning rate</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A lower learning rate ensures that the updates to the model's weights are smaller, helping to stabilize the training process and avoid oscillations. If you have any more questions or need further clarification,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What is the main idea behind Gradient Boosting? Group of answer choices </w:t>
      </w:r>
      <w:proofErr w:type="gramStart"/>
      <w:r w:rsidRPr="000E462C">
        <w:rPr>
          <w:rFonts w:ascii="Times New Roman" w:eastAsia="Times New Roman" w:hAnsi="Times New Roman" w:cs="Times New Roman"/>
          <w:sz w:val="24"/>
          <w:szCs w:val="24"/>
          <w:lang w:eastAsia="en-IN"/>
        </w:rPr>
        <w:t>To</w:t>
      </w:r>
      <w:proofErr w:type="gramEnd"/>
      <w:r w:rsidRPr="000E462C">
        <w:rPr>
          <w:rFonts w:ascii="Times New Roman" w:eastAsia="Times New Roman" w:hAnsi="Times New Roman" w:cs="Times New Roman"/>
          <w:sz w:val="24"/>
          <w:szCs w:val="24"/>
          <w:lang w:eastAsia="en-IN"/>
        </w:rPr>
        <w:t xml:space="preserve"> maximize the variance among base models No answer text provided. </w:t>
      </w:r>
      <w:proofErr w:type="gramStart"/>
      <w:r w:rsidRPr="000E462C">
        <w:rPr>
          <w:rFonts w:ascii="Times New Roman" w:eastAsia="Times New Roman" w:hAnsi="Times New Roman" w:cs="Times New Roman"/>
          <w:sz w:val="24"/>
          <w:szCs w:val="24"/>
          <w:lang w:eastAsia="en-IN"/>
        </w:rPr>
        <w:t>To</w:t>
      </w:r>
      <w:proofErr w:type="gramEnd"/>
      <w:r w:rsidRPr="000E462C">
        <w:rPr>
          <w:rFonts w:ascii="Times New Roman" w:eastAsia="Times New Roman" w:hAnsi="Times New Roman" w:cs="Times New Roman"/>
          <w:sz w:val="24"/>
          <w:szCs w:val="24"/>
          <w:lang w:eastAsia="en-IN"/>
        </w:rPr>
        <w:t xml:space="preserve"> iteratively train models on randomly sampled subsets of the data To fit new models to the residual errors of existing models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main idea behind Gradient Boosting is </w:t>
      </w:r>
      <w:r w:rsidRPr="000E462C">
        <w:rPr>
          <w:rFonts w:ascii="Times New Roman" w:eastAsia="Times New Roman" w:hAnsi="Times New Roman" w:cs="Times New Roman"/>
          <w:b/>
          <w:bCs/>
          <w:sz w:val="24"/>
          <w:szCs w:val="24"/>
          <w:bdr w:val="single" w:sz="2" w:space="0" w:color="auto" w:frame="1"/>
          <w:lang w:eastAsia="en-IN"/>
        </w:rPr>
        <w:t>to fit new models to the residual errors of existing models</w:t>
      </w:r>
      <w:r w:rsidRPr="000E462C">
        <w:rPr>
          <w:rFonts w:ascii="Times New Roman" w:eastAsia="Times New Roman" w:hAnsi="Times New Roman" w:cs="Times New Roman"/>
          <w:sz w:val="24"/>
          <w:szCs w:val="24"/>
          <w:bdr w:val="single" w:sz="2" w:space="0" w:color="auto" w:frame="1"/>
          <w:lang w:eastAsia="en-IN"/>
        </w:rPr>
        <w:t>. This process helps to iteratively improve the accuracy of the overall model by focusing on correcting the errors made by the previous models.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To fit new models to the residual errors of existing models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This approach allows Gradient Boosting to build a strong predictive model by addressing the mistakes of the previous iterations, leading to better performance over time. If you have any more questions or need further clarification,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What is the primary goal of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xml:space="preserve"> in ensemble learning? Group of answer choices </w:t>
      </w:r>
      <w:proofErr w:type="gramStart"/>
      <w:r w:rsidRPr="000E462C">
        <w:rPr>
          <w:rFonts w:ascii="Times New Roman" w:eastAsia="Times New Roman" w:hAnsi="Times New Roman" w:cs="Times New Roman"/>
          <w:sz w:val="24"/>
          <w:szCs w:val="24"/>
          <w:lang w:eastAsia="en-IN"/>
        </w:rPr>
        <w:t>To</w:t>
      </w:r>
      <w:proofErr w:type="gramEnd"/>
      <w:r w:rsidRPr="000E462C">
        <w:rPr>
          <w:rFonts w:ascii="Times New Roman" w:eastAsia="Times New Roman" w:hAnsi="Times New Roman" w:cs="Times New Roman"/>
          <w:sz w:val="24"/>
          <w:szCs w:val="24"/>
          <w:lang w:eastAsia="en-IN"/>
        </w:rPr>
        <w:t xml:space="preserve"> create a single strong learner from multiple weak learners No answer text provided. To increase the depth of decision trees </w:t>
      </w:r>
      <w:proofErr w:type="gramStart"/>
      <w:r w:rsidRPr="000E462C">
        <w:rPr>
          <w:rFonts w:ascii="Times New Roman" w:eastAsia="Times New Roman" w:hAnsi="Times New Roman" w:cs="Times New Roman"/>
          <w:sz w:val="24"/>
          <w:szCs w:val="24"/>
          <w:lang w:eastAsia="en-IN"/>
        </w:rPr>
        <w:t>To</w:t>
      </w:r>
      <w:proofErr w:type="gramEnd"/>
      <w:r w:rsidRPr="000E462C">
        <w:rPr>
          <w:rFonts w:ascii="Times New Roman" w:eastAsia="Times New Roman" w:hAnsi="Times New Roman" w:cs="Times New Roman"/>
          <w:sz w:val="24"/>
          <w:szCs w:val="24"/>
          <w:lang w:eastAsia="en-IN"/>
        </w:rPr>
        <w:t xml:space="preserve"> simplify the model by reducing the number of features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primary goal of AdaBoost in ensemble learning is </w:t>
      </w:r>
      <w:r w:rsidRPr="000E462C">
        <w:rPr>
          <w:rFonts w:ascii="Times New Roman" w:eastAsia="Times New Roman" w:hAnsi="Times New Roman" w:cs="Times New Roman"/>
          <w:b/>
          <w:bCs/>
          <w:sz w:val="24"/>
          <w:szCs w:val="24"/>
          <w:bdr w:val="single" w:sz="2" w:space="0" w:color="auto" w:frame="1"/>
          <w:lang w:eastAsia="en-IN"/>
        </w:rPr>
        <w:t>to create a single strong learner from multiple weak learners</w:t>
      </w:r>
      <w:r w:rsidRPr="000E462C">
        <w:rPr>
          <w:rFonts w:ascii="Times New Roman" w:eastAsia="Times New Roman" w:hAnsi="Times New Roman" w:cs="Times New Roman"/>
          <w:sz w:val="24"/>
          <w:szCs w:val="24"/>
          <w:bdr w:val="single" w:sz="2" w:space="0" w:color="auto" w:frame="1"/>
          <w:lang w:eastAsia="en-IN"/>
        </w:rPr>
        <w:t>. By combining several weak classifiers, AdaBoost aims to produce a model that has better accuracy than any of the individual classifiers.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To create a single strong learner from multiple weak learners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This approach leverages the strengths of multiple models to enhance overall performance and reduce errors. If you have more questions or need further insights,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lastRenderedPageBreak/>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Which type of model is commonly used as the weak learner in </w:t>
      </w:r>
      <w:proofErr w:type="spellStart"/>
      <w:r w:rsidRPr="000E462C">
        <w:rPr>
          <w:rFonts w:ascii="Times New Roman" w:eastAsia="Times New Roman" w:hAnsi="Times New Roman" w:cs="Times New Roman"/>
          <w:sz w:val="24"/>
          <w:szCs w:val="24"/>
          <w:lang w:eastAsia="en-IN"/>
        </w:rPr>
        <w:t>AdaBoost</w:t>
      </w:r>
      <w:proofErr w:type="spellEnd"/>
      <w:r w:rsidRPr="000E462C">
        <w:rPr>
          <w:rFonts w:ascii="Times New Roman" w:eastAsia="Times New Roman" w:hAnsi="Times New Roman" w:cs="Times New Roman"/>
          <w:sz w:val="24"/>
          <w:szCs w:val="24"/>
          <w:lang w:eastAsia="en-IN"/>
        </w:rPr>
        <w:t>? Group of answer choices Decision Trees No answer text provided. Support Vector Machines Deep Neural Networks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type of model most commonly used as the weak learner in AdaBoost is </w:t>
      </w:r>
      <w:r w:rsidRPr="000E462C">
        <w:rPr>
          <w:rFonts w:ascii="Times New Roman" w:eastAsia="Times New Roman" w:hAnsi="Times New Roman" w:cs="Times New Roman"/>
          <w:b/>
          <w:bCs/>
          <w:sz w:val="24"/>
          <w:szCs w:val="24"/>
          <w:bdr w:val="single" w:sz="2" w:space="0" w:color="auto" w:frame="1"/>
          <w:lang w:eastAsia="en-IN"/>
        </w:rPr>
        <w:t>Decision Trees</w:t>
      </w:r>
      <w:r w:rsidRPr="000E462C">
        <w:rPr>
          <w:rFonts w:ascii="Times New Roman" w:eastAsia="Times New Roman" w:hAnsi="Times New Roman" w:cs="Times New Roman"/>
          <w:sz w:val="24"/>
          <w:szCs w:val="24"/>
          <w:bdr w:val="single" w:sz="2" w:space="0" w:color="auto" w:frame="1"/>
          <w:lang w:eastAsia="en-IN"/>
        </w:rPr>
        <w:t>. Specifically, shallow decision trees or decision stumps (which are trees with only one level) are often used because they are simple and computationally efficient, making them well-suited for the boosting process.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Decision Trees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If you have more questions or need further assistance,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What is the primary objective of the Gradient Descent algorithm in machine learning? Group of answer choices No answer text provided. To minimize the cost function by updating model parameters iteratively </w:t>
      </w:r>
      <w:proofErr w:type="gramStart"/>
      <w:r w:rsidRPr="000E462C">
        <w:rPr>
          <w:rFonts w:ascii="Times New Roman" w:eastAsia="Times New Roman" w:hAnsi="Times New Roman" w:cs="Times New Roman"/>
          <w:sz w:val="24"/>
          <w:szCs w:val="24"/>
          <w:lang w:eastAsia="en-IN"/>
        </w:rPr>
        <w:t>To</w:t>
      </w:r>
      <w:proofErr w:type="gramEnd"/>
      <w:r w:rsidRPr="000E462C">
        <w:rPr>
          <w:rFonts w:ascii="Times New Roman" w:eastAsia="Times New Roman" w:hAnsi="Times New Roman" w:cs="Times New Roman"/>
          <w:sz w:val="24"/>
          <w:szCs w:val="24"/>
          <w:lang w:eastAsia="en-IN"/>
        </w:rPr>
        <w:t xml:space="preserve"> identify the maximum value of a function To cluster data points into groups</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The primary objective of the Gradient Descent algorithm in machine learning is </w:t>
      </w:r>
      <w:r w:rsidRPr="000E462C">
        <w:rPr>
          <w:rFonts w:ascii="Times New Roman" w:eastAsia="Times New Roman" w:hAnsi="Times New Roman" w:cs="Times New Roman"/>
          <w:b/>
          <w:bCs/>
          <w:sz w:val="24"/>
          <w:szCs w:val="24"/>
          <w:bdr w:val="single" w:sz="2" w:space="0" w:color="auto" w:frame="1"/>
          <w:lang w:eastAsia="en-IN"/>
        </w:rPr>
        <w:t>to minimize the cost function by updating model parameters iteratively</w:t>
      </w:r>
      <w:r w:rsidRPr="000E462C">
        <w:rPr>
          <w:rFonts w:ascii="Times New Roman" w:eastAsia="Times New Roman" w:hAnsi="Times New Roman" w:cs="Times New Roman"/>
          <w:sz w:val="24"/>
          <w:szCs w:val="24"/>
          <w:bdr w:val="single" w:sz="2" w:space="0" w:color="auto" w:frame="1"/>
          <w:lang w:eastAsia="en-IN"/>
        </w:rPr>
        <w:t>. This process involves calculating the gradient (or derivative) of the cost function with respect to the model parameters and then adjusting those parameters in the direction that reduces the cost function.</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So, the correct answer is:</w:t>
      </w:r>
    </w:p>
    <w:p w:rsidR="000E462C" w:rsidRPr="000E462C" w:rsidRDefault="000E462C" w:rsidP="000E462C">
      <w:pPr>
        <w:numPr>
          <w:ilvl w:val="0"/>
          <w:numId w:val="1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To minimize the cost function by updating model parameters iteratively</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This approach helps find the optimal set of parameters that minimize the error in predictions. If you have more questions or need further insights, feel free to ask!</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r w:rsidRPr="000E462C">
        <w:rPr>
          <w:rFonts w:ascii="Times New Roman" w:eastAsia="Times New Roman" w:hAnsi="Times New Roman" w:cs="Times New Roman"/>
          <w:b/>
          <w:bCs/>
          <w:sz w:val="36"/>
          <w:szCs w:val="36"/>
          <w:lang w:eastAsia="en-IN"/>
        </w:rPr>
        <w:t>You said</w:t>
      </w:r>
    </w:p>
    <w:p w:rsidR="000E462C" w:rsidRPr="000E462C" w:rsidRDefault="000E462C" w:rsidP="000E462C">
      <w:pP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lang w:eastAsia="en-IN"/>
        </w:rPr>
        <w:t xml:space="preserve">Case: A marketing analyst uses Gradient Boosting to model customer purchasing </w:t>
      </w:r>
      <w:proofErr w:type="spellStart"/>
      <w:r w:rsidRPr="000E462C">
        <w:rPr>
          <w:rFonts w:ascii="Times New Roman" w:eastAsia="Times New Roman" w:hAnsi="Times New Roman" w:cs="Times New Roman"/>
          <w:sz w:val="24"/>
          <w:szCs w:val="24"/>
          <w:lang w:eastAsia="en-IN"/>
        </w:rPr>
        <w:t>behavior</w:t>
      </w:r>
      <w:proofErr w:type="spellEnd"/>
      <w:r w:rsidRPr="000E462C">
        <w:rPr>
          <w:rFonts w:ascii="Times New Roman" w:eastAsia="Times New Roman" w:hAnsi="Times New Roman" w:cs="Times New Roman"/>
          <w:sz w:val="24"/>
          <w:szCs w:val="24"/>
          <w:lang w:eastAsia="en-IN"/>
        </w:rPr>
        <w:t xml:space="preserve"> based on demographic and transactional data. The goal is to understand which features are most influential. Question: How can the analyst extract feature importance from the trained Gradient Boosting model? Group of answer choices </w:t>
      </w:r>
      <w:proofErr w:type="gramStart"/>
      <w:r w:rsidRPr="000E462C">
        <w:rPr>
          <w:rFonts w:ascii="Times New Roman" w:eastAsia="Times New Roman" w:hAnsi="Times New Roman" w:cs="Times New Roman"/>
          <w:sz w:val="24"/>
          <w:szCs w:val="24"/>
          <w:lang w:eastAsia="en-IN"/>
        </w:rPr>
        <w:t>By</w:t>
      </w:r>
      <w:proofErr w:type="gramEnd"/>
      <w:r w:rsidRPr="000E462C">
        <w:rPr>
          <w:rFonts w:ascii="Times New Roman" w:eastAsia="Times New Roman" w:hAnsi="Times New Roman" w:cs="Times New Roman"/>
          <w:sz w:val="24"/>
          <w:szCs w:val="24"/>
          <w:lang w:eastAsia="en-IN"/>
        </w:rPr>
        <w:t xml:space="preserve"> </w:t>
      </w:r>
      <w:proofErr w:type="spellStart"/>
      <w:r w:rsidRPr="000E462C">
        <w:rPr>
          <w:rFonts w:ascii="Times New Roman" w:eastAsia="Times New Roman" w:hAnsi="Times New Roman" w:cs="Times New Roman"/>
          <w:sz w:val="24"/>
          <w:szCs w:val="24"/>
          <w:lang w:eastAsia="en-IN"/>
        </w:rPr>
        <w:t>analyzing</w:t>
      </w:r>
      <w:proofErr w:type="spellEnd"/>
      <w:r w:rsidRPr="000E462C">
        <w:rPr>
          <w:rFonts w:ascii="Times New Roman" w:eastAsia="Times New Roman" w:hAnsi="Times New Roman" w:cs="Times New Roman"/>
          <w:sz w:val="24"/>
          <w:szCs w:val="24"/>
          <w:lang w:eastAsia="en-IN"/>
        </w:rPr>
        <w:t xml:space="preserve"> the learned coefficients, similar to linear models. Feature importance cannot be determined from Gradient Boosting models. No answer text provided. </w:t>
      </w:r>
      <w:proofErr w:type="gramStart"/>
      <w:r w:rsidRPr="000E462C">
        <w:rPr>
          <w:rFonts w:ascii="Times New Roman" w:eastAsia="Times New Roman" w:hAnsi="Times New Roman" w:cs="Times New Roman"/>
          <w:sz w:val="24"/>
          <w:szCs w:val="24"/>
          <w:lang w:eastAsia="en-IN"/>
        </w:rPr>
        <w:t>By extracting feature importance scores that indicate the contribution of each feature to the model's predictions.</w:t>
      </w:r>
      <w:proofErr w:type="gramEnd"/>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ind w:left="-15" w:right="-15"/>
        <w:outlineLvl w:val="1"/>
        <w:rPr>
          <w:rFonts w:ascii="Times New Roman" w:eastAsia="Times New Roman" w:hAnsi="Times New Roman" w:cs="Times New Roman"/>
          <w:b/>
          <w:bCs/>
          <w:sz w:val="36"/>
          <w:szCs w:val="36"/>
          <w:lang w:eastAsia="en-IN"/>
        </w:rPr>
      </w:pPr>
      <w:proofErr w:type="spellStart"/>
      <w:r w:rsidRPr="000E462C">
        <w:rPr>
          <w:rFonts w:ascii="Times New Roman" w:eastAsia="Times New Roman" w:hAnsi="Times New Roman" w:cs="Times New Roman"/>
          <w:b/>
          <w:bCs/>
          <w:sz w:val="36"/>
          <w:szCs w:val="36"/>
          <w:lang w:eastAsia="en-IN"/>
        </w:rPr>
        <w:t>Copilot</w:t>
      </w:r>
      <w:proofErr w:type="spellEnd"/>
      <w:r w:rsidRPr="000E462C">
        <w:rPr>
          <w:rFonts w:ascii="Times New Roman" w:eastAsia="Times New Roman" w:hAnsi="Times New Roman" w:cs="Times New Roman"/>
          <w:b/>
          <w:bCs/>
          <w:sz w:val="36"/>
          <w:szCs w:val="36"/>
          <w:lang w:eastAsia="en-IN"/>
        </w:rPr>
        <w:t xml:space="preserve"> said</w:t>
      </w:r>
    </w:p>
    <w:p w:rsidR="000E462C" w:rsidRPr="000E462C" w:rsidRDefault="000E462C" w:rsidP="000E462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To understand which features are most influential in a trained Gradient Boosting model, the analyst can </w:t>
      </w:r>
      <w:r w:rsidRPr="000E462C">
        <w:rPr>
          <w:rFonts w:ascii="Times New Roman" w:eastAsia="Times New Roman" w:hAnsi="Times New Roman" w:cs="Times New Roman"/>
          <w:b/>
          <w:bCs/>
          <w:sz w:val="24"/>
          <w:szCs w:val="24"/>
          <w:bdr w:val="single" w:sz="2" w:space="0" w:color="auto" w:frame="1"/>
          <w:lang w:eastAsia="en-IN"/>
        </w:rPr>
        <w:t>extract feature importance scores</w:t>
      </w:r>
      <w:r w:rsidRPr="000E462C">
        <w:rPr>
          <w:rFonts w:ascii="Times New Roman" w:eastAsia="Times New Roman" w:hAnsi="Times New Roman" w:cs="Times New Roman"/>
          <w:sz w:val="24"/>
          <w:szCs w:val="24"/>
          <w:bdr w:val="single" w:sz="2" w:space="0" w:color="auto" w:frame="1"/>
          <w:lang w:eastAsia="en-IN"/>
        </w:rPr>
        <w:t>. These scores indicate the contribution of each </w:t>
      </w:r>
      <w:proofErr w:type="gramStart"/>
      <w:r w:rsidRPr="000E462C">
        <w:rPr>
          <w:rFonts w:ascii="Times New Roman" w:eastAsia="Times New Roman" w:hAnsi="Times New Roman" w:cs="Times New Roman"/>
          <w:sz w:val="24"/>
          <w:szCs w:val="24"/>
          <w:bdr w:val="single" w:sz="2" w:space="0" w:color="auto" w:frame="1"/>
          <w:lang w:eastAsia="en-IN"/>
        </w:rPr>
        <w:t>feature</w:t>
      </w:r>
      <w:proofErr w:type="gramEnd"/>
      <w:r w:rsidRPr="000E462C">
        <w:rPr>
          <w:rFonts w:ascii="Times New Roman" w:eastAsia="Times New Roman" w:hAnsi="Times New Roman" w:cs="Times New Roman"/>
          <w:sz w:val="24"/>
          <w:szCs w:val="24"/>
          <w:bdr w:val="single" w:sz="2" w:space="0" w:color="auto" w:frame="1"/>
          <w:lang w:eastAsia="en-IN"/>
        </w:rPr>
        <w:t> to the model's predictions.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lastRenderedPageBreak/>
        <w:t>So, the correct answer is:</w:t>
      </w:r>
    </w:p>
    <w:p w:rsidR="000E462C" w:rsidRPr="000E462C" w:rsidRDefault="000E462C" w:rsidP="000E462C">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0E462C">
        <w:rPr>
          <w:rFonts w:ascii="Times New Roman" w:eastAsia="Times New Roman" w:hAnsi="Times New Roman" w:cs="Times New Roman"/>
          <w:b/>
          <w:bCs/>
          <w:sz w:val="24"/>
          <w:szCs w:val="24"/>
          <w:bdr w:val="single" w:sz="2" w:space="0" w:color="auto" w:frame="1"/>
          <w:lang w:eastAsia="en-IN"/>
        </w:rPr>
        <w:t>By extracting feature importance scores that indicate the contribution of each feature to the model's predictions.</w:t>
      </w:r>
    </w:p>
    <w:p w:rsidR="000E462C" w:rsidRPr="000E462C" w:rsidRDefault="000E462C" w:rsidP="000E462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0E462C">
        <w:rPr>
          <w:rFonts w:ascii="Times New Roman" w:eastAsia="Times New Roman" w:hAnsi="Times New Roman" w:cs="Times New Roman"/>
          <w:sz w:val="24"/>
          <w:szCs w:val="24"/>
          <w:bdr w:val="single" w:sz="2" w:space="0" w:color="auto" w:frame="1"/>
          <w:lang w:eastAsia="en-IN"/>
        </w:rPr>
        <w:t>Gradient Boosting models provide feature importance scores that help to identify which features have the most impact on the model's output. This information can be very useful for understanding customer purchasing behavior and making data-driven decisions. If you have any more questions or need further clarification, feel free to ask!</w:t>
      </w:r>
    </w:p>
    <w:p w:rsidR="000E462C" w:rsidRPr="000E462C" w:rsidRDefault="000E462C" w:rsidP="000E462C">
      <w:pPr>
        <w:spacing w:after="0" w:line="240" w:lineRule="auto"/>
        <w:rPr>
          <w:rFonts w:ascii="Arial" w:eastAsia="Times New Roman" w:hAnsi="Arial" w:cs="Arial"/>
          <w:color w:val="F2DDCC"/>
          <w:sz w:val="26"/>
          <w:szCs w:val="26"/>
          <w:lang w:eastAsia="en-IN"/>
        </w:rPr>
      </w:pPr>
      <w:r w:rsidRPr="000E462C">
        <w:rPr>
          <w:rFonts w:ascii="Arial" w:eastAsia="Times New Roman" w:hAnsi="Arial" w:cs="Arial"/>
          <w:color w:val="F2DDCC"/>
          <w:sz w:val="26"/>
          <w:szCs w:val="26"/>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6" o:title=""/>
          </v:shape>
          <w:control r:id="rId7" w:name="DefaultOcxName" w:shapeid="_x0000_i1027"/>
        </w:object>
      </w:r>
    </w:p>
    <w:p w:rsidR="006261BA" w:rsidRDefault="006261BA">
      <w:bookmarkStart w:id="0" w:name="_GoBack"/>
      <w:bookmarkEnd w:id="0"/>
    </w:p>
    <w:sectPr w:rsidR="00626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05F1"/>
    <w:multiLevelType w:val="multilevel"/>
    <w:tmpl w:val="582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387168"/>
    <w:multiLevelType w:val="multilevel"/>
    <w:tmpl w:val="C960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23495"/>
    <w:multiLevelType w:val="multilevel"/>
    <w:tmpl w:val="E126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7B754C"/>
    <w:multiLevelType w:val="multilevel"/>
    <w:tmpl w:val="487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92E03"/>
    <w:multiLevelType w:val="multilevel"/>
    <w:tmpl w:val="EA2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3F1A0D"/>
    <w:multiLevelType w:val="multilevel"/>
    <w:tmpl w:val="165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BE1D8D"/>
    <w:multiLevelType w:val="multilevel"/>
    <w:tmpl w:val="D5A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9071FF"/>
    <w:multiLevelType w:val="multilevel"/>
    <w:tmpl w:val="1AF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072CF8"/>
    <w:multiLevelType w:val="multilevel"/>
    <w:tmpl w:val="D53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0A763E"/>
    <w:multiLevelType w:val="multilevel"/>
    <w:tmpl w:val="056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327280"/>
    <w:multiLevelType w:val="multilevel"/>
    <w:tmpl w:val="C184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0"/>
  </w:num>
  <w:num w:numId="4">
    <w:abstractNumId w:val="3"/>
  </w:num>
  <w:num w:numId="5">
    <w:abstractNumId w:val="0"/>
  </w:num>
  <w:num w:numId="6">
    <w:abstractNumId w:val="5"/>
  </w:num>
  <w:num w:numId="7">
    <w:abstractNumId w:val="1"/>
  </w:num>
  <w:num w:numId="8">
    <w:abstractNumId w:val="2"/>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2C"/>
    <w:rsid w:val="000E462C"/>
    <w:rsid w:val="00626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62C"/>
    <w:rPr>
      <w:rFonts w:ascii="Times New Roman" w:eastAsia="Times New Roman" w:hAnsi="Times New Roman" w:cs="Times New Roman"/>
      <w:b/>
      <w:bCs/>
      <w:sz w:val="36"/>
      <w:szCs w:val="36"/>
      <w:lang w:eastAsia="en-IN"/>
    </w:rPr>
  </w:style>
  <w:style w:type="character" w:customStyle="1" w:styleId="ms-2">
    <w:name w:val="ms-2"/>
    <w:basedOn w:val="DefaultParagraphFont"/>
    <w:rsid w:val="000E462C"/>
  </w:style>
  <w:style w:type="paragraph" w:styleId="NormalWeb">
    <w:name w:val="Normal (Web)"/>
    <w:basedOn w:val="Normal"/>
    <w:uiPriority w:val="99"/>
    <w:semiHidden/>
    <w:unhideWhenUsed/>
    <w:rsid w:val="000E4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46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46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62C"/>
    <w:rPr>
      <w:rFonts w:ascii="Times New Roman" w:eastAsia="Times New Roman" w:hAnsi="Times New Roman" w:cs="Times New Roman"/>
      <w:b/>
      <w:bCs/>
      <w:sz w:val="36"/>
      <w:szCs w:val="36"/>
      <w:lang w:eastAsia="en-IN"/>
    </w:rPr>
  </w:style>
  <w:style w:type="character" w:customStyle="1" w:styleId="ms-2">
    <w:name w:val="ms-2"/>
    <w:basedOn w:val="DefaultParagraphFont"/>
    <w:rsid w:val="000E462C"/>
  </w:style>
  <w:style w:type="paragraph" w:styleId="NormalWeb">
    <w:name w:val="Normal (Web)"/>
    <w:basedOn w:val="Normal"/>
    <w:uiPriority w:val="99"/>
    <w:semiHidden/>
    <w:unhideWhenUsed/>
    <w:rsid w:val="000E46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4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449247">
      <w:bodyDiv w:val="1"/>
      <w:marLeft w:val="0"/>
      <w:marRight w:val="0"/>
      <w:marTop w:val="0"/>
      <w:marBottom w:val="0"/>
      <w:divBdr>
        <w:top w:val="none" w:sz="0" w:space="0" w:color="auto"/>
        <w:left w:val="none" w:sz="0" w:space="0" w:color="auto"/>
        <w:bottom w:val="none" w:sz="0" w:space="0" w:color="auto"/>
        <w:right w:val="none" w:sz="0" w:space="0" w:color="auto"/>
      </w:divBdr>
      <w:divsChild>
        <w:div w:id="1697736190">
          <w:marLeft w:val="0"/>
          <w:marRight w:val="0"/>
          <w:marTop w:val="0"/>
          <w:marBottom w:val="0"/>
          <w:divBdr>
            <w:top w:val="single" w:sz="2" w:space="0" w:color="auto"/>
            <w:left w:val="single" w:sz="2" w:space="0" w:color="auto"/>
            <w:bottom w:val="single" w:sz="2" w:space="0" w:color="auto"/>
            <w:right w:val="single" w:sz="2" w:space="0" w:color="auto"/>
          </w:divBdr>
        </w:div>
        <w:div w:id="1863548043">
          <w:marLeft w:val="0"/>
          <w:marRight w:val="0"/>
          <w:marTop w:val="0"/>
          <w:marBottom w:val="0"/>
          <w:divBdr>
            <w:top w:val="single" w:sz="2" w:space="0" w:color="auto"/>
            <w:left w:val="single" w:sz="2" w:space="0" w:color="auto"/>
            <w:bottom w:val="single" w:sz="2" w:space="0" w:color="auto"/>
            <w:right w:val="single" w:sz="2" w:space="0" w:color="auto"/>
          </w:divBdr>
          <w:divsChild>
            <w:div w:id="1769228129">
              <w:marLeft w:val="0"/>
              <w:marRight w:val="0"/>
              <w:marTop w:val="0"/>
              <w:marBottom w:val="0"/>
              <w:divBdr>
                <w:top w:val="single" w:sz="2" w:space="0" w:color="auto"/>
                <w:left w:val="single" w:sz="2" w:space="0" w:color="auto"/>
                <w:bottom w:val="single" w:sz="2" w:space="0" w:color="auto"/>
                <w:right w:val="single" w:sz="2" w:space="0" w:color="auto"/>
              </w:divBdr>
            </w:div>
          </w:divsChild>
        </w:div>
        <w:div w:id="784353904">
          <w:marLeft w:val="0"/>
          <w:marRight w:val="0"/>
          <w:marTop w:val="0"/>
          <w:marBottom w:val="0"/>
          <w:divBdr>
            <w:top w:val="single" w:sz="2" w:space="0" w:color="auto"/>
            <w:left w:val="single" w:sz="2" w:space="0" w:color="auto"/>
            <w:bottom w:val="single" w:sz="2" w:space="0" w:color="auto"/>
            <w:right w:val="single" w:sz="2" w:space="0" w:color="auto"/>
          </w:divBdr>
          <w:divsChild>
            <w:div w:id="747969109">
              <w:marLeft w:val="0"/>
              <w:marRight w:val="0"/>
              <w:marTop w:val="0"/>
              <w:marBottom w:val="0"/>
              <w:divBdr>
                <w:top w:val="single" w:sz="2" w:space="0" w:color="auto"/>
                <w:left w:val="single" w:sz="2" w:space="0" w:color="auto"/>
                <w:bottom w:val="single" w:sz="2" w:space="0" w:color="auto"/>
                <w:right w:val="single" w:sz="2" w:space="0" w:color="auto"/>
              </w:divBdr>
              <w:divsChild>
                <w:div w:id="291400552">
                  <w:marLeft w:val="0"/>
                  <w:marRight w:val="0"/>
                  <w:marTop w:val="0"/>
                  <w:marBottom w:val="0"/>
                  <w:divBdr>
                    <w:top w:val="single" w:sz="2" w:space="0" w:color="auto"/>
                    <w:left w:val="single" w:sz="2" w:space="0" w:color="auto"/>
                    <w:bottom w:val="single" w:sz="2" w:space="0" w:color="auto"/>
                    <w:right w:val="single" w:sz="2" w:space="0" w:color="auto"/>
                  </w:divBdr>
                  <w:divsChild>
                    <w:div w:id="1920670750">
                      <w:marLeft w:val="0"/>
                      <w:marRight w:val="0"/>
                      <w:marTop w:val="0"/>
                      <w:marBottom w:val="0"/>
                      <w:divBdr>
                        <w:top w:val="single" w:sz="2" w:space="0" w:color="auto"/>
                        <w:left w:val="single" w:sz="2" w:space="0" w:color="auto"/>
                        <w:bottom w:val="single" w:sz="2" w:space="0" w:color="auto"/>
                        <w:right w:val="single" w:sz="2" w:space="0" w:color="auto"/>
                      </w:divBdr>
                      <w:divsChild>
                        <w:div w:id="862520422">
                          <w:marLeft w:val="0"/>
                          <w:marRight w:val="0"/>
                          <w:marTop w:val="0"/>
                          <w:marBottom w:val="0"/>
                          <w:divBdr>
                            <w:top w:val="single" w:sz="2" w:space="0" w:color="auto"/>
                            <w:left w:val="single" w:sz="2" w:space="0" w:color="auto"/>
                            <w:bottom w:val="single" w:sz="2" w:space="0" w:color="auto"/>
                            <w:right w:val="single" w:sz="2" w:space="0" w:color="auto"/>
                          </w:divBdr>
                          <w:divsChild>
                            <w:div w:id="1281378287">
                              <w:marLeft w:val="0"/>
                              <w:marRight w:val="0"/>
                              <w:marTop w:val="0"/>
                              <w:marBottom w:val="0"/>
                              <w:divBdr>
                                <w:top w:val="single" w:sz="2" w:space="0" w:color="auto"/>
                                <w:left w:val="single" w:sz="2" w:space="0" w:color="auto"/>
                                <w:bottom w:val="single" w:sz="2" w:space="0" w:color="auto"/>
                                <w:right w:val="single" w:sz="2" w:space="0" w:color="auto"/>
                              </w:divBdr>
                              <w:divsChild>
                                <w:div w:id="2076931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07279">
                          <w:marLeft w:val="0"/>
                          <w:marRight w:val="0"/>
                          <w:marTop w:val="0"/>
                          <w:marBottom w:val="0"/>
                          <w:divBdr>
                            <w:top w:val="single" w:sz="2" w:space="0" w:color="auto"/>
                            <w:left w:val="single" w:sz="2" w:space="0" w:color="auto"/>
                            <w:bottom w:val="single" w:sz="2" w:space="0" w:color="auto"/>
                            <w:right w:val="single" w:sz="2" w:space="0" w:color="auto"/>
                          </w:divBdr>
                          <w:divsChild>
                            <w:div w:id="572010485">
                              <w:marLeft w:val="0"/>
                              <w:marRight w:val="0"/>
                              <w:marTop w:val="0"/>
                              <w:marBottom w:val="0"/>
                              <w:divBdr>
                                <w:top w:val="single" w:sz="2" w:space="0" w:color="auto"/>
                                <w:left w:val="single" w:sz="2" w:space="0" w:color="auto"/>
                                <w:bottom w:val="single" w:sz="2" w:space="0" w:color="auto"/>
                                <w:right w:val="single" w:sz="2" w:space="0" w:color="auto"/>
                              </w:divBdr>
                            </w:div>
                          </w:divsChild>
                        </w:div>
                        <w:div w:id="1669013291">
                          <w:marLeft w:val="0"/>
                          <w:marRight w:val="0"/>
                          <w:marTop w:val="0"/>
                          <w:marBottom w:val="0"/>
                          <w:divBdr>
                            <w:top w:val="single" w:sz="2" w:space="0" w:color="auto"/>
                            <w:left w:val="single" w:sz="2" w:space="0" w:color="auto"/>
                            <w:bottom w:val="single" w:sz="2" w:space="0" w:color="auto"/>
                            <w:right w:val="single" w:sz="2" w:space="0" w:color="auto"/>
                          </w:divBdr>
                          <w:divsChild>
                            <w:div w:id="1841653399">
                              <w:marLeft w:val="0"/>
                              <w:marRight w:val="0"/>
                              <w:marTop w:val="0"/>
                              <w:marBottom w:val="0"/>
                              <w:divBdr>
                                <w:top w:val="single" w:sz="2" w:space="0" w:color="auto"/>
                                <w:left w:val="single" w:sz="2" w:space="0" w:color="auto"/>
                                <w:bottom w:val="single" w:sz="2" w:space="0" w:color="auto"/>
                                <w:right w:val="single" w:sz="2" w:space="0" w:color="auto"/>
                              </w:divBdr>
                              <w:divsChild>
                                <w:div w:id="2023555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933011">
                          <w:marLeft w:val="0"/>
                          <w:marRight w:val="0"/>
                          <w:marTop w:val="0"/>
                          <w:marBottom w:val="0"/>
                          <w:divBdr>
                            <w:top w:val="single" w:sz="2" w:space="0" w:color="auto"/>
                            <w:left w:val="single" w:sz="2" w:space="0" w:color="auto"/>
                            <w:bottom w:val="single" w:sz="2" w:space="0" w:color="auto"/>
                            <w:right w:val="single" w:sz="2" w:space="0" w:color="auto"/>
                          </w:divBdr>
                          <w:divsChild>
                            <w:div w:id="1842501891">
                              <w:marLeft w:val="0"/>
                              <w:marRight w:val="0"/>
                              <w:marTop w:val="0"/>
                              <w:marBottom w:val="0"/>
                              <w:divBdr>
                                <w:top w:val="single" w:sz="2" w:space="0" w:color="auto"/>
                                <w:left w:val="single" w:sz="2" w:space="0" w:color="auto"/>
                                <w:bottom w:val="single" w:sz="2" w:space="0" w:color="auto"/>
                                <w:right w:val="single" w:sz="2" w:space="0" w:color="auto"/>
                              </w:divBdr>
                            </w:div>
                          </w:divsChild>
                        </w:div>
                        <w:div w:id="1600212564">
                          <w:marLeft w:val="0"/>
                          <w:marRight w:val="0"/>
                          <w:marTop w:val="0"/>
                          <w:marBottom w:val="0"/>
                          <w:divBdr>
                            <w:top w:val="single" w:sz="2" w:space="0" w:color="auto"/>
                            <w:left w:val="single" w:sz="2" w:space="0" w:color="auto"/>
                            <w:bottom w:val="single" w:sz="2" w:space="0" w:color="auto"/>
                            <w:right w:val="single" w:sz="2" w:space="0" w:color="auto"/>
                          </w:divBdr>
                          <w:divsChild>
                            <w:div w:id="499855673">
                              <w:marLeft w:val="0"/>
                              <w:marRight w:val="0"/>
                              <w:marTop w:val="0"/>
                              <w:marBottom w:val="0"/>
                              <w:divBdr>
                                <w:top w:val="single" w:sz="2" w:space="0" w:color="auto"/>
                                <w:left w:val="single" w:sz="2" w:space="0" w:color="auto"/>
                                <w:bottom w:val="single" w:sz="2" w:space="0" w:color="auto"/>
                                <w:right w:val="single" w:sz="2" w:space="0" w:color="auto"/>
                              </w:divBdr>
                              <w:divsChild>
                                <w:div w:id="1340498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144119">
                          <w:marLeft w:val="0"/>
                          <w:marRight w:val="0"/>
                          <w:marTop w:val="0"/>
                          <w:marBottom w:val="0"/>
                          <w:divBdr>
                            <w:top w:val="single" w:sz="2" w:space="0" w:color="auto"/>
                            <w:left w:val="single" w:sz="2" w:space="0" w:color="auto"/>
                            <w:bottom w:val="single" w:sz="2" w:space="0" w:color="auto"/>
                            <w:right w:val="single" w:sz="2" w:space="0" w:color="auto"/>
                          </w:divBdr>
                          <w:divsChild>
                            <w:div w:id="1687562673">
                              <w:marLeft w:val="0"/>
                              <w:marRight w:val="0"/>
                              <w:marTop w:val="0"/>
                              <w:marBottom w:val="0"/>
                              <w:divBdr>
                                <w:top w:val="single" w:sz="2" w:space="0" w:color="auto"/>
                                <w:left w:val="single" w:sz="2" w:space="0" w:color="auto"/>
                                <w:bottom w:val="single" w:sz="2" w:space="0" w:color="auto"/>
                                <w:right w:val="single" w:sz="2" w:space="0" w:color="auto"/>
                              </w:divBdr>
                            </w:div>
                          </w:divsChild>
                        </w:div>
                        <w:div w:id="747582184">
                          <w:marLeft w:val="0"/>
                          <w:marRight w:val="0"/>
                          <w:marTop w:val="0"/>
                          <w:marBottom w:val="0"/>
                          <w:divBdr>
                            <w:top w:val="single" w:sz="2" w:space="0" w:color="auto"/>
                            <w:left w:val="single" w:sz="2" w:space="0" w:color="auto"/>
                            <w:bottom w:val="single" w:sz="2" w:space="0" w:color="auto"/>
                            <w:right w:val="single" w:sz="2" w:space="0" w:color="auto"/>
                          </w:divBdr>
                          <w:divsChild>
                            <w:div w:id="414476937">
                              <w:marLeft w:val="0"/>
                              <w:marRight w:val="0"/>
                              <w:marTop w:val="0"/>
                              <w:marBottom w:val="0"/>
                              <w:divBdr>
                                <w:top w:val="single" w:sz="2" w:space="0" w:color="auto"/>
                                <w:left w:val="single" w:sz="2" w:space="0" w:color="auto"/>
                                <w:bottom w:val="single" w:sz="2" w:space="0" w:color="auto"/>
                                <w:right w:val="single" w:sz="2" w:space="0" w:color="auto"/>
                              </w:divBdr>
                              <w:divsChild>
                                <w:div w:id="158324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6332258">
                          <w:marLeft w:val="0"/>
                          <w:marRight w:val="0"/>
                          <w:marTop w:val="0"/>
                          <w:marBottom w:val="0"/>
                          <w:divBdr>
                            <w:top w:val="single" w:sz="2" w:space="0" w:color="auto"/>
                            <w:left w:val="single" w:sz="2" w:space="0" w:color="auto"/>
                            <w:bottom w:val="single" w:sz="2" w:space="0" w:color="auto"/>
                            <w:right w:val="single" w:sz="2" w:space="0" w:color="auto"/>
                          </w:divBdr>
                          <w:divsChild>
                            <w:div w:id="1692535911">
                              <w:marLeft w:val="0"/>
                              <w:marRight w:val="0"/>
                              <w:marTop w:val="0"/>
                              <w:marBottom w:val="0"/>
                              <w:divBdr>
                                <w:top w:val="single" w:sz="2" w:space="0" w:color="auto"/>
                                <w:left w:val="single" w:sz="2" w:space="0" w:color="auto"/>
                                <w:bottom w:val="single" w:sz="2" w:space="0" w:color="auto"/>
                                <w:right w:val="single" w:sz="2" w:space="0" w:color="auto"/>
                              </w:divBdr>
                            </w:div>
                          </w:divsChild>
                        </w:div>
                        <w:div w:id="2082098970">
                          <w:marLeft w:val="0"/>
                          <w:marRight w:val="0"/>
                          <w:marTop w:val="0"/>
                          <w:marBottom w:val="0"/>
                          <w:divBdr>
                            <w:top w:val="single" w:sz="2" w:space="0" w:color="auto"/>
                            <w:left w:val="single" w:sz="2" w:space="0" w:color="auto"/>
                            <w:bottom w:val="single" w:sz="2" w:space="0" w:color="auto"/>
                            <w:right w:val="single" w:sz="2" w:space="0" w:color="auto"/>
                          </w:divBdr>
                          <w:divsChild>
                            <w:div w:id="1303197159">
                              <w:marLeft w:val="0"/>
                              <w:marRight w:val="0"/>
                              <w:marTop w:val="0"/>
                              <w:marBottom w:val="0"/>
                              <w:divBdr>
                                <w:top w:val="single" w:sz="2" w:space="0" w:color="auto"/>
                                <w:left w:val="single" w:sz="2" w:space="0" w:color="auto"/>
                                <w:bottom w:val="single" w:sz="2" w:space="0" w:color="auto"/>
                                <w:right w:val="single" w:sz="2" w:space="0" w:color="auto"/>
                              </w:divBdr>
                              <w:divsChild>
                                <w:div w:id="702176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31601">
                          <w:marLeft w:val="0"/>
                          <w:marRight w:val="0"/>
                          <w:marTop w:val="0"/>
                          <w:marBottom w:val="0"/>
                          <w:divBdr>
                            <w:top w:val="single" w:sz="2" w:space="0" w:color="auto"/>
                            <w:left w:val="single" w:sz="2" w:space="0" w:color="auto"/>
                            <w:bottom w:val="single" w:sz="2" w:space="0" w:color="auto"/>
                            <w:right w:val="single" w:sz="2" w:space="0" w:color="auto"/>
                          </w:divBdr>
                          <w:divsChild>
                            <w:div w:id="191849095">
                              <w:marLeft w:val="0"/>
                              <w:marRight w:val="0"/>
                              <w:marTop w:val="0"/>
                              <w:marBottom w:val="0"/>
                              <w:divBdr>
                                <w:top w:val="single" w:sz="2" w:space="0" w:color="auto"/>
                                <w:left w:val="single" w:sz="2" w:space="0" w:color="auto"/>
                                <w:bottom w:val="single" w:sz="2" w:space="0" w:color="auto"/>
                                <w:right w:val="single" w:sz="2" w:space="0" w:color="auto"/>
                              </w:divBdr>
                            </w:div>
                          </w:divsChild>
                        </w:div>
                        <w:div w:id="1001664763">
                          <w:marLeft w:val="0"/>
                          <w:marRight w:val="0"/>
                          <w:marTop w:val="0"/>
                          <w:marBottom w:val="0"/>
                          <w:divBdr>
                            <w:top w:val="single" w:sz="2" w:space="0" w:color="auto"/>
                            <w:left w:val="single" w:sz="2" w:space="0" w:color="auto"/>
                            <w:bottom w:val="single" w:sz="2" w:space="0" w:color="auto"/>
                            <w:right w:val="single" w:sz="2" w:space="0" w:color="auto"/>
                          </w:divBdr>
                          <w:divsChild>
                            <w:div w:id="1008362418">
                              <w:marLeft w:val="0"/>
                              <w:marRight w:val="0"/>
                              <w:marTop w:val="0"/>
                              <w:marBottom w:val="0"/>
                              <w:divBdr>
                                <w:top w:val="single" w:sz="2" w:space="0" w:color="auto"/>
                                <w:left w:val="single" w:sz="2" w:space="0" w:color="auto"/>
                                <w:bottom w:val="single" w:sz="2" w:space="0" w:color="auto"/>
                                <w:right w:val="single" w:sz="2" w:space="0" w:color="auto"/>
                              </w:divBdr>
                              <w:divsChild>
                                <w:div w:id="1945259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971921">
                          <w:marLeft w:val="0"/>
                          <w:marRight w:val="0"/>
                          <w:marTop w:val="0"/>
                          <w:marBottom w:val="0"/>
                          <w:divBdr>
                            <w:top w:val="single" w:sz="2" w:space="0" w:color="auto"/>
                            <w:left w:val="single" w:sz="2" w:space="0" w:color="auto"/>
                            <w:bottom w:val="single" w:sz="2" w:space="0" w:color="auto"/>
                            <w:right w:val="single" w:sz="2" w:space="0" w:color="auto"/>
                          </w:divBdr>
                          <w:divsChild>
                            <w:div w:id="1225139271">
                              <w:marLeft w:val="0"/>
                              <w:marRight w:val="0"/>
                              <w:marTop w:val="0"/>
                              <w:marBottom w:val="0"/>
                              <w:divBdr>
                                <w:top w:val="single" w:sz="2" w:space="0" w:color="auto"/>
                                <w:left w:val="single" w:sz="2" w:space="0" w:color="auto"/>
                                <w:bottom w:val="single" w:sz="2" w:space="0" w:color="auto"/>
                                <w:right w:val="single" w:sz="2" w:space="0" w:color="auto"/>
                              </w:divBdr>
                            </w:div>
                          </w:divsChild>
                        </w:div>
                        <w:div w:id="1034504698">
                          <w:marLeft w:val="0"/>
                          <w:marRight w:val="0"/>
                          <w:marTop w:val="0"/>
                          <w:marBottom w:val="0"/>
                          <w:divBdr>
                            <w:top w:val="single" w:sz="2" w:space="0" w:color="auto"/>
                            <w:left w:val="single" w:sz="2" w:space="0" w:color="auto"/>
                            <w:bottom w:val="single" w:sz="2" w:space="0" w:color="auto"/>
                            <w:right w:val="single" w:sz="2" w:space="0" w:color="auto"/>
                          </w:divBdr>
                          <w:divsChild>
                            <w:div w:id="843546261">
                              <w:marLeft w:val="0"/>
                              <w:marRight w:val="0"/>
                              <w:marTop w:val="0"/>
                              <w:marBottom w:val="0"/>
                              <w:divBdr>
                                <w:top w:val="single" w:sz="2" w:space="0" w:color="auto"/>
                                <w:left w:val="single" w:sz="2" w:space="0" w:color="auto"/>
                                <w:bottom w:val="single" w:sz="2" w:space="0" w:color="auto"/>
                                <w:right w:val="single" w:sz="2" w:space="0" w:color="auto"/>
                              </w:divBdr>
                              <w:divsChild>
                                <w:div w:id="1437675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712178">
                          <w:marLeft w:val="0"/>
                          <w:marRight w:val="0"/>
                          <w:marTop w:val="0"/>
                          <w:marBottom w:val="0"/>
                          <w:divBdr>
                            <w:top w:val="single" w:sz="2" w:space="0" w:color="auto"/>
                            <w:left w:val="single" w:sz="2" w:space="0" w:color="auto"/>
                            <w:bottom w:val="single" w:sz="2" w:space="0" w:color="auto"/>
                            <w:right w:val="single" w:sz="2" w:space="0" w:color="auto"/>
                          </w:divBdr>
                          <w:divsChild>
                            <w:div w:id="331690089">
                              <w:marLeft w:val="0"/>
                              <w:marRight w:val="0"/>
                              <w:marTop w:val="0"/>
                              <w:marBottom w:val="0"/>
                              <w:divBdr>
                                <w:top w:val="single" w:sz="2" w:space="0" w:color="auto"/>
                                <w:left w:val="single" w:sz="2" w:space="0" w:color="auto"/>
                                <w:bottom w:val="single" w:sz="2" w:space="0" w:color="auto"/>
                                <w:right w:val="single" w:sz="2" w:space="0" w:color="auto"/>
                              </w:divBdr>
                            </w:div>
                          </w:divsChild>
                        </w:div>
                        <w:div w:id="28140922">
                          <w:marLeft w:val="0"/>
                          <w:marRight w:val="0"/>
                          <w:marTop w:val="0"/>
                          <w:marBottom w:val="0"/>
                          <w:divBdr>
                            <w:top w:val="single" w:sz="2" w:space="0" w:color="auto"/>
                            <w:left w:val="single" w:sz="2" w:space="0" w:color="auto"/>
                            <w:bottom w:val="single" w:sz="2" w:space="0" w:color="auto"/>
                            <w:right w:val="single" w:sz="2" w:space="0" w:color="auto"/>
                          </w:divBdr>
                          <w:divsChild>
                            <w:div w:id="195120524">
                              <w:marLeft w:val="0"/>
                              <w:marRight w:val="0"/>
                              <w:marTop w:val="0"/>
                              <w:marBottom w:val="0"/>
                              <w:divBdr>
                                <w:top w:val="single" w:sz="2" w:space="0" w:color="auto"/>
                                <w:left w:val="single" w:sz="2" w:space="0" w:color="auto"/>
                                <w:bottom w:val="single" w:sz="2" w:space="0" w:color="auto"/>
                                <w:right w:val="single" w:sz="2" w:space="0" w:color="auto"/>
                              </w:divBdr>
                              <w:divsChild>
                                <w:div w:id="2082633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788768">
                          <w:marLeft w:val="0"/>
                          <w:marRight w:val="0"/>
                          <w:marTop w:val="0"/>
                          <w:marBottom w:val="0"/>
                          <w:divBdr>
                            <w:top w:val="single" w:sz="2" w:space="0" w:color="auto"/>
                            <w:left w:val="single" w:sz="2" w:space="0" w:color="auto"/>
                            <w:bottom w:val="single" w:sz="2" w:space="0" w:color="auto"/>
                            <w:right w:val="single" w:sz="2" w:space="0" w:color="auto"/>
                          </w:divBdr>
                          <w:divsChild>
                            <w:div w:id="975256452">
                              <w:marLeft w:val="0"/>
                              <w:marRight w:val="0"/>
                              <w:marTop w:val="0"/>
                              <w:marBottom w:val="0"/>
                              <w:divBdr>
                                <w:top w:val="single" w:sz="2" w:space="0" w:color="auto"/>
                                <w:left w:val="single" w:sz="2" w:space="0" w:color="auto"/>
                                <w:bottom w:val="single" w:sz="2" w:space="0" w:color="auto"/>
                                <w:right w:val="single" w:sz="2" w:space="0" w:color="auto"/>
                              </w:divBdr>
                            </w:div>
                          </w:divsChild>
                        </w:div>
                        <w:div w:id="134415592">
                          <w:marLeft w:val="0"/>
                          <w:marRight w:val="0"/>
                          <w:marTop w:val="0"/>
                          <w:marBottom w:val="0"/>
                          <w:divBdr>
                            <w:top w:val="single" w:sz="2" w:space="0" w:color="auto"/>
                            <w:left w:val="single" w:sz="2" w:space="0" w:color="auto"/>
                            <w:bottom w:val="single" w:sz="2" w:space="0" w:color="auto"/>
                            <w:right w:val="single" w:sz="2" w:space="0" w:color="auto"/>
                          </w:divBdr>
                          <w:divsChild>
                            <w:div w:id="97916936">
                              <w:marLeft w:val="0"/>
                              <w:marRight w:val="0"/>
                              <w:marTop w:val="0"/>
                              <w:marBottom w:val="0"/>
                              <w:divBdr>
                                <w:top w:val="single" w:sz="2" w:space="0" w:color="auto"/>
                                <w:left w:val="single" w:sz="2" w:space="0" w:color="auto"/>
                                <w:bottom w:val="single" w:sz="2" w:space="0" w:color="auto"/>
                                <w:right w:val="single" w:sz="2" w:space="0" w:color="auto"/>
                              </w:divBdr>
                              <w:divsChild>
                                <w:div w:id="1357341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329530">
                          <w:marLeft w:val="0"/>
                          <w:marRight w:val="0"/>
                          <w:marTop w:val="0"/>
                          <w:marBottom w:val="0"/>
                          <w:divBdr>
                            <w:top w:val="single" w:sz="2" w:space="0" w:color="auto"/>
                            <w:left w:val="single" w:sz="2" w:space="0" w:color="auto"/>
                            <w:bottom w:val="single" w:sz="2" w:space="0" w:color="auto"/>
                            <w:right w:val="single" w:sz="2" w:space="0" w:color="auto"/>
                          </w:divBdr>
                          <w:divsChild>
                            <w:div w:id="1887137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556193">
                      <w:marLeft w:val="0"/>
                      <w:marRight w:val="0"/>
                      <w:marTop w:val="0"/>
                      <w:marBottom w:val="0"/>
                      <w:divBdr>
                        <w:top w:val="single" w:sz="2" w:space="0" w:color="auto"/>
                        <w:left w:val="single" w:sz="2" w:space="0" w:color="auto"/>
                        <w:bottom w:val="single" w:sz="2" w:space="0" w:color="auto"/>
                        <w:right w:val="single" w:sz="2" w:space="0" w:color="auto"/>
                      </w:divBdr>
                      <w:divsChild>
                        <w:div w:id="523635853">
                          <w:marLeft w:val="0"/>
                          <w:marRight w:val="0"/>
                          <w:marTop w:val="0"/>
                          <w:marBottom w:val="0"/>
                          <w:divBdr>
                            <w:top w:val="single" w:sz="2" w:space="0" w:color="auto"/>
                            <w:left w:val="single" w:sz="2" w:space="0" w:color="auto"/>
                            <w:bottom w:val="single" w:sz="2" w:space="0" w:color="auto"/>
                            <w:right w:val="single" w:sz="2" w:space="0" w:color="auto"/>
                          </w:divBdr>
                          <w:divsChild>
                            <w:div w:id="1110511232">
                              <w:marLeft w:val="0"/>
                              <w:marRight w:val="0"/>
                              <w:marTop w:val="0"/>
                              <w:marBottom w:val="0"/>
                              <w:divBdr>
                                <w:top w:val="single" w:sz="2" w:space="0" w:color="auto"/>
                                <w:left w:val="single" w:sz="2" w:space="0" w:color="auto"/>
                                <w:bottom w:val="single" w:sz="2" w:space="0" w:color="auto"/>
                                <w:right w:val="single" w:sz="2" w:space="0" w:color="auto"/>
                              </w:divBdr>
                              <w:divsChild>
                                <w:div w:id="1175879143">
                                  <w:marLeft w:val="0"/>
                                  <w:marRight w:val="0"/>
                                  <w:marTop w:val="0"/>
                                  <w:marBottom w:val="0"/>
                                  <w:divBdr>
                                    <w:top w:val="single" w:sz="2" w:space="0" w:color="auto"/>
                                    <w:left w:val="single" w:sz="2" w:space="0" w:color="auto"/>
                                    <w:bottom w:val="single" w:sz="2" w:space="0" w:color="auto"/>
                                    <w:right w:val="single" w:sz="2" w:space="0" w:color="auto"/>
                                  </w:divBdr>
                                  <w:divsChild>
                                    <w:div w:id="957680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498323">
                              <w:marLeft w:val="0"/>
                              <w:marRight w:val="0"/>
                              <w:marTop w:val="0"/>
                              <w:marBottom w:val="0"/>
                              <w:divBdr>
                                <w:top w:val="single" w:sz="2" w:space="0" w:color="auto"/>
                                <w:left w:val="single" w:sz="2" w:space="0" w:color="auto"/>
                                <w:bottom w:val="single" w:sz="2" w:space="0" w:color="auto"/>
                                <w:right w:val="single" w:sz="2" w:space="0" w:color="auto"/>
                              </w:divBdr>
                              <w:divsChild>
                                <w:div w:id="1400131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2585887">
          <w:marLeft w:val="0"/>
          <w:marRight w:val="0"/>
          <w:marTop w:val="0"/>
          <w:marBottom w:val="0"/>
          <w:divBdr>
            <w:top w:val="single" w:sz="2" w:space="0" w:color="auto"/>
            <w:left w:val="single" w:sz="2" w:space="0" w:color="auto"/>
            <w:bottom w:val="single" w:sz="2" w:space="0" w:color="auto"/>
            <w:right w:val="single" w:sz="2" w:space="0" w:color="auto"/>
          </w:divBdr>
          <w:divsChild>
            <w:div w:id="1165585596">
              <w:marLeft w:val="0"/>
              <w:marRight w:val="0"/>
              <w:marTop w:val="0"/>
              <w:marBottom w:val="0"/>
              <w:divBdr>
                <w:top w:val="single" w:sz="2" w:space="0" w:color="auto"/>
                <w:left w:val="single" w:sz="2" w:space="0" w:color="auto"/>
                <w:bottom w:val="single" w:sz="2" w:space="0" w:color="auto"/>
                <w:right w:val="single" w:sz="2" w:space="0" w:color="auto"/>
              </w:divBdr>
              <w:divsChild>
                <w:div w:id="756754220">
                  <w:marLeft w:val="0"/>
                  <w:marRight w:val="0"/>
                  <w:marTop w:val="0"/>
                  <w:marBottom w:val="0"/>
                  <w:divBdr>
                    <w:top w:val="single" w:sz="2" w:space="0" w:color="auto"/>
                    <w:left w:val="single" w:sz="2" w:space="0" w:color="auto"/>
                    <w:bottom w:val="single" w:sz="2" w:space="0" w:color="auto"/>
                    <w:right w:val="single" w:sz="2" w:space="0" w:color="auto"/>
                  </w:divBdr>
                  <w:divsChild>
                    <w:div w:id="447048616">
                      <w:marLeft w:val="0"/>
                      <w:marRight w:val="0"/>
                      <w:marTop w:val="0"/>
                      <w:marBottom w:val="0"/>
                      <w:divBdr>
                        <w:top w:val="single" w:sz="2" w:space="0" w:color="auto"/>
                        <w:left w:val="single" w:sz="2" w:space="0" w:color="auto"/>
                        <w:bottom w:val="single" w:sz="2" w:space="0" w:color="auto"/>
                        <w:right w:val="single" w:sz="2" w:space="0" w:color="auto"/>
                      </w:divBdr>
                      <w:divsChild>
                        <w:div w:id="1003775057">
                          <w:marLeft w:val="0"/>
                          <w:marRight w:val="0"/>
                          <w:marTop w:val="0"/>
                          <w:marBottom w:val="0"/>
                          <w:divBdr>
                            <w:top w:val="single" w:sz="2" w:space="0" w:color="auto"/>
                            <w:left w:val="single" w:sz="2" w:space="0" w:color="auto"/>
                            <w:bottom w:val="single" w:sz="2" w:space="0" w:color="auto"/>
                            <w:right w:val="single" w:sz="2" w:space="0" w:color="auto"/>
                          </w:divBdr>
                          <w:divsChild>
                            <w:div w:id="2139372286">
                              <w:marLeft w:val="0"/>
                              <w:marRight w:val="0"/>
                              <w:marTop w:val="0"/>
                              <w:marBottom w:val="0"/>
                              <w:divBdr>
                                <w:top w:val="single" w:sz="2" w:space="0" w:color="auto"/>
                                <w:left w:val="single" w:sz="2" w:space="0" w:color="auto"/>
                                <w:bottom w:val="single" w:sz="2" w:space="0" w:color="auto"/>
                                <w:right w:val="single" w:sz="2" w:space="0" w:color="auto"/>
                              </w:divBdr>
                              <w:divsChild>
                                <w:div w:id="471139702">
                                  <w:marLeft w:val="0"/>
                                  <w:marRight w:val="0"/>
                                  <w:marTop w:val="0"/>
                                  <w:marBottom w:val="0"/>
                                  <w:divBdr>
                                    <w:top w:val="single" w:sz="2" w:space="0" w:color="auto"/>
                                    <w:left w:val="single" w:sz="2" w:space="0" w:color="auto"/>
                                    <w:bottom w:val="single" w:sz="2" w:space="0" w:color="auto"/>
                                    <w:right w:val="single" w:sz="2" w:space="0" w:color="auto"/>
                                  </w:divBdr>
                                  <w:divsChild>
                                    <w:div w:id="1720543924">
                                      <w:marLeft w:val="0"/>
                                      <w:marRight w:val="0"/>
                                      <w:marTop w:val="0"/>
                                      <w:marBottom w:val="0"/>
                                      <w:divBdr>
                                        <w:top w:val="single" w:sz="2" w:space="0" w:color="auto"/>
                                        <w:left w:val="single" w:sz="2" w:space="0" w:color="auto"/>
                                        <w:bottom w:val="single" w:sz="2" w:space="0" w:color="auto"/>
                                        <w:right w:val="single" w:sz="2" w:space="0" w:color="auto"/>
                                      </w:divBdr>
                                      <w:divsChild>
                                        <w:div w:id="719745024">
                                          <w:marLeft w:val="0"/>
                                          <w:marRight w:val="0"/>
                                          <w:marTop w:val="0"/>
                                          <w:marBottom w:val="0"/>
                                          <w:divBdr>
                                            <w:top w:val="single" w:sz="2" w:space="0" w:color="auto"/>
                                            <w:left w:val="single" w:sz="2" w:space="0" w:color="auto"/>
                                            <w:bottom w:val="single" w:sz="2" w:space="0" w:color="auto"/>
                                            <w:right w:val="single" w:sz="2" w:space="0" w:color="auto"/>
                                          </w:divBdr>
                                          <w:divsChild>
                                            <w:div w:id="1672755422">
                                              <w:marLeft w:val="0"/>
                                              <w:marRight w:val="0"/>
                                              <w:marTop w:val="0"/>
                                              <w:marBottom w:val="0"/>
                                              <w:divBdr>
                                                <w:top w:val="single" w:sz="2" w:space="0" w:color="auto"/>
                                                <w:left w:val="single" w:sz="2" w:space="0" w:color="auto"/>
                                                <w:bottom w:val="single" w:sz="2" w:space="0" w:color="auto"/>
                                                <w:right w:val="single" w:sz="2" w:space="0" w:color="auto"/>
                                              </w:divBdr>
                                              <w:divsChild>
                                                <w:div w:id="60099184">
                                                  <w:marLeft w:val="0"/>
                                                  <w:marRight w:val="0"/>
                                                  <w:marTop w:val="0"/>
                                                  <w:marBottom w:val="0"/>
                                                  <w:divBdr>
                                                    <w:top w:val="single" w:sz="2" w:space="0" w:color="auto"/>
                                                    <w:left w:val="single" w:sz="2" w:space="0" w:color="auto"/>
                                                    <w:bottom w:val="single" w:sz="2" w:space="0" w:color="auto"/>
                                                    <w:right w:val="single" w:sz="2" w:space="0" w:color="auto"/>
                                                  </w:divBdr>
                                                  <w:divsChild>
                                                    <w:div w:id="2007589665">
                                                      <w:marLeft w:val="0"/>
                                                      <w:marRight w:val="0"/>
                                                      <w:marTop w:val="0"/>
                                                      <w:marBottom w:val="0"/>
                                                      <w:divBdr>
                                                        <w:top w:val="single" w:sz="2" w:space="0" w:color="auto"/>
                                                        <w:left w:val="single" w:sz="2" w:space="0" w:color="auto"/>
                                                        <w:bottom w:val="single" w:sz="2" w:space="0" w:color="auto"/>
                                                        <w:right w:val="single" w:sz="2" w:space="0" w:color="auto"/>
                                                      </w:divBdr>
                                                      <w:divsChild>
                                                        <w:div w:id="142102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2024-12-12T00:28:00Z</dcterms:created>
  <dcterms:modified xsi:type="dcterms:W3CDTF">2024-12-12T00:29:00Z</dcterms:modified>
</cp:coreProperties>
</file>