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EE568D" w14:textId="06FADB98" w:rsidR="000A4F2F" w:rsidRPr="00090651" w:rsidRDefault="00364074" w:rsidP="007912EC">
      <w:pPr>
        <w:jc w:val="center"/>
        <w:rPr>
          <w:rFonts w:cs="Times New Roman"/>
          <w:lang w:val="ru-RU"/>
        </w:rPr>
      </w:pPr>
      <w:r w:rsidRPr="00090651">
        <w:rPr>
          <w:rFonts w:cs="Times New Roman"/>
          <w:bCs/>
          <w:sz w:val="32"/>
          <w:szCs w:val="20"/>
          <w:lang w:val="ru-RU"/>
        </w:rPr>
        <w:t>Задание 3</w:t>
      </w:r>
      <w:r w:rsidRPr="00090651">
        <w:rPr>
          <w:rFonts w:cs="Times New Roman"/>
          <w:bCs/>
          <w:sz w:val="32"/>
          <w:szCs w:val="20"/>
          <w:lang w:val="ru-RU"/>
        </w:rPr>
        <w:br/>
        <w:t>Разработка системы метрик и мониторинга</w:t>
      </w:r>
      <w:r w:rsidRPr="00090651">
        <w:rPr>
          <w:rFonts w:cs="Times New Roman"/>
          <w:bCs/>
          <w:sz w:val="32"/>
          <w:szCs w:val="20"/>
          <w:lang w:val="ru-RU"/>
        </w:rPr>
        <w:br/>
        <w:t>для проекта автоматизации дополнительного образования</w:t>
      </w:r>
      <w:r w:rsidRPr="00090651">
        <w:rPr>
          <w:rFonts w:cs="Times New Roman"/>
          <w:sz w:val="22"/>
          <w:szCs w:val="20"/>
          <w:lang w:val="ru-RU"/>
        </w:rPr>
        <w:t xml:space="preserve"> </w:t>
      </w:r>
      <w:r w:rsidRPr="00090651">
        <w:rPr>
          <w:rFonts w:cs="Times New Roman"/>
          <w:lang w:val="ru-RU"/>
        </w:rPr>
        <w:t xml:space="preserve">Бригадина </w:t>
      </w:r>
      <w:r w:rsidRPr="00EC6129">
        <w:rPr>
          <w:rFonts w:cs="Times New Roman"/>
          <w:sz w:val="28"/>
          <w:szCs w:val="24"/>
          <w:lang w:val="ru-RU"/>
        </w:rPr>
        <w:t>Анастасия</w:t>
      </w:r>
      <w:r w:rsidR="007912EC" w:rsidRPr="00EC6129">
        <w:rPr>
          <w:rFonts w:cs="Times New Roman"/>
          <w:sz w:val="28"/>
          <w:szCs w:val="24"/>
          <w:lang w:val="ru-RU"/>
        </w:rPr>
        <w:t>, 4 курс, 14.2 группа</w:t>
      </w:r>
      <w:r w:rsidRPr="00090651">
        <w:rPr>
          <w:rFonts w:cs="Times New Roman"/>
          <w:lang w:val="ru-RU"/>
        </w:rPr>
        <w:br/>
      </w:r>
    </w:p>
    <w:p w14:paraId="2D7B194B" w14:textId="77777777" w:rsidR="000A4F2F" w:rsidRPr="00090651" w:rsidRDefault="0036407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>1. Введение</w:t>
      </w:r>
    </w:p>
    <w:p w14:paraId="66862351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В рамках данной работы разрабатывается система метрик и мониторинга для проекта автоматизации процессов дополнительного образования. Проект представляет собой веб-приложение, предназначенное для ведения базы обучающихся, управления курсами и потоками, импорта данных из </w:t>
      </w:r>
      <w:r w:rsidRPr="00090651">
        <w:rPr>
          <w:rFonts w:cs="Times New Roman"/>
        </w:rPr>
        <w:t>Excel</w:t>
      </w:r>
      <w:r w:rsidRPr="00090651">
        <w:rPr>
          <w:rFonts w:cs="Times New Roman"/>
          <w:lang w:val="ru-RU"/>
        </w:rPr>
        <w:t>-файлов, формирования документов и сопровождения административных процессов образовательной организации.</w:t>
      </w:r>
    </w:p>
    <w:p w14:paraId="4305C8CC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>Для такого сервиса недостаточно только реализовать функциональность. Важно понимать, насколько стабильно работает система, как быстро она реагирует на действия пользователей, какие операции чаще всего завершаются с ошибкой и в каких точках возникают риски для повседневной работы сотрудников. Поэтому мониторинг в данном случае рассматривается как инструмент управления качеством ИТ-сервиса, а не просто как техническое наблюдение за сервером.</w:t>
      </w:r>
    </w:p>
    <w:p w14:paraId="4FF502F0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Целью работы является разработка такой системы метрик, которая позволит регулярно измерять состояние сервиса, вовремя замечать отклонения, формировать </w:t>
      </w:r>
      <w:proofErr w:type="spellStart"/>
      <w:r w:rsidRPr="00090651">
        <w:rPr>
          <w:rFonts w:cs="Times New Roman"/>
          <w:lang w:val="ru-RU"/>
        </w:rPr>
        <w:t>алерты</w:t>
      </w:r>
      <w:proofErr w:type="spellEnd"/>
      <w:r w:rsidRPr="00090651">
        <w:rPr>
          <w:rFonts w:cs="Times New Roman"/>
          <w:lang w:val="ru-RU"/>
        </w:rPr>
        <w:t xml:space="preserve"> и принимать управленческие решения по развитию и сопровождению проекта. В работе определены ключевые метрики, описана методика их измерения, предложен макет </w:t>
      </w:r>
      <w:proofErr w:type="spellStart"/>
      <w:r w:rsidRPr="00090651">
        <w:rPr>
          <w:rFonts w:cs="Times New Roman"/>
          <w:lang w:val="ru-RU"/>
        </w:rPr>
        <w:t>дашборда</w:t>
      </w:r>
      <w:proofErr w:type="spellEnd"/>
      <w:r w:rsidRPr="00090651">
        <w:rPr>
          <w:rFonts w:cs="Times New Roman"/>
          <w:lang w:val="ru-RU"/>
        </w:rPr>
        <w:t xml:space="preserve">, заданы пороговые значения и сценарии реагирования, а также дополнительно рассмотрены уровни метрик, причинно-следственные связи и способы уменьшения шумных </w:t>
      </w:r>
      <w:proofErr w:type="spellStart"/>
      <w:r w:rsidRPr="00090651">
        <w:rPr>
          <w:rFonts w:cs="Times New Roman"/>
          <w:lang w:val="ru-RU"/>
        </w:rPr>
        <w:t>алертов</w:t>
      </w:r>
      <w:proofErr w:type="spellEnd"/>
      <w:r w:rsidRPr="00090651">
        <w:rPr>
          <w:rFonts w:cs="Times New Roman"/>
          <w:lang w:val="ru-RU"/>
        </w:rPr>
        <w:t>.</w:t>
      </w:r>
    </w:p>
    <w:p w14:paraId="057EA04F" w14:textId="77777777" w:rsidR="000A4F2F" w:rsidRPr="00090651" w:rsidRDefault="0036407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>2. Ключевые метрики сервиса</w:t>
      </w:r>
    </w:p>
    <w:p w14:paraId="65D8B87C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Для проекта были выбраны метрики, которые отражают как техническое состояние системы, так и качество выполнения основных пользовательских сценариев. При выборе учитывалось, что сервис используется для реальной административной работы. Это значит, что важны не только доступность и скорость ответа, но и успешность прикладных операций: импорта </w:t>
      </w:r>
      <w:r w:rsidRPr="00090651">
        <w:rPr>
          <w:rFonts w:cs="Times New Roman"/>
        </w:rPr>
        <w:t>Excel</w:t>
      </w:r>
      <w:r w:rsidRPr="00090651">
        <w:rPr>
          <w:rFonts w:cs="Times New Roman"/>
          <w:lang w:val="ru-RU"/>
        </w:rPr>
        <w:t>-файлов, генерации документов и работы сотрудников без критичных ошибок.</w:t>
      </w:r>
    </w:p>
    <w:p w14:paraId="462A5951" w14:textId="77777777" w:rsidR="000A4F2F" w:rsidRPr="00090651" w:rsidRDefault="00364074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lastRenderedPageBreak/>
        <w:t>2.1. Доступность сервиса</w:t>
      </w:r>
    </w:p>
    <w:p w14:paraId="61B16452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Описание. </w:t>
      </w:r>
      <w:r w:rsidRPr="00090651">
        <w:rPr>
          <w:rFonts w:cs="Times New Roman"/>
          <w:lang w:val="ru-RU"/>
        </w:rPr>
        <w:t>Показывает, какой процент времени система находится в рабочем состоянии и доступна пользователям без критических сбоев.</w:t>
      </w:r>
    </w:p>
    <w:p w14:paraId="6D628D34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Почему важна. </w:t>
      </w:r>
      <w:r w:rsidRPr="00090651">
        <w:rPr>
          <w:rFonts w:cs="Times New Roman"/>
          <w:lang w:val="ru-RU"/>
        </w:rPr>
        <w:t>Для данного проекта это базовая характеристика качества сервиса. Если система недоступна, сотрудники не могут работать со студентами, потоками, курсами и документами. Даже кратковременный простой приводит к задержке административных операций.</w:t>
      </w:r>
    </w:p>
    <w:p w14:paraId="78D007E9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Управленческие решения. </w:t>
      </w:r>
      <w:r w:rsidRPr="00090651">
        <w:rPr>
          <w:rFonts w:cs="Times New Roman"/>
          <w:lang w:val="ru-RU"/>
        </w:rPr>
        <w:t xml:space="preserve">На основе этой метрики принимаются решения об усилении устойчивости сервиса, резервировании компонентов, корректировке инфраструктуры и пересмотре </w:t>
      </w:r>
      <w:r w:rsidRPr="00090651">
        <w:rPr>
          <w:rFonts w:cs="Times New Roman"/>
        </w:rPr>
        <w:t>SLA</w:t>
      </w:r>
      <w:r w:rsidRPr="00090651">
        <w:rPr>
          <w:rFonts w:cs="Times New Roman"/>
          <w:lang w:val="ru-RU"/>
        </w:rPr>
        <w:t>.</w:t>
      </w:r>
    </w:p>
    <w:p w14:paraId="5FCC77F1" w14:textId="77777777" w:rsidR="000A4F2F" w:rsidRPr="00090651" w:rsidRDefault="00364074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 xml:space="preserve">2.2. Среднее время отклика </w:t>
      </w:r>
      <w:r w:rsidRPr="00090651">
        <w:rPr>
          <w:rFonts w:ascii="Times New Roman" w:hAnsi="Times New Roman" w:cs="Times New Roman"/>
          <w:color w:val="auto"/>
        </w:rPr>
        <w:t>API</w:t>
      </w:r>
    </w:p>
    <w:p w14:paraId="422253F5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Описание. </w:t>
      </w:r>
      <w:r w:rsidRPr="00090651">
        <w:rPr>
          <w:rFonts w:cs="Times New Roman"/>
          <w:lang w:val="ru-RU"/>
        </w:rPr>
        <w:t>Показывает, за какое время в среднем серверная часть обрабатывает запросы и возвращает результат.</w:t>
      </w:r>
    </w:p>
    <w:p w14:paraId="39FBBE10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Почему важна. </w:t>
      </w:r>
      <w:r w:rsidRPr="00090651">
        <w:rPr>
          <w:rFonts w:cs="Times New Roman"/>
          <w:lang w:val="ru-RU"/>
        </w:rPr>
        <w:t>Даже при формальной доступности сервис может быть неудобным в использовании, если ответы приходят слишком медленно. Для проекта это влияет на работу со списками студентов, курсами, потоками и документами.</w:t>
      </w:r>
    </w:p>
    <w:p w14:paraId="09B74069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Управленческие решения. </w:t>
      </w:r>
      <w:r w:rsidRPr="00090651">
        <w:rPr>
          <w:rFonts w:cs="Times New Roman"/>
          <w:lang w:val="ru-RU"/>
        </w:rPr>
        <w:t>По результатам этой метрики можно планировать оптимизацию запросов, пересмотр структуры базы данных, доработку серверной логики и перераспределение нагрузки.</w:t>
      </w:r>
    </w:p>
    <w:p w14:paraId="562EB264" w14:textId="77777777" w:rsidR="000A4F2F" w:rsidRPr="00090651" w:rsidRDefault="00364074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>2.3. Уровень серверных ошибок</w:t>
      </w:r>
    </w:p>
    <w:p w14:paraId="587E93A6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Описание. </w:t>
      </w:r>
      <w:r w:rsidRPr="00090651">
        <w:rPr>
          <w:rFonts w:cs="Times New Roman"/>
          <w:lang w:val="ru-RU"/>
        </w:rPr>
        <w:t>Показывает долю запросов, завершившихся внутренней ошибкой системы.</w:t>
      </w:r>
    </w:p>
    <w:p w14:paraId="0AF321AC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Почему важна. </w:t>
      </w:r>
      <w:r w:rsidRPr="00090651">
        <w:rPr>
          <w:rFonts w:cs="Times New Roman"/>
          <w:lang w:val="ru-RU"/>
        </w:rPr>
        <w:t>Высокий уровень ошибок означает, что пользователи регулярно сталкиваются с ситуациями, когда сервис не может выполнить нужное действие. Это напрямую снижает доверие к системе и затрудняет повседневную работу.</w:t>
      </w:r>
    </w:p>
    <w:p w14:paraId="2C5F7936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Управленческие решения. </w:t>
      </w:r>
      <w:r w:rsidRPr="00090651">
        <w:rPr>
          <w:rFonts w:cs="Times New Roman"/>
          <w:lang w:val="ru-RU"/>
        </w:rPr>
        <w:t xml:space="preserve">Метрика используется для </w:t>
      </w:r>
      <w:proofErr w:type="spellStart"/>
      <w:r w:rsidRPr="00090651">
        <w:rPr>
          <w:rFonts w:cs="Times New Roman"/>
          <w:lang w:val="ru-RU"/>
        </w:rPr>
        <w:t>приоритизации</w:t>
      </w:r>
      <w:proofErr w:type="spellEnd"/>
      <w:r w:rsidRPr="00090651">
        <w:rPr>
          <w:rFonts w:cs="Times New Roman"/>
          <w:lang w:val="ru-RU"/>
        </w:rPr>
        <w:t xml:space="preserve"> исправления дефектов, анализа проблемных модулей и принятия решений о необходимости доработок.</w:t>
      </w:r>
    </w:p>
    <w:p w14:paraId="65B9C928" w14:textId="77777777" w:rsidR="000A4F2F" w:rsidRPr="00090651" w:rsidRDefault="00364074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>2.4. Время восстановления после сбоя</w:t>
      </w:r>
    </w:p>
    <w:p w14:paraId="2366FABF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Описание. </w:t>
      </w:r>
      <w:r w:rsidRPr="00090651">
        <w:rPr>
          <w:rFonts w:cs="Times New Roman"/>
          <w:lang w:val="ru-RU"/>
        </w:rPr>
        <w:t>Показывает, сколько времени проходит от обнаружения критического сбоя до восстановления работоспособности сервиса.</w:t>
      </w:r>
    </w:p>
    <w:p w14:paraId="40AE247D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lastRenderedPageBreak/>
        <w:t xml:space="preserve">Почему важна. </w:t>
      </w:r>
      <w:r w:rsidRPr="00090651">
        <w:rPr>
          <w:rFonts w:cs="Times New Roman"/>
          <w:lang w:val="ru-RU"/>
        </w:rPr>
        <w:t>Для качества ИТ-услуги важно не только наличие или отсутствие сбоя, но и скорость реакции на него. Длительное восстановление приводит к простою сотрудников и нарушению сроков работы.</w:t>
      </w:r>
    </w:p>
    <w:p w14:paraId="73BAA49A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Управленческие решения. </w:t>
      </w:r>
      <w:r w:rsidRPr="00090651">
        <w:rPr>
          <w:rFonts w:cs="Times New Roman"/>
          <w:lang w:val="ru-RU"/>
        </w:rPr>
        <w:t>На основе этой метрики можно оценивать зрелость поддержки, достаточность регламентов реагирования и необходимость усиления процессов сопровождения.</w:t>
      </w:r>
    </w:p>
    <w:p w14:paraId="5A4995F0" w14:textId="77777777" w:rsidR="000A4F2F" w:rsidRPr="00090651" w:rsidRDefault="00364074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 xml:space="preserve">2.5. Доля успешных импортов </w:t>
      </w:r>
      <w:r w:rsidRPr="00090651">
        <w:rPr>
          <w:rFonts w:ascii="Times New Roman" w:hAnsi="Times New Roman" w:cs="Times New Roman"/>
          <w:color w:val="auto"/>
        </w:rPr>
        <w:t>Excel</w:t>
      </w:r>
      <w:r w:rsidRPr="00090651">
        <w:rPr>
          <w:rFonts w:ascii="Times New Roman" w:hAnsi="Times New Roman" w:cs="Times New Roman"/>
          <w:color w:val="auto"/>
          <w:lang w:val="ru-RU"/>
        </w:rPr>
        <w:t>-файлов</w:t>
      </w:r>
    </w:p>
    <w:p w14:paraId="540A0AE7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Описание. </w:t>
      </w:r>
      <w:r w:rsidRPr="00090651">
        <w:rPr>
          <w:rFonts w:cs="Times New Roman"/>
          <w:lang w:val="ru-RU"/>
        </w:rPr>
        <w:t>Показывает, какой процент операций импорта завершается корректно и приводит к успешной загрузке данных.</w:t>
      </w:r>
    </w:p>
    <w:p w14:paraId="20511D48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Почему важна. </w:t>
      </w:r>
      <w:r w:rsidRPr="00090651">
        <w:rPr>
          <w:rFonts w:cs="Times New Roman"/>
          <w:lang w:val="ru-RU"/>
        </w:rPr>
        <w:t xml:space="preserve">Импорт </w:t>
      </w:r>
      <w:r w:rsidRPr="00090651">
        <w:rPr>
          <w:rFonts w:cs="Times New Roman"/>
        </w:rPr>
        <w:t>Excel</w:t>
      </w:r>
      <w:r w:rsidRPr="00090651">
        <w:rPr>
          <w:rFonts w:cs="Times New Roman"/>
          <w:lang w:val="ru-RU"/>
        </w:rPr>
        <w:t>-файлов является одним из ключевых сценариев сервиса. Ошибки в этом процессе затрагивают дальнейшую работу с данными обучающихся и увеличивают объем ручной обработки.</w:t>
      </w:r>
    </w:p>
    <w:p w14:paraId="62DD1311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Управленческие решения. </w:t>
      </w:r>
      <w:r w:rsidRPr="00090651">
        <w:rPr>
          <w:rFonts w:cs="Times New Roman"/>
          <w:lang w:val="ru-RU"/>
        </w:rPr>
        <w:t>Метрика позволяет принимать решения о доработке проверок данных, изменении шаблона входного файла, улучшении интерфейса загрузки и подготовке инструкций для пользователей.</w:t>
      </w:r>
    </w:p>
    <w:p w14:paraId="5631710E" w14:textId="77777777" w:rsidR="000A4F2F" w:rsidRPr="00090651" w:rsidRDefault="00364074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 xml:space="preserve">2.6. Среднее время импорта </w:t>
      </w:r>
      <w:r w:rsidRPr="00090651">
        <w:rPr>
          <w:rFonts w:ascii="Times New Roman" w:hAnsi="Times New Roman" w:cs="Times New Roman"/>
          <w:color w:val="auto"/>
        </w:rPr>
        <w:t>Excel</w:t>
      </w:r>
      <w:r w:rsidRPr="00090651">
        <w:rPr>
          <w:rFonts w:ascii="Times New Roman" w:hAnsi="Times New Roman" w:cs="Times New Roman"/>
          <w:color w:val="auto"/>
          <w:lang w:val="ru-RU"/>
        </w:rPr>
        <w:t>-файла</w:t>
      </w:r>
    </w:p>
    <w:p w14:paraId="41CB05EB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Описание. </w:t>
      </w:r>
      <w:r w:rsidRPr="00090651">
        <w:rPr>
          <w:rFonts w:cs="Times New Roman"/>
          <w:lang w:val="ru-RU"/>
        </w:rPr>
        <w:t>Показывает, сколько времени в среднем занимает обработка одного файла с момента запуска загрузки до выдачи результата.</w:t>
      </w:r>
    </w:p>
    <w:p w14:paraId="24AEEE6D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Почему важна. </w:t>
      </w:r>
      <w:r w:rsidRPr="00090651">
        <w:rPr>
          <w:rFonts w:cs="Times New Roman"/>
          <w:lang w:val="ru-RU"/>
        </w:rPr>
        <w:t>Даже успешный импорт теряет практическую ценность, если обрабатывается слишком долго. Для сотрудников это означает лишние задержки и снижение общей продуктивности.</w:t>
      </w:r>
    </w:p>
    <w:p w14:paraId="65FD8E35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Управленческие решения. </w:t>
      </w:r>
      <w:r w:rsidRPr="00090651">
        <w:rPr>
          <w:rFonts w:cs="Times New Roman"/>
          <w:lang w:val="ru-RU"/>
        </w:rPr>
        <w:t>Метрика используется для анализа производительности обработки файлов и планирования оптимизации фоновых операций.</w:t>
      </w:r>
    </w:p>
    <w:p w14:paraId="4B457373" w14:textId="77777777" w:rsidR="000A4F2F" w:rsidRPr="00090651" w:rsidRDefault="00364074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>2.7. Доля успешной генерации документов</w:t>
      </w:r>
    </w:p>
    <w:p w14:paraId="426AE7B5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Описание. </w:t>
      </w:r>
      <w:r w:rsidRPr="00090651">
        <w:rPr>
          <w:rFonts w:cs="Times New Roman"/>
          <w:lang w:val="ru-RU"/>
        </w:rPr>
        <w:t>Показывает, какой процент попыток формирования приказов и служебных документов завершается без ошибки.</w:t>
      </w:r>
    </w:p>
    <w:p w14:paraId="1A47D7EF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Почему важна. </w:t>
      </w:r>
      <w:r w:rsidRPr="00090651">
        <w:rPr>
          <w:rFonts w:cs="Times New Roman"/>
          <w:lang w:val="ru-RU"/>
        </w:rPr>
        <w:t>Генерация документов относится к основной прикладной ценности проекта. Если этот сценарий работает нестабильно, система перестает полноценно выполнять одну из своих ключевых задач.</w:t>
      </w:r>
    </w:p>
    <w:p w14:paraId="5133A2BF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lastRenderedPageBreak/>
        <w:t xml:space="preserve">Управленческие решения. </w:t>
      </w:r>
      <w:r w:rsidRPr="00090651">
        <w:rPr>
          <w:rFonts w:cs="Times New Roman"/>
          <w:lang w:val="ru-RU"/>
        </w:rPr>
        <w:t>По результатам метрики можно принимать решения о проверке шаблонов, корректности входных данных и логики формирования документов.</w:t>
      </w:r>
    </w:p>
    <w:p w14:paraId="44F758B2" w14:textId="77777777" w:rsidR="000A4F2F" w:rsidRPr="00090651" w:rsidRDefault="00364074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>2.8. Среднее время генерации документа</w:t>
      </w:r>
    </w:p>
    <w:p w14:paraId="6012804D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Описание. </w:t>
      </w:r>
      <w:r w:rsidRPr="00090651">
        <w:rPr>
          <w:rFonts w:cs="Times New Roman"/>
          <w:lang w:val="ru-RU"/>
        </w:rPr>
        <w:t>Показывает, сколько времени требуется системе на формирование одного документа после запуска операции пользователем.</w:t>
      </w:r>
    </w:p>
    <w:p w14:paraId="40D0E96E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Почему важна. </w:t>
      </w:r>
      <w:r w:rsidRPr="00090651">
        <w:rPr>
          <w:rFonts w:cs="Times New Roman"/>
          <w:lang w:val="ru-RU"/>
        </w:rPr>
        <w:t>Слишком долгая генерация документов снижает удобство работы сотрудников и делает систему менее полезной в моменты массовой подготовки приказов и служебных записок.</w:t>
      </w:r>
    </w:p>
    <w:p w14:paraId="29980A89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Управленческие решения. </w:t>
      </w:r>
      <w:r w:rsidRPr="00090651">
        <w:rPr>
          <w:rFonts w:cs="Times New Roman"/>
          <w:lang w:val="ru-RU"/>
        </w:rPr>
        <w:t>Метрика помогает выявлять проблемы производительности и планировать оптимизацию алгоритмов генерации.</w:t>
      </w:r>
    </w:p>
    <w:p w14:paraId="48D900FC" w14:textId="77777777" w:rsidR="000A4F2F" w:rsidRPr="00090651" w:rsidRDefault="00364074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>2.9. Количество критичных инцидентов за период</w:t>
      </w:r>
    </w:p>
    <w:p w14:paraId="4807ADDF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Описание. </w:t>
      </w:r>
      <w:r w:rsidRPr="00090651">
        <w:rPr>
          <w:rFonts w:cs="Times New Roman"/>
          <w:lang w:val="ru-RU"/>
        </w:rPr>
        <w:t>Показывает число инцидентов высокого уровня критичности за выбранный период наблюдения.</w:t>
      </w:r>
    </w:p>
    <w:p w14:paraId="69A6142F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Почему важна. </w:t>
      </w:r>
      <w:r w:rsidRPr="00090651">
        <w:rPr>
          <w:rFonts w:cs="Times New Roman"/>
          <w:lang w:val="ru-RU"/>
        </w:rPr>
        <w:t>Эта метрика отражает общее состояние стабильности сервиса. Даже при приемлемых технических показателях рост критичных инцидентов говорит о существенных рисках для пользователей.</w:t>
      </w:r>
    </w:p>
    <w:p w14:paraId="2361368D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Управленческие решения. </w:t>
      </w:r>
      <w:r w:rsidRPr="00090651">
        <w:rPr>
          <w:rFonts w:cs="Times New Roman"/>
          <w:lang w:val="ru-RU"/>
        </w:rPr>
        <w:t>На ее основе можно пересматривать приоритеты исправлений, усиливать мониторинг и корректировать процессы сопровождения.</w:t>
      </w:r>
    </w:p>
    <w:p w14:paraId="63769324" w14:textId="77777777" w:rsidR="000A4F2F" w:rsidRPr="00090651" w:rsidRDefault="00364074">
      <w:pPr>
        <w:pStyle w:val="2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>2.10. Удовлетворенность пользователей системой</w:t>
      </w:r>
    </w:p>
    <w:p w14:paraId="56F7B6B3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Описание. </w:t>
      </w:r>
      <w:r w:rsidRPr="00090651">
        <w:rPr>
          <w:rFonts w:cs="Times New Roman"/>
          <w:lang w:val="ru-RU"/>
        </w:rPr>
        <w:t>Показывает, насколько пользователи считают систему удобной, понятной и полезной для выполнения своих задач.</w:t>
      </w:r>
    </w:p>
    <w:p w14:paraId="7828DD12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Почему важна. </w:t>
      </w:r>
      <w:r w:rsidRPr="00090651">
        <w:rPr>
          <w:rFonts w:cs="Times New Roman"/>
          <w:lang w:val="ru-RU"/>
        </w:rPr>
        <w:t>Технически стабильный сервис может восприниматься как неудобный. Для проекта автоматизации важно учитывать не только технические параметры, но и пользовательское восприятие.</w:t>
      </w:r>
    </w:p>
    <w:p w14:paraId="52B5F8E5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b/>
          <w:lang w:val="ru-RU"/>
        </w:rPr>
        <w:t xml:space="preserve">Управленческие решения. </w:t>
      </w:r>
      <w:r w:rsidRPr="00090651">
        <w:rPr>
          <w:rFonts w:cs="Times New Roman"/>
          <w:lang w:val="ru-RU"/>
        </w:rPr>
        <w:t>Метрика используется при принятии решений о развитии интерфейса, упрощении сценариев работы и улучшении пользовательского опыта.</w:t>
      </w:r>
    </w:p>
    <w:p w14:paraId="2A1A3EB0" w14:textId="77777777" w:rsidR="000A4F2F" w:rsidRPr="00090651" w:rsidRDefault="0036407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>3. Методика измерения метрик</w:t>
      </w:r>
    </w:p>
    <w:p w14:paraId="4BE3A314" w14:textId="17BCAA8A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>Чтобы система мониторинга была полезной, каждая метрика должна быть измеримой и воспроизводимой.</w:t>
      </w:r>
    </w:p>
    <w:tbl>
      <w:tblPr>
        <w:tblStyle w:val="aff0"/>
        <w:tblW w:w="10873" w:type="dxa"/>
        <w:jc w:val="center"/>
        <w:tblLook w:val="04A0" w:firstRow="1" w:lastRow="0" w:firstColumn="1" w:lastColumn="0" w:noHBand="0" w:noVBand="1"/>
      </w:tblPr>
      <w:tblGrid>
        <w:gridCol w:w="2258"/>
        <w:gridCol w:w="1536"/>
        <w:gridCol w:w="2006"/>
        <w:gridCol w:w="1890"/>
        <w:gridCol w:w="3183"/>
      </w:tblGrid>
      <w:tr w:rsidR="00B206B4" w:rsidRPr="00090651" w14:paraId="39D297EE" w14:textId="77777777" w:rsidTr="00090651">
        <w:trPr>
          <w:jc w:val="center"/>
        </w:trPr>
        <w:tc>
          <w:tcPr>
            <w:tcW w:w="2258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F4187E" w14:textId="54089454" w:rsidR="000A4F2F" w:rsidRPr="00090651" w:rsidRDefault="00090651">
            <w:pPr>
              <w:spacing w:before="40" w:after="40"/>
              <w:jc w:val="center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lastRenderedPageBreak/>
              <w:t>Метрика</w:t>
            </w:r>
          </w:p>
        </w:tc>
        <w:tc>
          <w:tcPr>
            <w:tcW w:w="1536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C9F00" w14:textId="6B132777" w:rsidR="000A4F2F" w:rsidRPr="00090651" w:rsidRDefault="00090651">
            <w:pPr>
              <w:spacing w:before="40" w:after="40"/>
              <w:jc w:val="center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>Источник данных</w:t>
            </w:r>
          </w:p>
        </w:tc>
        <w:tc>
          <w:tcPr>
            <w:tcW w:w="2006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4C74FA" w14:textId="7C0368A8" w:rsidR="000A4F2F" w:rsidRPr="00090651" w:rsidRDefault="00090651">
            <w:pPr>
              <w:spacing w:before="40" w:after="40"/>
              <w:jc w:val="center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>Способ расчета</w:t>
            </w:r>
          </w:p>
        </w:tc>
        <w:tc>
          <w:tcPr>
            <w:tcW w:w="189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307A94" w14:textId="4C421FC7" w:rsidR="000A4F2F" w:rsidRPr="00090651" w:rsidRDefault="00090651">
            <w:pPr>
              <w:spacing w:before="40" w:after="40"/>
              <w:jc w:val="center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>Периодичность</w:t>
            </w:r>
          </w:p>
        </w:tc>
        <w:tc>
          <w:tcPr>
            <w:tcW w:w="3183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DB5ED9" w14:textId="2CA6D634" w:rsidR="000A4F2F" w:rsidRPr="00090651" w:rsidRDefault="00090651">
            <w:pPr>
              <w:spacing w:before="40" w:after="40"/>
              <w:jc w:val="center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>Ограничения и допущения</w:t>
            </w:r>
          </w:p>
        </w:tc>
      </w:tr>
      <w:tr w:rsidR="00B206B4" w:rsidRPr="00EC6129" w14:paraId="6A5EA4BC" w14:textId="77777777" w:rsidTr="00090651">
        <w:trPr>
          <w:jc w:val="center"/>
        </w:trPr>
        <w:tc>
          <w:tcPr>
            <w:tcW w:w="22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1B4AEB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Доступность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сервиса</w:t>
            </w:r>
            <w:proofErr w:type="spellEnd"/>
          </w:p>
        </w:tc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601D2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 xml:space="preserve">Системный мониторинг, </w:t>
            </w:r>
            <w:r w:rsidRPr="00090651">
              <w:rPr>
                <w:rFonts w:cs="Times New Roman"/>
                <w:szCs w:val="24"/>
              </w:rPr>
              <w:t>heartbeat</w:t>
            </w:r>
            <w:r w:rsidRPr="00090651">
              <w:rPr>
                <w:rFonts w:cs="Times New Roman"/>
                <w:szCs w:val="24"/>
                <w:lang w:val="ru-RU"/>
              </w:rPr>
              <w:t>-запросы, журналы доступности</w:t>
            </w:r>
          </w:p>
        </w:tc>
        <w:tc>
          <w:tcPr>
            <w:tcW w:w="20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0B712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Время штатной доступности / общее время наблюдения × 100%</w:t>
            </w:r>
          </w:p>
        </w:tc>
        <w:tc>
          <w:tcPr>
            <w:tcW w:w="1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C08F4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Непрерывно, агрегация по часу и по месяцу</w:t>
            </w:r>
          </w:p>
        </w:tc>
        <w:tc>
          <w:tcPr>
            <w:tcW w:w="3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404333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Краткие сетевые сбои могут давать ложные срабатывания; требуется фильтрация кратковременных колебаний</w:t>
            </w:r>
          </w:p>
        </w:tc>
      </w:tr>
      <w:tr w:rsidR="00B206B4" w:rsidRPr="00EC6129" w14:paraId="56AD1A42" w14:textId="77777777" w:rsidTr="00090651">
        <w:trPr>
          <w:jc w:val="center"/>
        </w:trPr>
        <w:tc>
          <w:tcPr>
            <w:tcW w:w="22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E2BCC1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Среднее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время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отклика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API</w:t>
            </w:r>
          </w:p>
        </w:tc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006A3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proofErr w:type="spellStart"/>
            <w:r w:rsidRPr="00090651">
              <w:rPr>
                <w:rFonts w:cs="Times New Roman"/>
                <w:szCs w:val="24"/>
                <w:lang w:val="ru-RU"/>
              </w:rPr>
              <w:t>Логи</w:t>
            </w:r>
            <w:proofErr w:type="spellEnd"/>
            <w:r w:rsidRPr="00090651">
              <w:rPr>
                <w:rFonts w:cs="Times New Roman"/>
                <w:szCs w:val="24"/>
                <w:lang w:val="ru-RU"/>
              </w:rPr>
              <w:t xml:space="preserve"> </w:t>
            </w:r>
            <w:r w:rsidRPr="00090651">
              <w:rPr>
                <w:rFonts w:cs="Times New Roman"/>
                <w:szCs w:val="24"/>
              </w:rPr>
              <w:t>backend</w:t>
            </w:r>
            <w:r w:rsidRPr="00090651">
              <w:rPr>
                <w:rFonts w:cs="Times New Roman"/>
                <w:szCs w:val="24"/>
                <w:lang w:val="ru-RU"/>
              </w:rPr>
              <w:t xml:space="preserve">, </w:t>
            </w:r>
            <w:r w:rsidRPr="00090651">
              <w:rPr>
                <w:rFonts w:cs="Times New Roman"/>
                <w:szCs w:val="24"/>
              </w:rPr>
              <w:t>APM</w:t>
            </w:r>
            <w:r w:rsidRPr="00090651">
              <w:rPr>
                <w:rFonts w:cs="Times New Roman"/>
                <w:szCs w:val="24"/>
                <w:lang w:val="ru-RU"/>
              </w:rPr>
              <w:t xml:space="preserve">, журнал запросов </w:t>
            </w:r>
            <w:r w:rsidRPr="00090651">
              <w:rPr>
                <w:rFonts w:cs="Times New Roman"/>
                <w:szCs w:val="24"/>
              </w:rPr>
              <w:t>API</w:t>
            </w:r>
          </w:p>
        </w:tc>
        <w:tc>
          <w:tcPr>
            <w:tcW w:w="20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B82D7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Среднее время обработки запросов за период</w:t>
            </w:r>
          </w:p>
        </w:tc>
        <w:tc>
          <w:tcPr>
            <w:tcW w:w="1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753F5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Непрерывно, с агрегацией по 5 минут, часу и дню</w:t>
            </w:r>
          </w:p>
        </w:tc>
        <w:tc>
          <w:tcPr>
            <w:tcW w:w="3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CE6BF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Не все маршруты одинаково нагружены; для анализа желательно разделять критичные и второстепенные запросы</w:t>
            </w:r>
          </w:p>
        </w:tc>
      </w:tr>
      <w:tr w:rsidR="00B206B4" w:rsidRPr="00EC6129" w14:paraId="50508424" w14:textId="77777777" w:rsidTr="00090651">
        <w:trPr>
          <w:jc w:val="center"/>
        </w:trPr>
        <w:tc>
          <w:tcPr>
            <w:tcW w:w="22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D52CE5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Уровень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серверных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ошибок</w:t>
            </w:r>
            <w:proofErr w:type="spellEnd"/>
          </w:p>
        </w:tc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81BA5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proofErr w:type="spellStart"/>
            <w:r w:rsidRPr="00090651">
              <w:rPr>
                <w:rFonts w:cs="Times New Roman"/>
                <w:szCs w:val="24"/>
                <w:lang w:val="ru-RU"/>
              </w:rPr>
              <w:t>Логи</w:t>
            </w:r>
            <w:proofErr w:type="spellEnd"/>
            <w:r w:rsidRPr="00090651">
              <w:rPr>
                <w:rFonts w:cs="Times New Roman"/>
                <w:szCs w:val="24"/>
                <w:lang w:val="ru-RU"/>
              </w:rPr>
              <w:t xml:space="preserve"> </w:t>
            </w:r>
            <w:r w:rsidRPr="00090651">
              <w:rPr>
                <w:rFonts w:cs="Times New Roman"/>
                <w:szCs w:val="24"/>
              </w:rPr>
              <w:t>backend</w:t>
            </w:r>
            <w:r w:rsidRPr="00090651">
              <w:rPr>
                <w:rFonts w:cs="Times New Roman"/>
                <w:szCs w:val="24"/>
                <w:lang w:val="ru-RU"/>
              </w:rPr>
              <w:t xml:space="preserve">, журнал </w:t>
            </w:r>
            <w:r w:rsidRPr="00090651">
              <w:rPr>
                <w:rFonts w:cs="Times New Roman"/>
                <w:szCs w:val="24"/>
              </w:rPr>
              <w:t>HTTP</w:t>
            </w:r>
            <w:r w:rsidRPr="00090651">
              <w:rPr>
                <w:rFonts w:cs="Times New Roman"/>
                <w:szCs w:val="24"/>
                <w:lang w:val="ru-RU"/>
              </w:rPr>
              <w:t>-ответов, мониторинг исключений</w:t>
            </w:r>
          </w:p>
        </w:tc>
        <w:tc>
          <w:tcPr>
            <w:tcW w:w="20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B9433D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Количество ошибочных запросов / общее количество запросов × 100%</w:t>
            </w:r>
          </w:p>
        </w:tc>
        <w:tc>
          <w:tcPr>
            <w:tcW w:w="1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53AC7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Непрерывно, агрегация по часу и дню</w:t>
            </w:r>
          </w:p>
        </w:tc>
        <w:tc>
          <w:tcPr>
            <w:tcW w:w="3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BC9FF0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Разовые пики не всегда означают деградацию всего сервиса; важно учитывать контекст нагрузки</w:t>
            </w:r>
          </w:p>
        </w:tc>
      </w:tr>
      <w:tr w:rsidR="00B206B4" w:rsidRPr="00EC6129" w14:paraId="0A6DEC0F" w14:textId="77777777" w:rsidTr="00090651">
        <w:trPr>
          <w:jc w:val="center"/>
        </w:trPr>
        <w:tc>
          <w:tcPr>
            <w:tcW w:w="22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EA3DA2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Время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восстановления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после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сбоя</w:t>
            </w:r>
            <w:proofErr w:type="spellEnd"/>
          </w:p>
        </w:tc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B408D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proofErr w:type="spellStart"/>
            <w:r w:rsidRPr="00090651">
              <w:rPr>
                <w:rFonts w:cs="Times New Roman"/>
                <w:szCs w:val="24"/>
                <w:lang w:val="ru-RU"/>
              </w:rPr>
              <w:t>Тикет</w:t>
            </w:r>
            <w:proofErr w:type="spellEnd"/>
            <w:r w:rsidRPr="00090651">
              <w:rPr>
                <w:rFonts w:cs="Times New Roman"/>
                <w:szCs w:val="24"/>
                <w:lang w:val="ru-RU"/>
              </w:rPr>
              <w:t>-система, журнал инцидентов, события мониторинга</w:t>
            </w:r>
          </w:p>
        </w:tc>
        <w:tc>
          <w:tcPr>
            <w:tcW w:w="20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82CBF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Время от регистрации критического инцидента до подтвержденного восстановления</w:t>
            </w:r>
          </w:p>
        </w:tc>
        <w:tc>
          <w:tcPr>
            <w:tcW w:w="1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99F2F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По каждому инциденту; итоговая агрегация еженедельно и ежемесячно</w:t>
            </w:r>
          </w:p>
        </w:tc>
        <w:tc>
          <w:tcPr>
            <w:tcW w:w="3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BCBB65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Требует корректной фиксации времени начала и завершения инцидента</w:t>
            </w:r>
          </w:p>
        </w:tc>
      </w:tr>
      <w:tr w:rsidR="00B206B4" w:rsidRPr="00EC6129" w14:paraId="1B26E09C" w14:textId="77777777" w:rsidTr="00090651">
        <w:trPr>
          <w:jc w:val="center"/>
        </w:trPr>
        <w:tc>
          <w:tcPr>
            <w:tcW w:w="22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5B12C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Доля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успешных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импортов</w:t>
            </w:r>
            <w:proofErr w:type="spellEnd"/>
          </w:p>
        </w:tc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6AC7E5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proofErr w:type="spellStart"/>
            <w:r w:rsidRPr="00090651">
              <w:rPr>
                <w:rFonts w:cs="Times New Roman"/>
                <w:szCs w:val="24"/>
                <w:lang w:val="ru-RU"/>
              </w:rPr>
              <w:t>Логи</w:t>
            </w:r>
            <w:proofErr w:type="spellEnd"/>
            <w:r w:rsidRPr="00090651">
              <w:rPr>
                <w:rFonts w:cs="Times New Roman"/>
                <w:szCs w:val="24"/>
                <w:lang w:val="ru-RU"/>
              </w:rPr>
              <w:t xml:space="preserve"> импорта, журнал загрузок, </w:t>
            </w:r>
            <w:r w:rsidRPr="00090651">
              <w:rPr>
                <w:rFonts w:cs="Times New Roman"/>
                <w:szCs w:val="24"/>
              </w:rPr>
              <w:t>backend</w:t>
            </w:r>
            <w:r w:rsidRPr="00090651">
              <w:rPr>
                <w:rFonts w:cs="Times New Roman"/>
                <w:szCs w:val="24"/>
                <w:lang w:val="ru-RU"/>
              </w:rPr>
              <w:t>-события</w:t>
            </w:r>
          </w:p>
        </w:tc>
        <w:tc>
          <w:tcPr>
            <w:tcW w:w="20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346AE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Количество успешных импортов / общее число попыток × 100%</w:t>
            </w:r>
          </w:p>
        </w:tc>
        <w:tc>
          <w:tcPr>
            <w:tcW w:w="1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3B3451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В реальном времени, агрегация по дню и неделе</w:t>
            </w:r>
          </w:p>
        </w:tc>
        <w:tc>
          <w:tcPr>
            <w:tcW w:w="3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52B642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Не все ошибки вызваны системой; часть связана с некорректным содержимым файла</w:t>
            </w:r>
          </w:p>
        </w:tc>
      </w:tr>
      <w:tr w:rsidR="00B206B4" w:rsidRPr="00EC6129" w14:paraId="6DE14E30" w14:textId="77777777" w:rsidTr="00090651">
        <w:trPr>
          <w:jc w:val="center"/>
        </w:trPr>
        <w:tc>
          <w:tcPr>
            <w:tcW w:w="22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8370DA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Среднее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время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импорта</w:t>
            </w:r>
            <w:proofErr w:type="spellEnd"/>
          </w:p>
        </w:tc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D2D2A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Логи импорта, backend-события</w:t>
            </w:r>
          </w:p>
        </w:tc>
        <w:tc>
          <w:tcPr>
            <w:tcW w:w="20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0A9986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Среднее время от запуска операции до выдачи результата</w:t>
            </w:r>
          </w:p>
        </w:tc>
        <w:tc>
          <w:tcPr>
            <w:tcW w:w="1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0677F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По каждому импорту; итоговая агрегация по дню</w:t>
            </w:r>
          </w:p>
        </w:tc>
        <w:tc>
          <w:tcPr>
            <w:tcW w:w="3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7F475B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Время зависит от объема файла и качества исходных данных</w:t>
            </w:r>
          </w:p>
        </w:tc>
      </w:tr>
      <w:tr w:rsidR="00B206B4" w:rsidRPr="00EC6129" w14:paraId="0718F9A1" w14:textId="77777777" w:rsidTr="00090651">
        <w:trPr>
          <w:jc w:val="center"/>
        </w:trPr>
        <w:tc>
          <w:tcPr>
            <w:tcW w:w="22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1895C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Доля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успешной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генерации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документов</w:t>
            </w:r>
            <w:proofErr w:type="spellEnd"/>
          </w:p>
        </w:tc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7F8D6D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proofErr w:type="spellStart"/>
            <w:r w:rsidRPr="00090651">
              <w:rPr>
                <w:rFonts w:cs="Times New Roman"/>
                <w:szCs w:val="24"/>
                <w:lang w:val="ru-RU"/>
              </w:rPr>
              <w:t>Логи</w:t>
            </w:r>
            <w:proofErr w:type="spellEnd"/>
            <w:r w:rsidRPr="00090651">
              <w:rPr>
                <w:rFonts w:cs="Times New Roman"/>
                <w:szCs w:val="24"/>
                <w:lang w:val="ru-RU"/>
              </w:rPr>
              <w:t xml:space="preserve"> генерации документов, </w:t>
            </w:r>
            <w:r w:rsidRPr="00090651">
              <w:rPr>
                <w:rFonts w:cs="Times New Roman"/>
                <w:szCs w:val="24"/>
              </w:rPr>
              <w:t>backend</w:t>
            </w:r>
            <w:r w:rsidRPr="00090651">
              <w:rPr>
                <w:rFonts w:cs="Times New Roman"/>
                <w:szCs w:val="24"/>
                <w:lang w:val="ru-RU"/>
              </w:rPr>
              <w:t>-</w:t>
            </w:r>
            <w:r w:rsidRPr="00090651">
              <w:rPr>
                <w:rFonts w:cs="Times New Roman"/>
                <w:szCs w:val="24"/>
                <w:lang w:val="ru-RU"/>
              </w:rPr>
              <w:lastRenderedPageBreak/>
              <w:t>события, журнал ошибок</w:t>
            </w:r>
          </w:p>
        </w:tc>
        <w:tc>
          <w:tcPr>
            <w:tcW w:w="20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6163F2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lastRenderedPageBreak/>
              <w:t xml:space="preserve">Количество успешных генераций / общее число </w:t>
            </w:r>
            <w:r w:rsidRPr="00090651">
              <w:rPr>
                <w:rFonts w:cs="Times New Roman"/>
                <w:szCs w:val="24"/>
                <w:lang w:val="ru-RU"/>
              </w:rPr>
              <w:lastRenderedPageBreak/>
              <w:t>попыток × 100%</w:t>
            </w:r>
          </w:p>
        </w:tc>
        <w:tc>
          <w:tcPr>
            <w:tcW w:w="1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3EA1F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lastRenderedPageBreak/>
              <w:t xml:space="preserve">В реальном времени, с агрегацией по </w:t>
            </w:r>
            <w:r w:rsidRPr="00090651">
              <w:rPr>
                <w:rFonts w:cs="Times New Roman"/>
                <w:szCs w:val="24"/>
                <w:lang w:val="ru-RU"/>
              </w:rPr>
              <w:lastRenderedPageBreak/>
              <w:t>дню и неделе</w:t>
            </w:r>
          </w:p>
        </w:tc>
        <w:tc>
          <w:tcPr>
            <w:tcW w:w="3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796B60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lastRenderedPageBreak/>
              <w:t>Часть ошибок связана с качеством входных данных или шаблонов</w:t>
            </w:r>
          </w:p>
        </w:tc>
      </w:tr>
      <w:tr w:rsidR="00B206B4" w:rsidRPr="00EC6129" w14:paraId="49AFB858" w14:textId="77777777" w:rsidTr="00090651">
        <w:trPr>
          <w:jc w:val="center"/>
        </w:trPr>
        <w:tc>
          <w:tcPr>
            <w:tcW w:w="22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D3EFE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Среднее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время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генерации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документа</w:t>
            </w:r>
            <w:proofErr w:type="spellEnd"/>
          </w:p>
        </w:tc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D6809E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proofErr w:type="spellStart"/>
            <w:r w:rsidRPr="00090651">
              <w:rPr>
                <w:rFonts w:cs="Times New Roman"/>
                <w:szCs w:val="24"/>
                <w:lang w:val="ru-RU"/>
              </w:rPr>
              <w:t>Логи</w:t>
            </w:r>
            <w:proofErr w:type="spellEnd"/>
            <w:r w:rsidRPr="00090651">
              <w:rPr>
                <w:rFonts w:cs="Times New Roman"/>
                <w:szCs w:val="24"/>
                <w:lang w:val="ru-RU"/>
              </w:rPr>
              <w:t xml:space="preserve"> генерации, метки времени </w:t>
            </w:r>
            <w:r w:rsidRPr="00090651">
              <w:rPr>
                <w:rFonts w:cs="Times New Roman"/>
                <w:szCs w:val="24"/>
              </w:rPr>
              <w:t>backend</w:t>
            </w:r>
          </w:p>
        </w:tc>
        <w:tc>
          <w:tcPr>
            <w:tcW w:w="20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0F5B4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Среднее время от запуска операции до получения документа</w:t>
            </w:r>
          </w:p>
        </w:tc>
        <w:tc>
          <w:tcPr>
            <w:tcW w:w="1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AEDF18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По каждой операции; итоговая агрегация по дню</w:t>
            </w:r>
          </w:p>
        </w:tc>
        <w:tc>
          <w:tcPr>
            <w:tcW w:w="3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17A5B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Показатель зависит от типа документа и объема подстановок</w:t>
            </w:r>
          </w:p>
        </w:tc>
      </w:tr>
      <w:tr w:rsidR="00B206B4" w:rsidRPr="00EC6129" w14:paraId="44312E37" w14:textId="77777777" w:rsidTr="00090651">
        <w:trPr>
          <w:jc w:val="center"/>
        </w:trPr>
        <w:tc>
          <w:tcPr>
            <w:tcW w:w="22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3FE627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Количество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критичных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инцидентов</w:t>
            </w:r>
            <w:proofErr w:type="spellEnd"/>
          </w:p>
        </w:tc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6D4C5F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proofErr w:type="spellStart"/>
            <w:r w:rsidRPr="00090651">
              <w:rPr>
                <w:rFonts w:cs="Times New Roman"/>
                <w:szCs w:val="24"/>
                <w:lang w:val="ru-RU"/>
              </w:rPr>
              <w:t>Тикет</w:t>
            </w:r>
            <w:proofErr w:type="spellEnd"/>
            <w:r w:rsidRPr="00090651">
              <w:rPr>
                <w:rFonts w:cs="Times New Roman"/>
                <w:szCs w:val="24"/>
                <w:lang w:val="ru-RU"/>
              </w:rPr>
              <w:t xml:space="preserve">-система, журнал инцидентов, </w:t>
            </w:r>
            <w:proofErr w:type="spellStart"/>
            <w:r w:rsidRPr="00090651">
              <w:rPr>
                <w:rFonts w:cs="Times New Roman"/>
                <w:szCs w:val="24"/>
                <w:lang w:val="ru-RU"/>
              </w:rPr>
              <w:t>алерты</w:t>
            </w:r>
            <w:proofErr w:type="spellEnd"/>
            <w:r w:rsidRPr="00090651">
              <w:rPr>
                <w:rFonts w:cs="Times New Roman"/>
                <w:szCs w:val="24"/>
                <w:lang w:val="ru-RU"/>
              </w:rPr>
              <w:t xml:space="preserve"> мониторинга</w:t>
            </w:r>
          </w:p>
        </w:tc>
        <w:tc>
          <w:tcPr>
            <w:tcW w:w="20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7A910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 xml:space="preserve">Подсчет инцидентов уровня </w:t>
            </w:r>
            <w:r w:rsidRPr="00090651">
              <w:rPr>
                <w:rFonts w:cs="Times New Roman"/>
                <w:szCs w:val="24"/>
              </w:rPr>
              <w:t>P</w:t>
            </w:r>
            <w:r w:rsidRPr="00090651">
              <w:rPr>
                <w:rFonts w:cs="Times New Roman"/>
                <w:szCs w:val="24"/>
                <w:lang w:val="ru-RU"/>
              </w:rPr>
              <w:t>1/</w:t>
            </w:r>
            <w:r w:rsidRPr="00090651">
              <w:rPr>
                <w:rFonts w:cs="Times New Roman"/>
                <w:szCs w:val="24"/>
              </w:rPr>
              <w:t>P</w:t>
            </w:r>
            <w:r w:rsidRPr="00090651">
              <w:rPr>
                <w:rFonts w:cs="Times New Roman"/>
                <w:szCs w:val="24"/>
                <w:lang w:val="ru-RU"/>
              </w:rPr>
              <w:t>2 за период</w:t>
            </w:r>
          </w:p>
        </w:tc>
        <w:tc>
          <w:tcPr>
            <w:tcW w:w="1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BD8868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Еженедельно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и </w:t>
            </w:r>
            <w:proofErr w:type="spellStart"/>
            <w:r w:rsidRPr="00090651">
              <w:rPr>
                <w:rFonts w:cs="Times New Roman"/>
                <w:szCs w:val="24"/>
              </w:rPr>
              <w:t>ежемесячно</w:t>
            </w:r>
            <w:proofErr w:type="spellEnd"/>
          </w:p>
        </w:tc>
        <w:tc>
          <w:tcPr>
            <w:tcW w:w="3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26BD19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Важно, чтобы правила классификации критичности были едиными и стабильными</w:t>
            </w:r>
          </w:p>
        </w:tc>
      </w:tr>
      <w:tr w:rsidR="00090651" w:rsidRPr="00EC6129" w14:paraId="377CCFAC" w14:textId="77777777" w:rsidTr="00090651">
        <w:trPr>
          <w:jc w:val="center"/>
        </w:trPr>
        <w:tc>
          <w:tcPr>
            <w:tcW w:w="225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C6CE6C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Удовлетворенность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пользователей</w:t>
            </w:r>
            <w:proofErr w:type="spellEnd"/>
          </w:p>
        </w:tc>
        <w:tc>
          <w:tcPr>
            <w:tcW w:w="15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9C1ED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Опросы, формы обратной связи, служба поддержки</w:t>
            </w:r>
          </w:p>
        </w:tc>
        <w:tc>
          <w:tcPr>
            <w:tcW w:w="200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C17FE2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Среднее значение оценок пользователей по принятой шкале</w:t>
            </w:r>
          </w:p>
        </w:tc>
        <w:tc>
          <w:tcPr>
            <w:tcW w:w="189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3D253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Ежемесячно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или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ежеквартально</w:t>
            </w:r>
            <w:proofErr w:type="spellEnd"/>
          </w:p>
        </w:tc>
        <w:tc>
          <w:tcPr>
            <w:tcW w:w="31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B89019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Метрика субъективна и зависит от активности пользователей в опросах</w:t>
            </w:r>
          </w:p>
        </w:tc>
      </w:tr>
    </w:tbl>
    <w:p w14:paraId="4A37C2FD" w14:textId="77777777" w:rsidR="000A4F2F" w:rsidRPr="00090651" w:rsidRDefault="000A4F2F">
      <w:pPr>
        <w:rPr>
          <w:rFonts w:cs="Times New Roman"/>
          <w:lang w:val="ru-RU"/>
        </w:rPr>
      </w:pPr>
    </w:p>
    <w:p w14:paraId="58404504" w14:textId="5EA86215" w:rsidR="000A4F2F" w:rsidRPr="00090651" w:rsidRDefault="0036407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 xml:space="preserve">4. Макет </w:t>
      </w:r>
      <w:proofErr w:type="spellStart"/>
      <w:r w:rsidR="00090651">
        <w:rPr>
          <w:rFonts w:ascii="Times New Roman" w:hAnsi="Times New Roman" w:cs="Times New Roman"/>
          <w:color w:val="auto"/>
          <w:lang w:val="ru-RU"/>
        </w:rPr>
        <w:t>дашборда</w:t>
      </w:r>
      <w:proofErr w:type="spellEnd"/>
    </w:p>
    <w:p w14:paraId="34A493E1" w14:textId="6CC11624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Для </w:t>
      </w:r>
      <w:r w:rsidR="00090651">
        <w:rPr>
          <w:rFonts w:cs="Times New Roman"/>
          <w:lang w:val="ru-RU"/>
        </w:rPr>
        <w:t>моего</w:t>
      </w:r>
      <w:r w:rsidRPr="00090651">
        <w:rPr>
          <w:rFonts w:cs="Times New Roman"/>
          <w:lang w:val="ru-RU"/>
        </w:rPr>
        <w:t xml:space="preserve"> проекта </w:t>
      </w:r>
      <w:proofErr w:type="spellStart"/>
      <w:r w:rsidRPr="00090651">
        <w:rPr>
          <w:rFonts w:cs="Times New Roman"/>
          <w:lang w:val="ru-RU"/>
        </w:rPr>
        <w:t>дашборд</w:t>
      </w:r>
      <w:proofErr w:type="spellEnd"/>
      <w:r w:rsidRPr="00090651">
        <w:rPr>
          <w:rFonts w:cs="Times New Roman"/>
          <w:lang w:val="ru-RU"/>
        </w:rPr>
        <w:t xml:space="preserve"> должен использоваться сразу несколькими группами участников: администратором системы, технической командой и менеджером проекта. Поэтому его структура должна сочетать быстрый обзор общего состояния сервиса и возможность перейти к более детальному анализу отдельных проблемных зон.</w:t>
      </w:r>
    </w:p>
    <w:p w14:paraId="28C9E805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proofErr w:type="spellStart"/>
      <w:r w:rsidRPr="00090651">
        <w:rPr>
          <w:rFonts w:cs="Times New Roman"/>
          <w:lang w:val="ru-RU"/>
        </w:rPr>
        <w:t>Дашборд</w:t>
      </w:r>
      <w:proofErr w:type="spellEnd"/>
      <w:r w:rsidRPr="00090651">
        <w:rPr>
          <w:rFonts w:cs="Times New Roman"/>
          <w:lang w:val="ru-RU"/>
        </w:rPr>
        <w:t xml:space="preserve"> предлагается разделить на четыре смысловых блока. Такой подход позволяет не смешивать технические показатели с прикладными сценариями и делает интерфейс удобным для ежедневной работы.</w:t>
      </w:r>
    </w:p>
    <w:tbl>
      <w:tblPr>
        <w:tblStyle w:val="aff0"/>
        <w:tblW w:w="11057" w:type="dxa"/>
        <w:jc w:val="center"/>
        <w:tblLook w:val="04A0" w:firstRow="1" w:lastRow="0" w:firstColumn="1" w:lastColumn="0" w:noHBand="0" w:noVBand="1"/>
      </w:tblPr>
      <w:tblGrid>
        <w:gridCol w:w="2944"/>
        <w:gridCol w:w="2560"/>
        <w:gridCol w:w="2977"/>
        <w:gridCol w:w="2576"/>
      </w:tblGrid>
      <w:tr w:rsidR="00B206B4" w:rsidRPr="00090651" w14:paraId="7B3403B2" w14:textId="77777777" w:rsidTr="00090651">
        <w:trPr>
          <w:jc w:val="center"/>
        </w:trPr>
        <w:tc>
          <w:tcPr>
            <w:tcW w:w="2944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6D404" w14:textId="12F0CB68" w:rsidR="000A4F2F" w:rsidRPr="00090651" w:rsidRDefault="00090651">
            <w:pPr>
              <w:spacing w:before="40" w:after="40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zCs w:val="28"/>
                <w:lang w:val="ru-RU"/>
              </w:rPr>
              <w:t xml:space="preserve">Блок </w:t>
            </w:r>
            <w:proofErr w:type="spellStart"/>
            <w:r>
              <w:rPr>
                <w:rFonts w:cs="Times New Roman"/>
                <w:b/>
                <w:szCs w:val="28"/>
                <w:lang w:val="ru-RU"/>
              </w:rPr>
              <w:t>дашборда</w:t>
            </w:r>
            <w:proofErr w:type="spellEnd"/>
          </w:p>
        </w:tc>
        <w:tc>
          <w:tcPr>
            <w:tcW w:w="256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90933E" w14:textId="377D35E8" w:rsidR="000A4F2F" w:rsidRPr="00090651" w:rsidRDefault="00090651">
            <w:pPr>
              <w:spacing w:before="40" w:after="40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zCs w:val="28"/>
                <w:lang w:val="ru-RU"/>
              </w:rPr>
              <w:t>Какие показатели входят</w:t>
            </w:r>
          </w:p>
        </w:tc>
        <w:tc>
          <w:tcPr>
            <w:tcW w:w="2977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6D79AD" w14:textId="2F14E247" w:rsidR="000A4F2F" w:rsidRPr="00090651" w:rsidRDefault="00090651">
            <w:pPr>
              <w:spacing w:before="40" w:after="40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zCs w:val="28"/>
                <w:lang w:val="ru-RU"/>
              </w:rPr>
              <w:t>Формат виджетов</w:t>
            </w:r>
          </w:p>
        </w:tc>
        <w:tc>
          <w:tcPr>
            <w:tcW w:w="2576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1DEFB" w14:textId="2D98FCAB" w:rsidR="000A4F2F" w:rsidRPr="00090651" w:rsidRDefault="00090651">
            <w:pPr>
              <w:spacing w:before="40" w:after="40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zCs w:val="28"/>
                <w:lang w:val="ru-RU"/>
              </w:rPr>
              <w:t>Основная аудитория</w:t>
            </w:r>
          </w:p>
        </w:tc>
      </w:tr>
      <w:tr w:rsidR="00B206B4" w:rsidRPr="00090651" w14:paraId="5AFAE52E" w14:textId="77777777" w:rsidTr="00090651">
        <w:trPr>
          <w:jc w:val="center"/>
        </w:trPr>
        <w:tc>
          <w:tcPr>
            <w:tcW w:w="2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EAC91" w14:textId="173F7318" w:rsidR="000A4F2F" w:rsidRPr="00090651" w:rsidRDefault="00090651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Общее состояние сервиса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EF58B" w14:textId="77777777" w:rsidR="000A4F2F" w:rsidRPr="00090651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090651">
              <w:rPr>
                <w:rFonts w:cs="Times New Roman"/>
                <w:szCs w:val="28"/>
                <w:lang w:val="ru-RU"/>
              </w:rPr>
              <w:t xml:space="preserve">Доступность сервиса, активные инциденты, статус </w:t>
            </w:r>
            <w:proofErr w:type="spellStart"/>
            <w:r w:rsidRPr="00090651">
              <w:rPr>
                <w:rFonts w:cs="Times New Roman"/>
                <w:szCs w:val="28"/>
                <w:lang w:val="ru-RU"/>
              </w:rPr>
              <w:t>алертов</w:t>
            </w:r>
            <w:proofErr w:type="spellEnd"/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0E982F" w14:textId="77777777" w:rsidR="000A4F2F" w:rsidRPr="00090651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090651">
              <w:rPr>
                <w:rFonts w:cs="Times New Roman"/>
                <w:szCs w:val="28"/>
                <w:lang w:val="ru-RU"/>
              </w:rPr>
              <w:t xml:space="preserve">Карточки состояния, индикаторы статуса, счетчик активных </w:t>
            </w:r>
            <w:proofErr w:type="spellStart"/>
            <w:r w:rsidRPr="00090651">
              <w:rPr>
                <w:rFonts w:cs="Times New Roman"/>
                <w:szCs w:val="28"/>
                <w:lang w:val="ru-RU"/>
              </w:rPr>
              <w:t>алертов</w:t>
            </w:r>
            <w:proofErr w:type="spellEnd"/>
          </w:p>
        </w:tc>
        <w:tc>
          <w:tcPr>
            <w:tcW w:w="2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F10FE1" w14:textId="1F1BAA5F" w:rsidR="000A4F2F" w:rsidRPr="00090651" w:rsidRDefault="00090651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Администратор системы, менеджер проекта</w:t>
            </w:r>
          </w:p>
        </w:tc>
      </w:tr>
      <w:tr w:rsidR="00B206B4" w:rsidRPr="00090651" w14:paraId="20546039" w14:textId="77777777" w:rsidTr="00090651">
        <w:trPr>
          <w:jc w:val="center"/>
        </w:trPr>
        <w:tc>
          <w:tcPr>
            <w:tcW w:w="2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37099F" w14:textId="36DF4EC7" w:rsidR="000A4F2F" w:rsidRPr="00090651" w:rsidRDefault="00090651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Производительность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918E3" w14:textId="77777777" w:rsidR="000A4F2F" w:rsidRPr="00090651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090651">
              <w:rPr>
                <w:rFonts w:cs="Times New Roman"/>
                <w:szCs w:val="28"/>
                <w:lang w:val="ru-RU"/>
              </w:rPr>
              <w:t xml:space="preserve">Среднее время отклика </w:t>
            </w:r>
            <w:r w:rsidRPr="00090651">
              <w:rPr>
                <w:rFonts w:cs="Times New Roman"/>
                <w:szCs w:val="28"/>
              </w:rPr>
              <w:t>API</w:t>
            </w:r>
            <w:r w:rsidRPr="00090651">
              <w:rPr>
                <w:rFonts w:cs="Times New Roman"/>
                <w:szCs w:val="28"/>
                <w:lang w:val="ru-RU"/>
              </w:rPr>
              <w:t xml:space="preserve">, время </w:t>
            </w:r>
            <w:r w:rsidRPr="00090651">
              <w:rPr>
                <w:rFonts w:cs="Times New Roman"/>
                <w:szCs w:val="28"/>
                <w:lang w:val="ru-RU"/>
              </w:rPr>
              <w:lastRenderedPageBreak/>
              <w:t>импорта, время генерации документов</w:t>
            </w:r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CAD89" w14:textId="77777777" w:rsidR="000A4F2F" w:rsidRPr="00090651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090651">
              <w:rPr>
                <w:rFonts w:cs="Times New Roman"/>
                <w:szCs w:val="28"/>
                <w:lang w:val="ru-RU"/>
              </w:rPr>
              <w:lastRenderedPageBreak/>
              <w:t xml:space="preserve">Линейные графики, тренды, карточки среднего </w:t>
            </w:r>
            <w:r w:rsidRPr="00090651">
              <w:rPr>
                <w:rFonts w:cs="Times New Roman"/>
                <w:szCs w:val="28"/>
                <w:lang w:val="ru-RU"/>
              </w:rPr>
              <w:lastRenderedPageBreak/>
              <w:t>значения</w:t>
            </w:r>
          </w:p>
        </w:tc>
        <w:tc>
          <w:tcPr>
            <w:tcW w:w="2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A17EB" w14:textId="766F8C20" w:rsidR="000A4F2F" w:rsidRPr="00090651" w:rsidRDefault="00090651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lastRenderedPageBreak/>
              <w:t>Техническая команда, администратор</w:t>
            </w:r>
          </w:p>
        </w:tc>
      </w:tr>
      <w:tr w:rsidR="00B206B4" w:rsidRPr="00090651" w14:paraId="4DC5F9F7" w14:textId="77777777" w:rsidTr="00090651">
        <w:trPr>
          <w:jc w:val="center"/>
        </w:trPr>
        <w:tc>
          <w:tcPr>
            <w:tcW w:w="2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FC39FB" w14:textId="44F2883E" w:rsidR="000A4F2F" w:rsidRPr="00090651" w:rsidRDefault="00090651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Ключевые операции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4932C4" w14:textId="77777777" w:rsidR="000A4F2F" w:rsidRPr="00090651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090651">
              <w:rPr>
                <w:rFonts w:cs="Times New Roman"/>
                <w:szCs w:val="28"/>
                <w:lang w:val="ru-RU"/>
              </w:rPr>
              <w:t>Доля успешных импортов, доля успешной генерации документов, количество ошибок по операциям</w:t>
            </w:r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2D6837" w14:textId="77777777" w:rsidR="000A4F2F" w:rsidRPr="00090651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090651">
              <w:rPr>
                <w:rFonts w:cs="Times New Roman"/>
                <w:szCs w:val="28"/>
                <w:lang w:val="ru-RU"/>
              </w:rPr>
              <w:t>Столбчатые диаграммы, таблица операций, индикаторы качества</w:t>
            </w:r>
          </w:p>
        </w:tc>
        <w:tc>
          <w:tcPr>
            <w:tcW w:w="2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3C5C0" w14:textId="74EFD214" w:rsidR="000A4F2F" w:rsidRPr="00090651" w:rsidRDefault="00090651">
            <w:pPr>
              <w:spacing w:before="40" w:after="4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  <w:lang w:val="ru-RU"/>
              </w:rPr>
              <w:t>Администратор системы, менеджер проекта</w:t>
            </w:r>
          </w:p>
        </w:tc>
      </w:tr>
      <w:tr w:rsidR="00B206B4" w:rsidRPr="00090651" w14:paraId="1BF34E28" w14:textId="77777777" w:rsidTr="00090651">
        <w:trPr>
          <w:jc w:val="center"/>
        </w:trPr>
        <w:tc>
          <w:tcPr>
            <w:tcW w:w="2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1360CE" w14:textId="52687F89" w:rsidR="000A4F2F" w:rsidRPr="00090651" w:rsidRDefault="00090651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Пользовательский эффект</w:t>
            </w:r>
          </w:p>
        </w:tc>
        <w:tc>
          <w:tcPr>
            <w:tcW w:w="25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5A423" w14:textId="77777777" w:rsidR="000A4F2F" w:rsidRPr="00090651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090651">
              <w:rPr>
                <w:rFonts w:cs="Times New Roman"/>
                <w:szCs w:val="28"/>
                <w:lang w:val="ru-RU"/>
              </w:rPr>
              <w:t xml:space="preserve">Количество критичных инцидентов, удовлетворенность пользователей, динамика нарушений </w:t>
            </w:r>
            <w:r w:rsidRPr="00090651">
              <w:rPr>
                <w:rFonts w:cs="Times New Roman"/>
                <w:szCs w:val="28"/>
              </w:rPr>
              <w:t>SLA</w:t>
            </w:r>
          </w:p>
        </w:tc>
        <w:tc>
          <w:tcPr>
            <w:tcW w:w="297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26C2BB" w14:textId="77777777" w:rsidR="000A4F2F" w:rsidRPr="00090651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090651">
              <w:rPr>
                <w:rFonts w:cs="Times New Roman"/>
                <w:szCs w:val="28"/>
                <w:lang w:val="ru-RU"/>
              </w:rPr>
              <w:t>Графики динамики, компактная таблица, сводные карточки</w:t>
            </w:r>
          </w:p>
        </w:tc>
        <w:tc>
          <w:tcPr>
            <w:tcW w:w="2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96EFB" w14:textId="6CED48A2" w:rsidR="000A4F2F" w:rsidRPr="00090651" w:rsidRDefault="00090651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Менеджер проекта, руководитель направления</w:t>
            </w:r>
          </w:p>
        </w:tc>
      </w:tr>
    </w:tbl>
    <w:p w14:paraId="7B9A40A2" w14:textId="61AB0BB4" w:rsidR="000A4F2F" w:rsidRDefault="00EC6129" w:rsidP="00364074">
      <w:pPr>
        <w:spacing w:after="120" w:line="360" w:lineRule="auto"/>
        <w:ind w:firstLine="709"/>
        <w:rPr>
          <w:rFonts w:cs="Times New Roman"/>
          <w:lang w:val="ru-RU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ECD9A5" wp14:editId="5E9B6149">
                <wp:simplePos x="0" y="0"/>
                <wp:positionH relativeFrom="column">
                  <wp:posOffset>448945</wp:posOffset>
                </wp:positionH>
                <wp:positionV relativeFrom="paragraph">
                  <wp:posOffset>5730240</wp:posOffset>
                </wp:positionV>
                <wp:extent cx="5636260" cy="635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" name="Надпись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626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C243AD" w14:textId="3BA87078" w:rsidR="00EC6129" w:rsidRPr="00EC6129" w:rsidRDefault="00EC6129" w:rsidP="00EC6129">
                            <w:pPr>
                              <w:pStyle w:val="af5"/>
                              <w:jc w:val="center"/>
                              <w:rPr>
                                <w:rFonts w:cs="Times New Roman"/>
                                <w:color w:val="000000" w:themeColor="text1"/>
                                <w:sz w:val="24"/>
                              </w:rPr>
                            </w:pPr>
                            <w:r>
                              <w:rPr>
                                <w:color w:val="000000" w:themeColor="text1"/>
                                <w:lang w:val="ru-RU"/>
                              </w:rPr>
                              <w:t>Рисунок</w:t>
                            </w:r>
                            <w:r w:rsidRPr="00EC6129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 w:rsidRPr="00EC6129">
                              <w:rPr>
                                <w:color w:val="000000" w:themeColor="text1"/>
                              </w:rPr>
                              <w:fldChar w:fldCharType="begin"/>
                            </w:r>
                            <w:r w:rsidRPr="00EC6129">
                              <w:rPr>
                                <w:color w:val="000000" w:themeColor="text1"/>
                              </w:rPr>
                              <w:instrText xml:space="preserve"> SEQ Рисунок \* ARABIC </w:instrText>
                            </w:r>
                            <w:r w:rsidRPr="00EC6129">
                              <w:rPr>
                                <w:color w:val="000000" w:themeColor="text1"/>
                              </w:rPr>
                              <w:fldChar w:fldCharType="separate"/>
                            </w:r>
                            <w:r w:rsidRPr="00EC6129">
                              <w:rPr>
                                <w:noProof/>
                                <w:color w:val="000000" w:themeColor="text1"/>
                              </w:rPr>
                              <w:t>1</w:t>
                            </w:r>
                            <w:r w:rsidRPr="00EC6129">
                              <w:rPr>
                                <w:color w:val="000000" w:themeColor="text1"/>
                              </w:rPr>
                              <w:fldChar w:fldCharType="end"/>
                            </w:r>
                            <w:r w:rsidRPr="00EC6129">
                              <w:rPr>
                                <w:color w:val="000000" w:themeColor="text1"/>
                                <w:lang w:val="ru-RU"/>
                              </w:rPr>
                              <w:t xml:space="preserve"> - Схема </w:t>
                            </w:r>
                            <w:proofErr w:type="spellStart"/>
                            <w:r w:rsidRPr="00EC6129">
                              <w:rPr>
                                <w:color w:val="000000" w:themeColor="text1"/>
                                <w:lang w:val="ru-RU"/>
                              </w:rPr>
                              <w:t>Дашборда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9ECD9A5" id="_x0000_t202" coordsize="21600,21600" o:spt="202" path="m,l,21600r21600,l21600,xe">
                <v:stroke joinstyle="miter"/>
                <v:path gradientshapeok="t" o:connecttype="rect"/>
              </v:shapetype>
              <v:shape id="Надпись 10" o:spid="_x0000_s1026" type="#_x0000_t202" style="position:absolute;left:0;text-align:left;margin-left:35.35pt;margin-top:451.2pt;width:443.8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" stroked="f">
                <v:textbox style="mso-fit-shape-to-text:t" inset="0,0,0,0">
                  <w:txbxContent>
                    <w:p w14:paraId="32C243AD" w14:textId="3BA87078" w:rsidR="00EC6129" w:rsidRPr="00EC6129" w:rsidRDefault="00EC6129" w:rsidP="00EC6129">
                      <w:pPr>
                        <w:pStyle w:val="af5"/>
                        <w:jc w:val="center"/>
                        <w:rPr>
                          <w:rFonts w:cs="Times New Roman"/>
                          <w:color w:val="000000" w:themeColor="text1"/>
                          <w:sz w:val="24"/>
                        </w:rPr>
                      </w:pPr>
                      <w:r>
                        <w:rPr>
                          <w:color w:val="000000" w:themeColor="text1"/>
                          <w:lang w:val="ru-RU"/>
                        </w:rPr>
                        <w:t>Рисунок</w:t>
                      </w:r>
                      <w:r w:rsidRPr="00EC6129">
                        <w:rPr>
                          <w:color w:val="000000" w:themeColor="text1"/>
                        </w:rPr>
                        <w:t xml:space="preserve"> </w:t>
                      </w:r>
                      <w:r w:rsidRPr="00EC6129">
                        <w:rPr>
                          <w:color w:val="000000" w:themeColor="text1"/>
                        </w:rPr>
                        <w:fldChar w:fldCharType="begin"/>
                      </w:r>
                      <w:r w:rsidRPr="00EC6129">
                        <w:rPr>
                          <w:color w:val="000000" w:themeColor="text1"/>
                        </w:rPr>
                        <w:instrText xml:space="preserve"> SEQ Рисунок \* ARABIC </w:instrText>
                      </w:r>
                      <w:r w:rsidRPr="00EC6129">
                        <w:rPr>
                          <w:color w:val="000000" w:themeColor="text1"/>
                        </w:rPr>
                        <w:fldChar w:fldCharType="separate"/>
                      </w:r>
                      <w:r w:rsidRPr="00EC6129">
                        <w:rPr>
                          <w:noProof/>
                          <w:color w:val="000000" w:themeColor="text1"/>
                        </w:rPr>
                        <w:t>1</w:t>
                      </w:r>
                      <w:r w:rsidRPr="00EC6129">
                        <w:rPr>
                          <w:color w:val="000000" w:themeColor="text1"/>
                        </w:rPr>
                        <w:fldChar w:fldCharType="end"/>
                      </w:r>
                      <w:r w:rsidRPr="00EC6129">
                        <w:rPr>
                          <w:color w:val="000000" w:themeColor="text1"/>
                          <w:lang w:val="ru-RU"/>
                        </w:rPr>
                        <w:t xml:space="preserve"> - Схема </w:t>
                      </w:r>
                      <w:proofErr w:type="spellStart"/>
                      <w:r w:rsidRPr="00EC6129">
                        <w:rPr>
                          <w:color w:val="000000" w:themeColor="text1"/>
                          <w:lang w:val="ru-RU"/>
                        </w:rPr>
                        <w:t>Дашборда</w:t>
                      </w:r>
                      <w:proofErr w:type="spellEnd"/>
                    </w:p>
                  </w:txbxContent>
                </v:textbox>
                <w10:wrap type="through"/>
              </v:shape>
            </w:pict>
          </mc:Fallback>
        </mc:AlternateContent>
      </w:r>
      <w:r w:rsidRPr="00EC6129">
        <w:rPr>
          <w:rFonts w:cs="Times New Roman"/>
          <w:lang w:val="ru-RU"/>
        </w:rPr>
        <w:drawing>
          <wp:anchor distT="0" distB="0" distL="114300" distR="114300" simplePos="0" relativeHeight="251658752" behindDoc="0" locked="0" layoutInCell="1" allowOverlap="1" wp14:anchorId="73F9AF11" wp14:editId="6889FD79">
            <wp:simplePos x="0" y="0"/>
            <wp:positionH relativeFrom="column">
              <wp:posOffset>448945</wp:posOffset>
            </wp:positionH>
            <wp:positionV relativeFrom="paragraph">
              <wp:posOffset>1863090</wp:posOffset>
            </wp:positionV>
            <wp:extent cx="5636260" cy="3810000"/>
            <wp:effectExtent l="0" t="0" r="2540" b="0"/>
            <wp:wrapThrough wrapText="bothSides">
              <wp:wrapPolygon edited="0">
                <wp:start x="0" y="0"/>
                <wp:lineTo x="0" y="21492"/>
                <wp:lineTo x="21537" y="21492"/>
                <wp:lineTo x="21537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3626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074" w:rsidRPr="00090651">
        <w:rPr>
          <w:rFonts w:cs="Times New Roman"/>
          <w:lang w:val="ru-RU"/>
        </w:rPr>
        <w:t xml:space="preserve">На верхнем уровне </w:t>
      </w:r>
      <w:proofErr w:type="spellStart"/>
      <w:r w:rsidR="00364074" w:rsidRPr="00090651">
        <w:rPr>
          <w:rFonts w:cs="Times New Roman"/>
          <w:lang w:val="ru-RU"/>
        </w:rPr>
        <w:t>дашборда</w:t>
      </w:r>
      <w:proofErr w:type="spellEnd"/>
      <w:r w:rsidR="00364074" w:rsidRPr="00090651">
        <w:rPr>
          <w:rFonts w:cs="Times New Roman"/>
          <w:lang w:val="ru-RU"/>
        </w:rPr>
        <w:t xml:space="preserve"> должны находиться самые важные сигналы: текущая доступность сервиса, наличие критичных </w:t>
      </w:r>
      <w:proofErr w:type="spellStart"/>
      <w:r w:rsidR="00364074" w:rsidRPr="00090651">
        <w:rPr>
          <w:rFonts w:cs="Times New Roman"/>
          <w:lang w:val="ru-RU"/>
        </w:rPr>
        <w:t>алертов</w:t>
      </w:r>
      <w:proofErr w:type="spellEnd"/>
      <w:r w:rsidR="00364074" w:rsidRPr="00090651">
        <w:rPr>
          <w:rFonts w:cs="Times New Roman"/>
          <w:lang w:val="ru-RU"/>
        </w:rPr>
        <w:t xml:space="preserve"> и число активных инцидентов. Ниже логично разместить блок производительности, затем блок ключевых операций и в нижней части пользовательские и управленческие показатели.</w:t>
      </w:r>
      <w:r w:rsidR="00364074">
        <w:rPr>
          <w:rFonts w:cs="Times New Roman"/>
          <w:lang w:val="ru-RU"/>
        </w:rPr>
        <w:t xml:space="preserve"> </w:t>
      </w:r>
      <w:r w:rsidR="00364074" w:rsidRPr="00090651">
        <w:rPr>
          <w:rFonts w:cs="Times New Roman"/>
          <w:lang w:val="ru-RU"/>
        </w:rPr>
        <w:t>Отдельно следует предусмотреть фильтры по периоду, типу метрики и уровню критичности. Это важно, потому что одна и та же система нужна и для оперативного реагирования, и для более спокойного анализа по неделе или месяцу.</w:t>
      </w:r>
      <w:r w:rsidR="00364074">
        <w:rPr>
          <w:rFonts w:cs="Times New Roman"/>
          <w:lang w:val="ru-RU"/>
        </w:rPr>
        <w:t xml:space="preserve"> Примерная схема выглядит следующим образом:</w:t>
      </w:r>
    </w:p>
    <w:p w14:paraId="01912D52" w14:textId="1135D183" w:rsidR="00364074" w:rsidRDefault="00364074" w:rsidP="00364074">
      <w:pPr>
        <w:spacing w:after="120" w:line="360" w:lineRule="auto"/>
        <w:ind w:firstLine="709"/>
        <w:rPr>
          <w:rFonts w:cs="Times New Roman"/>
          <w:lang w:val="ru-RU"/>
        </w:rPr>
      </w:pPr>
    </w:p>
    <w:p w14:paraId="2DEE87F3" w14:textId="4100028E" w:rsidR="004A13CC" w:rsidRPr="00090651" w:rsidRDefault="004A13CC">
      <w:pPr>
        <w:spacing w:after="120" w:line="360" w:lineRule="auto"/>
        <w:ind w:firstLine="709"/>
        <w:rPr>
          <w:rFonts w:cs="Times New Roman"/>
          <w:lang w:val="ru-RU"/>
        </w:rPr>
      </w:pPr>
    </w:p>
    <w:p w14:paraId="67AE7179" w14:textId="77777777" w:rsidR="000A4F2F" w:rsidRPr="00090651" w:rsidRDefault="0036407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lastRenderedPageBreak/>
        <w:t xml:space="preserve">5. Пороговые значения и </w:t>
      </w:r>
      <w:proofErr w:type="spellStart"/>
      <w:r w:rsidRPr="00090651">
        <w:rPr>
          <w:rFonts w:ascii="Times New Roman" w:hAnsi="Times New Roman" w:cs="Times New Roman"/>
          <w:color w:val="auto"/>
          <w:lang w:val="ru-RU"/>
        </w:rPr>
        <w:t>алерты</w:t>
      </w:r>
      <w:proofErr w:type="spellEnd"/>
    </w:p>
    <w:p w14:paraId="2A441B15" w14:textId="77777777" w:rsidR="000A4F2F" w:rsidRPr="00090651" w:rsidRDefault="00364074" w:rsidP="00090651">
      <w:pPr>
        <w:spacing w:after="120" w:line="360" w:lineRule="auto"/>
        <w:ind w:firstLine="720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Для каждой метрики необходимо задать три уровня состояния: норму, предупреждение и критическое значение. Такое разделение позволяет не реагировать одинаково на каждое отклонение, а выстраивать приоритеты. Кроме самих порогов важно описать логику </w:t>
      </w:r>
      <w:proofErr w:type="spellStart"/>
      <w:r w:rsidRPr="00090651">
        <w:rPr>
          <w:rFonts w:cs="Times New Roman"/>
          <w:lang w:val="ru-RU"/>
        </w:rPr>
        <w:t>алерта</w:t>
      </w:r>
      <w:proofErr w:type="spellEnd"/>
      <w:r w:rsidRPr="00090651">
        <w:rPr>
          <w:rFonts w:cs="Times New Roman"/>
          <w:lang w:val="ru-RU"/>
        </w:rPr>
        <w:t>: кто его получает и какие действия должны быть выполнены после срабатывания.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1636"/>
        <w:gridCol w:w="718"/>
        <w:gridCol w:w="1506"/>
        <w:gridCol w:w="1232"/>
        <w:gridCol w:w="1395"/>
        <w:gridCol w:w="1701"/>
        <w:gridCol w:w="1701"/>
      </w:tblGrid>
      <w:tr w:rsidR="000D5D46" w:rsidRPr="00090651" w14:paraId="4244472C" w14:textId="77777777" w:rsidTr="00235859">
        <w:trPr>
          <w:jc w:val="center"/>
        </w:trPr>
        <w:tc>
          <w:tcPr>
            <w:tcW w:w="1555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CFAC3B" w14:textId="4843E4A1" w:rsidR="000A4F2F" w:rsidRPr="00090651" w:rsidRDefault="00090651">
            <w:pPr>
              <w:spacing w:before="40" w:after="40"/>
              <w:jc w:val="center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>Метрика</w:t>
            </w:r>
          </w:p>
        </w:tc>
        <w:tc>
          <w:tcPr>
            <w:tcW w:w="1143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0EFE5E" w14:textId="4CB0454B" w:rsidR="000A4F2F" w:rsidRPr="000D5D46" w:rsidRDefault="000D5D46">
            <w:pPr>
              <w:spacing w:before="40" w:after="40"/>
              <w:jc w:val="center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>Норма</w:t>
            </w:r>
          </w:p>
        </w:tc>
        <w:tc>
          <w:tcPr>
            <w:tcW w:w="1736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41390F" w14:textId="0E24EBCC" w:rsidR="000A4F2F" w:rsidRPr="000D5D46" w:rsidRDefault="000D5D46">
            <w:pPr>
              <w:spacing w:before="40" w:after="40"/>
              <w:jc w:val="center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>Предупреждение</w:t>
            </w:r>
          </w:p>
        </w:tc>
        <w:tc>
          <w:tcPr>
            <w:tcW w:w="1413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6D747" w14:textId="4CB22BB7" w:rsidR="000A4F2F" w:rsidRPr="000D5D46" w:rsidRDefault="000D5D46">
            <w:pPr>
              <w:spacing w:before="40" w:after="40"/>
              <w:jc w:val="center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>Критичность</w:t>
            </w:r>
          </w:p>
        </w:tc>
        <w:tc>
          <w:tcPr>
            <w:tcW w:w="1605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DAF09" w14:textId="1E5E5586" w:rsidR="000A4F2F" w:rsidRPr="000D5D46" w:rsidRDefault="000D5D46" w:rsidP="000D5D46">
            <w:pPr>
              <w:spacing w:before="40" w:after="40"/>
              <w:jc w:val="center"/>
              <w:rPr>
                <w:rFonts w:cs="Times New Roman"/>
                <w:b/>
                <w:bCs/>
                <w:szCs w:val="24"/>
                <w:lang w:val="ru-RU"/>
              </w:rPr>
            </w:pPr>
            <w:r w:rsidRPr="000D5D46">
              <w:rPr>
                <w:rFonts w:cs="Times New Roman"/>
                <w:b/>
                <w:bCs/>
                <w:szCs w:val="24"/>
                <w:lang w:val="ru-RU"/>
              </w:rPr>
              <w:t xml:space="preserve">Получатель </w:t>
            </w:r>
            <w:proofErr w:type="spellStart"/>
            <w:r w:rsidRPr="000D5D46">
              <w:rPr>
                <w:rFonts w:cs="Times New Roman"/>
                <w:b/>
                <w:bCs/>
                <w:szCs w:val="24"/>
                <w:lang w:val="ru-RU"/>
              </w:rPr>
              <w:t>алерта</w:t>
            </w:r>
            <w:proofErr w:type="spellEnd"/>
          </w:p>
        </w:tc>
        <w:tc>
          <w:tcPr>
            <w:tcW w:w="1964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60CA02" w14:textId="23B84A8E" w:rsidR="000A4F2F" w:rsidRPr="000D5D46" w:rsidRDefault="000D5D46">
            <w:pPr>
              <w:spacing w:before="40" w:after="40"/>
              <w:jc w:val="center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>Действие</w:t>
            </w:r>
          </w:p>
        </w:tc>
        <w:tc>
          <w:tcPr>
            <w:tcW w:w="1964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326B1E" w14:textId="7809283E" w:rsidR="000A4F2F" w:rsidRPr="00090651" w:rsidRDefault="000D5D46">
            <w:pPr>
              <w:spacing w:before="40" w:after="4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b/>
                <w:szCs w:val="24"/>
                <w:lang w:val="ru-RU"/>
              </w:rPr>
              <w:t>Ценность</w:t>
            </w:r>
            <w:r w:rsidR="00364074" w:rsidRPr="00090651">
              <w:rPr>
                <w:rFonts w:cs="Times New Roman"/>
                <w:b/>
                <w:szCs w:val="24"/>
              </w:rPr>
              <w:t xml:space="preserve"> </w:t>
            </w:r>
            <w:proofErr w:type="spellStart"/>
            <w:r w:rsidR="00364074" w:rsidRPr="00090651">
              <w:rPr>
                <w:rFonts w:cs="Times New Roman"/>
                <w:b/>
                <w:szCs w:val="24"/>
              </w:rPr>
              <w:t>алерта</w:t>
            </w:r>
            <w:proofErr w:type="spellEnd"/>
          </w:p>
        </w:tc>
      </w:tr>
      <w:tr w:rsidR="000D5D46" w:rsidRPr="00EC6129" w14:paraId="537EE1A3" w14:textId="77777777" w:rsidTr="00235859">
        <w:trPr>
          <w:jc w:val="center"/>
        </w:trPr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B44C4" w14:textId="3EE4B8E5" w:rsidR="000A4F2F" w:rsidRPr="000D5D46" w:rsidRDefault="000D5D46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Доступность сервиса</w:t>
            </w:r>
          </w:p>
        </w:tc>
        <w:tc>
          <w:tcPr>
            <w:tcW w:w="1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39EE9E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 xml:space="preserve">≥ 99% </w:t>
            </w:r>
            <w:proofErr w:type="spellStart"/>
            <w:r w:rsidRPr="00090651">
              <w:rPr>
                <w:rFonts w:cs="Times New Roman"/>
                <w:szCs w:val="24"/>
              </w:rPr>
              <w:t>за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период</w:t>
            </w:r>
            <w:proofErr w:type="spellEnd"/>
          </w:p>
        </w:tc>
        <w:tc>
          <w:tcPr>
            <w:tcW w:w="1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3EDF4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&lt; 99%</w:t>
            </w:r>
          </w:p>
        </w:tc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4C7938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&lt; 97%</w:t>
            </w:r>
          </w:p>
        </w:tc>
        <w:tc>
          <w:tcPr>
            <w:tcW w:w="1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30912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Администратор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090651">
              <w:rPr>
                <w:rFonts w:cs="Times New Roman"/>
                <w:szCs w:val="24"/>
              </w:rPr>
              <w:t>тех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090651">
              <w:rPr>
                <w:rFonts w:cs="Times New Roman"/>
                <w:szCs w:val="24"/>
              </w:rPr>
              <w:t>команда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FEC6D" w14:textId="01BA27EE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Проверка доступности, диагностика причины, при критическом уровне</w:t>
            </w:r>
            <w:r w:rsidR="006C5E65">
              <w:rPr>
                <w:rFonts w:cs="Times New Roman"/>
                <w:szCs w:val="24"/>
                <w:lang w:val="ru-RU"/>
              </w:rPr>
              <w:t xml:space="preserve"> </w:t>
            </w:r>
            <w:r w:rsidRPr="00090651">
              <w:rPr>
                <w:rFonts w:cs="Times New Roman"/>
                <w:szCs w:val="24"/>
                <w:lang w:val="ru-RU"/>
              </w:rPr>
              <w:t>регистрация инцидента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EDF939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 xml:space="preserve">Позволяет быстро заметить простой сервиса и снизить риск нарушения </w:t>
            </w:r>
            <w:r w:rsidRPr="00090651">
              <w:rPr>
                <w:rFonts w:cs="Times New Roman"/>
                <w:szCs w:val="24"/>
              </w:rPr>
              <w:t>SLA</w:t>
            </w:r>
          </w:p>
        </w:tc>
      </w:tr>
      <w:tr w:rsidR="000D5D46" w:rsidRPr="00EC6129" w14:paraId="553CA7A3" w14:textId="77777777" w:rsidTr="00235859">
        <w:trPr>
          <w:jc w:val="center"/>
        </w:trPr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31390" w14:textId="51E9B705" w:rsidR="000A4F2F" w:rsidRPr="00090651" w:rsidRDefault="000D5D46">
            <w:pPr>
              <w:spacing w:before="40" w:after="40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  <w:lang w:val="ru-RU"/>
              </w:rPr>
              <w:t>Среднее время отклика</w:t>
            </w:r>
            <w:r w:rsidR="00364074" w:rsidRPr="00090651">
              <w:rPr>
                <w:rFonts w:cs="Times New Roman"/>
                <w:szCs w:val="24"/>
              </w:rPr>
              <w:t xml:space="preserve"> API</w:t>
            </w:r>
          </w:p>
        </w:tc>
        <w:tc>
          <w:tcPr>
            <w:tcW w:w="1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3263FD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 xml:space="preserve">≤ 2 </w:t>
            </w:r>
            <w:proofErr w:type="spellStart"/>
            <w:r w:rsidRPr="00090651">
              <w:rPr>
                <w:rFonts w:cs="Times New Roman"/>
                <w:szCs w:val="24"/>
              </w:rPr>
              <w:t>сек</w:t>
            </w:r>
            <w:proofErr w:type="spellEnd"/>
          </w:p>
        </w:tc>
        <w:tc>
          <w:tcPr>
            <w:tcW w:w="1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2B13B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 xml:space="preserve">&gt; 2,5 </w:t>
            </w:r>
            <w:proofErr w:type="spellStart"/>
            <w:r w:rsidRPr="00090651">
              <w:rPr>
                <w:rFonts w:cs="Times New Roman"/>
                <w:szCs w:val="24"/>
              </w:rPr>
              <w:t>сек</w:t>
            </w:r>
            <w:proofErr w:type="spellEnd"/>
          </w:p>
        </w:tc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C619D9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 xml:space="preserve">&gt; 4 </w:t>
            </w:r>
            <w:proofErr w:type="spellStart"/>
            <w:r w:rsidRPr="00090651">
              <w:rPr>
                <w:rFonts w:cs="Times New Roman"/>
                <w:szCs w:val="24"/>
              </w:rPr>
              <w:t>сек</w:t>
            </w:r>
            <w:proofErr w:type="spellEnd"/>
          </w:p>
        </w:tc>
        <w:tc>
          <w:tcPr>
            <w:tcW w:w="1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DA6582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Администратор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090651">
              <w:rPr>
                <w:rFonts w:cs="Times New Roman"/>
                <w:szCs w:val="24"/>
              </w:rPr>
              <w:t>разработчик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51799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Анализ нагрузки, проверка проблемных маршрутов, оптимизация запросов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172D96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Помогает заметить деградацию производительности до массовых жалоб пользователей</w:t>
            </w:r>
          </w:p>
        </w:tc>
      </w:tr>
      <w:tr w:rsidR="000D5D46" w:rsidRPr="00EC6129" w14:paraId="69F91A07" w14:textId="77777777" w:rsidTr="00235859">
        <w:trPr>
          <w:jc w:val="center"/>
        </w:trPr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7F162" w14:textId="1F995E21" w:rsidR="000A4F2F" w:rsidRPr="000D5D46" w:rsidRDefault="000D5D46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Уровень серверных ошибок</w:t>
            </w:r>
          </w:p>
        </w:tc>
        <w:tc>
          <w:tcPr>
            <w:tcW w:w="1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3F5EC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≤ 1%</w:t>
            </w:r>
          </w:p>
        </w:tc>
        <w:tc>
          <w:tcPr>
            <w:tcW w:w="1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E36DA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&gt; 2%</w:t>
            </w:r>
          </w:p>
        </w:tc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B140C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&gt; 5%</w:t>
            </w:r>
          </w:p>
        </w:tc>
        <w:tc>
          <w:tcPr>
            <w:tcW w:w="1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3CFBCF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Администратор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090651">
              <w:rPr>
                <w:rFonts w:cs="Times New Roman"/>
                <w:szCs w:val="24"/>
              </w:rPr>
              <w:t>разработчик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4F9F6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Анализ логов, выделение дефектного модуля, запуск исправления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4609F8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Позволяет заранее отреагировать на нестабильность сервиса и предотвратить рост инцидентов</w:t>
            </w:r>
          </w:p>
        </w:tc>
      </w:tr>
      <w:tr w:rsidR="000D5D46" w:rsidRPr="00EC6129" w14:paraId="16CC8B9F" w14:textId="77777777" w:rsidTr="00235859">
        <w:trPr>
          <w:jc w:val="center"/>
        </w:trPr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685B75" w14:textId="5596D25B" w:rsidR="000A4F2F" w:rsidRPr="000D5D46" w:rsidRDefault="000D5D46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Время восстановления после сбоя</w:t>
            </w:r>
          </w:p>
        </w:tc>
        <w:tc>
          <w:tcPr>
            <w:tcW w:w="1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953FA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 xml:space="preserve">≤ 2 </w:t>
            </w:r>
            <w:proofErr w:type="spellStart"/>
            <w:r w:rsidRPr="00090651">
              <w:rPr>
                <w:rFonts w:cs="Times New Roman"/>
                <w:szCs w:val="24"/>
              </w:rPr>
              <w:t>часа</w:t>
            </w:r>
            <w:proofErr w:type="spellEnd"/>
          </w:p>
        </w:tc>
        <w:tc>
          <w:tcPr>
            <w:tcW w:w="1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674156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 xml:space="preserve">&gt; 2 </w:t>
            </w:r>
            <w:proofErr w:type="spellStart"/>
            <w:r w:rsidRPr="00090651">
              <w:rPr>
                <w:rFonts w:cs="Times New Roman"/>
                <w:szCs w:val="24"/>
              </w:rPr>
              <w:t>часа</w:t>
            </w:r>
            <w:proofErr w:type="spellEnd"/>
          </w:p>
        </w:tc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425DD5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 xml:space="preserve">&gt; 4 </w:t>
            </w:r>
            <w:proofErr w:type="spellStart"/>
            <w:r w:rsidRPr="00090651">
              <w:rPr>
                <w:rFonts w:cs="Times New Roman"/>
                <w:szCs w:val="24"/>
              </w:rPr>
              <w:t>часа</w:t>
            </w:r>
            <w:proofErr w:type="spellEnd"/>
          </w:p>
        </w:tc>
        <w:tc>
          <w:tcPr>
            <w:tcW w:w="1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679D6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Менеджер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проекта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090651">
              <w:rPr>
                <w:rFonts w:cs="Times New Roman"/>
                <w:szCs w:val="24"/>
              </w:rPr>
              <w:t>администратор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CEF30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Эскалация, контроль статуса инцидента, разбор причин затяжного восстановления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10C94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Снижает риск длительных простоев и накопления операционных задержек</w:t>
            </w:r>
          </w:p>
        </w:tc>
      </w:tr>
      <w:tr w:rsidR="000D5D46" w:rsidRPr="00EC6129" w14:paraId="6986B006" w14:textId="77777777" w:rsidTr="00235859">
        <w:trPr>
          <w:jc w:val="center"/>
        </w:trPr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4FDEC" w14:textId="45215ABA" w:rsidR="000A4F2F" w:rsidRPr="000D5D46" w:rsidRDefault="000D5D46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lastRenderedPageBreak/>
              <w:t>Доля успешных импортов</w:t>
            </w:r>
          </w:p>
        </w:tc>
        <w:tc>
          <w:tcPr>
            <w:tcW w:w="1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E1231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≥ 98%</w:t>
            </w:r>
          </w:p>
        </w:tc>
        <w:tc>
          <w:tcPr>
            <w:tcW w:w="1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EC91E8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&lt; 98%</w:t>
            </w:r>
          </w:p>
        </w:tc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63C4A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&lt; 95%</w:t>
            </w:r>
          </w:p>
        </w:tc>
        <w:tc>
          <w:tcPr>
            <w:tcW w:w="1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639DEE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Администратор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090651">
              <w:rPr>
                <w:rFonts w:cs="Times New Roman"/>
                <w:szCs w:val="24"/>
              </w:rPr>
              <w:t>ответственный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за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сопровождение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E6C07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Проверка входных файлов, анализ ошибок загрузки, корректировка шаблонов и проверок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34E11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Помогает сохранить качество базы данных и предотвратить рост ручной обработки</w:t>
            </w:r>
          </w:p>
        </w:tc>
      </w:tr>
      <w:tr w:rsidR="000D5D46" w:rsidRPr="00EC6129" w14:paraId="622AC5EF" w14:textId="77777777" w:rsidTr="00235859">
        <w:trPr>
          <w:jc w:val="center"/>
        </w:trPr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1BCBD1" w14:textId="7CC2FA0D" w:rsidR="000A4F2F" w:rsidRPr="000D5D46" w:rsidRDefault="000D5D46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Среднее время импорта</w:t>
            </w:r>
          </w:p>
        </w:tc>
        <w:tc>
          <w:tcPr>
            <w:tcW w:w="1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66F183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 xml:space="preserve">≤ 60 </w:t>
            </w:r>
            <w:proofErr w:type="spellStart"/>
            <w:r w:rsidRPr="00090651">
              <w:rPr>
                <w:rFonts w:cs="Times New Roman"/>
                <w:szCs w:val="24"/>
              </w:rPr>
              <w:t>сек</w:t>
            </w:r>
            <w:proofErr w:type="spellEnd"/>
          </w:p>
        </w:tc>
        <w:tc>
          <w:tcPr>
            <w:tcW w:w="1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BE750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 xml:space="preserve">&gt; 75 </w:t>
            </w:r>
            <w:proofErr w:type="spellStart"/>
            <w:r w:rsidRPr="00090651">
              <w:rPr>
                <w:rFonts w:cs="Times New Roman"/>
                <w:szCs w:val="24"/>
              </w:rPr>
              <w:t>сек</w:t>
            </w:r>
            <w:proofErr w:type="spellEnd"/>
          </w:p>
        </w:tc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5AECC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 xml:space="preserve">&gt; 120 </w:t>
            </w:r>
            <w:proofErr w:type="spellStart"/>
            <w:r w:rsidRPr="00090651">
              <w:rPr>
                <w:rFonts w:cs="Times New Roman"/>
                <w:szCs w:val="24"/>
              </w:rPr>
              <w:t>сек</w:t>
            </w:r>
            <w:proofErr w:type="spellEnd"/>
          </w:p>
        </w:tc>
        <w:tc>
          <w:tcPr>
            <w:tcW w:w="1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3F8D90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Администратор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, </w:t>
            </w:r>
            <w:proofErr w:type="spellStart"/>
            <w:r w:rsidRPr="00090651">
              <w:rPr>
                <w:rFonts w:cs="Times New Roman"/>
                <w:szCs w:val="24"/>
              </w:rPr>
              <w:t>тех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. </w:t>
            </w:r>
            <w:proofErr w:type="spellStart"/>
            <w:r w:rsidRPr="00090651">
              <w:rPr>
                <w:rFonts w:cs="Times New Roman"/>
                <w:szCs w:val="24"/>
              </w:rPr>
              <w:t>команда</w:t>
            </w:r>
            <w:proofErr w:type="spellEnd"/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6DC20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Анализ размера файлов, оптимизация обработки, проверка БД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D7998E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Позволяет заметить, что ключевой процесс начинает тормозить и мешает сотрудникам</w:t>
            </w:r>
          </w:p>
        </w:tc>
      </w:tr>
      <w:tr w:rsidR="000D5D46" w:rsidRPr="00EC6129" w14:paraId="06D64721" w14:textId="77777777" w:rsidTr="00235859">
        <w:trPr>
          <w:jc w:val="center"/>
        </w:trPr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84A80" w14:textId="45BB9AC5" w:rsidR="000A4F2F" w:rsidRPr="000D5D46" w:rsidRDefault="000D5D46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>
              <w:rPr>
                <w:rFonts w:cs="Times New Roman"/>
                <w:szCs w:val="24"/>
                <w:lang w:val="ru-RU"/>
              </w:rPr>
              <w:t>Доля успешной генерации документов</w:t>
            </w:r>
          </w:p>
        </w:tc>
        <w:tc>
          <w:tcPr>
            <w:tcW w:w="1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4EE0D2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≥ 99%</w:t>
            </w:r>
          </w:p>
        </w:tc>
        <w:tc>
          <w:tcPr>
            <w:tcW w:w="1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13CDB4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&lt; 99%</w:t>
            </w:r>
          </w:p>
        </w:tc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73E12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&lt; 96%</w:t>
            </w:r>
          </w:p>
        </w:tc>
        <w:tc>
          <w:tcPr>
            <w:tcW w:w="1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A4FD8C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Администратор, разработчик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9FC8DD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Проверка шаблонов, входных данных и сервиса генерации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99A6D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Снижает риск выпуска некорректных или несформированных документов</w:t>
            </w:r>
          </w:p>
        </w:tc>
      </w:tr>
      <w:tr w:rsidR="000D5D46" w:rsidRPr="00EC6129" w14:paraId="0B832A05" w14:textId="77777777" w:rsidTr="00235859">
        <w:trPr>
          <w:jc w:val="center"/>
        </w:trPr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737675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Среднее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время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генерации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документа</w:t>
            </w:r>
            <w:proofErr w:type="spellEnd"/>
          </w:p>
        </w:tc>
        <w:tc>
          <w:tcPr>
            <w:tcW w:w="1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944C8F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≤ 30 сек</w:t>
            </w:r>
          </w:p>
        </w:tc>
        <w:tc>
          <w:tcPr>
            <w:tcW w:w="1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49CC8F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&gt; 40 сек</w:t>
            </w:r>
          </w:p>
        </w:tc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397625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&gt; 60 сек</w:t>
            </w:r>
          </w:p>
        </w:tc>
        <w:tc>
          <w:tcPr>
            <w:tcW w:w="1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764E5E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Администратор, тех. команда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A95FB0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Анализ производительности генератора и шаблонов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8C03A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Помогает сохранить приемлемую скорость работы при массовой подготовке документов</w:t>
            </w:r>
          </w:p>
        </w:tc>
      </w:tr>
      <w:tr w:rsidR="000D5D46" w:rsidRPr="00EC6129" w14:paraId="6D8467C9" w14:textId="77777777" w:rsidTr="00235859">
        <w:trPr>
          <w:jc w:val="center"/>
        </w:trPr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EFB717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Количество критичных инцидентов за неделю</w:t>
            </w:r>
          </w:p>
        </w:tc>
        <w:tc>
          <w:tcPr>
            <w:tcW w:w="1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4FCCD1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0–1</w:t>
            </w:r>
          </w:p>
        </w:tc>
        <w:tc>
          <w:tcPr>
            <w:tcW w:w="1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713123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2</w:t>
            </w:r>
          </w:p>
        </w:tc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76E2EF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3 и более</w:t>
            </w:r>
          </w:p>
        </w:tc>
        <w:tc>
          <w:tcPr>
            <w:tcW w:w="1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ECAEC8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Менеджер проекта, технический лидер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A2530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Разбор причин, пересмотр приоритетов исправлений, усиление контроля изменений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71B046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Позволяет оценивать устойчивость сервиса не по одному случаю, а по общей картине</w:t>
            </w:r>
          </w:p>
        </w:tc>
      </w:tr>
      <w:tr w:rsidR="000D5D46" w:rsidRPr="00EC6129" w14:paraId="6A8C8A1C" w14:textId="77777777" w:rsidTr="00235859">
        <w:trPr>
          <w:jc w:val="center"/>
        </w:trPr>
        <w:tc>
          <w:tcPr>
            <w:tcW w:w="15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E7B9D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proofErr w:type="spellStart"/>
            <w:r w:rsidRPr="00090651">
              <w:rPr>
                <w:rFonts w:cs="Times New Roman"/>
                <w:szCs w:val="24"/>
              </w:rPr>
              <w:t>Удовлетворенность</w:t>
            </w:r>
            <w:proofErr w:type="spellEnd"/>
            <w:r w:rsidRPr="00090651">
              <w:rPr>
                <w:rFonts w:cs="Times New Roman"/>
                <w:szCs w:val="24"/>
              </w:rPr>
              <w:t xml:space="preserve"> </w:t>
            </w:r>
            <w:proofErr w:type="spellStart"/>
            <w:r w:rsidRPr="00090651">
              <w:rPr>
                <w:rFonts w:cs="Times New Roman"/>
                <w:szCs w:val="24"/>
              </w:rPr>
              <w:t>пользователе</w:t>
            </w:r>
            <w:r w:rsidRPr="00090651">
              <w:rPr>
                <w:rFonts w:cs="Times New Roman"/>
                <w:szCs w:val="24"/>
              </w:rPr>
              <w:lastRenderedPageBreak/>
              <w:t>й</w:t>
            </w:r>
            <w:proofErr w:type="spellEnd"/>
          </w:p>
        </w:tc>
        <w:tc>
          <w:tcPr>
            <w:tcW w:w="114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28F798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lastRenderedPageBreak/>
              <w:t>≥ 4,5/5</w:t>
            </w:r>
          </w:p>
        </w:tc>
        <w:tc>
          <w:tcPr>
            <w:tcW w:w="173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AF7FF2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&lt; 4,5/5</w:t>
            </w:r>
          </w:p>
        </w:tc>
        <w:tc>
          <w:tcPr>
            <w:tcW w:w="141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CC5F54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&lt; 4,0/5</w:t>
            </w:r>
          </w:p>
        </w:tc>
        <w:tc>
          <w:tcPr>
            <w:tcW w:w="16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1C906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</w:rPr>
            </w:pPr>
            <w:r w:rsidRPr="00090651">
              <w:rPr>
                <w:rFonts w:cs="Times New Roman"/>
                <w:szCs w:val="24"/>
              </w:rPr>
              <w:t>Менеджер проекта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39A4CD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t>Анализ замечаний пользователей</w:t>
            </w:r>
            <w:r w:rsidRPr="00090651">
              <w:rPr>
                <w:rFonts w:cs="Times New Roman"/>
                <w:szCs w:val="24"/>
                <w:lang w:val="ru-RU"/>
              </w:rPr>
              <w:lastRenderedPageBreak/>
              <w:t>, формирование плана улучшений</w:t>
            </w:r>
          </w:p>
        </w:tc>
        <w:tc>
          <w:tcPr>
            <w:tcW w:w="19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4311B" w14:textId="77777777" w:rsidR="000A4F2F" w:rsidRPr="00090651" w:rsidRDefault="00364074">
            <w:pPr>
              <w:spacing w:before="40" w:after="40"/>
              <w:rPr>
                <w:rFonts w:cs="Times New Roman"/>
                <w:szCs w:val="24"/>
                <w:lang w:val="ru-RU"/>
              </w:rPr>
            </w:pPr>
            <w:r w:rsidRPr="00090651">
              <w:rPr>
                <w:rFonts w:cs="Times New Roman"/>
                <w:szCs w:val="24"/>
                <w:lang w:val="ru-RU"/>
              </w:rPr>
              <w:lastRenderedPageBreak/>
              <w:t xml:space="preserve">Помогает увидеть снижение </w:t>
            </w:r>
            <w:r w:rsidRPr="00090651">
              <w:rPr>
                <w:rFonts w:cs="Times New Roman"/>
                <w:szCs w:val="24"/>
                <w:lang w:val="ru-RU"/>
              </w:rPr>
              <w:lastRenderedPageBreak/>
              <w:t>реальной полезности сервиса даже при приемлемых технических показателях</w:t>
            </w:r>
          </w:p>
        </w:tc>
      </w:tr>
    </w:tbl>
    <w:p w14:paraId="2C9B41F1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proofErr w:type="spellStart"/>
      <w:r w:rsidRPr="00090651">
        <w:rPr>
          <w:rFonts w:cs="Times New Roman"/>
          <w:lang w:val="ru-RU"/>
        </w:rPr>
        <w:lastRenderedPageBreak/>
        <w:t>Алерты</w:t>
      </w:r>
      <w:proofErr w:type="spellEnd"/>
      <w:r w:rsidRPr="00090651">
        <w:rPr>
          <w:rFonts w:cs="Times New Roman"/>
          <w:lang w:val="ru-RU"/>
        </w:rPr>
        <w:t xml:space="preserve"> по техническим метрикам должны формироваться автоматически на основе мониторинга и логов. </w:t>
      </w:r>
      <w:proofErr w:type="spellStart"/>
      <w:r w:rsidRPr="00090651">
        <w:rPr>
          <w:rFonts w:cs="Times New Roman"/>
          <w:lang w:val="ru-RU"/>
        </w:rPr>
        <w:t>Алерты</w:t>
      </w:r>
      <w:proofErr w:type="spellEnd"/>
      <w:r w:rsidRPr="00090651">
        <w:rPr>
          <w:rFonts w:cs="Times New Roman"/>
          <w:lang w:val="ru-RU"/>
        </w:rPr>
        <w:t xml:space="preserve"> по пользовательским и бизнес-метрикам могут формироваться по итогам периодической агрегации. При предупреждающем уровне достаточно уведомления ответственной роли и проверки состояния. При критическом уровне должен запускаться формализованный сценарий реагирования: регистрация инцидента, эскалация, анализ причины и фиксация последующих действий.</w:t>
      </w:r>
    </w:p>
    <w:p w14:paraId="5B3D985C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Ценность </w:t>
      </w:r>
      <w:proofErr w:type="spellStart"/>
      <w:r w:rsidRPr="00090651">
        <w:rPr>
          <w:rFonts w:cs="Times New Roman"/>
          <w:lang w:val="ru-RU"/>
        </w:rPr>
        <w:t>алертов</w:t>
      </w:r>
      <w:proofErr w:type="spellEnd"/>
      <w:r w:rsidRPr="00090651">
        <w:rPr>
          <w:rFonts w:cs="Times New Roman"/>
          <w:lang w:val="ru-RU"/>
        </w:rPr>
        <w:t xml:space="preserve"> состоит не только в том, что они сообщают о проблеме. Их основная польза в том, что они позволяют обнаружить отклонение раньше, чем оно перерастет в серьезное нарушение </w:t>
      </w:r>
      <w:r w:rsidRPr="00090651">
        <w:rPr>
          <w:rFonts w:cs="Times New Roman"/>
        </w:rPr>
        <w:t>SLA</w:t>
      </w:r>
      <w:r w:rsidRPr="00090651">
        <w:rPr>
          <w:rFonts w:cs="Times New Roman"/>
          <w:lang w:val="ru-RU"/>
        </w:rPr>
        <w:t>, массовые ошибки или потерю доверия пользователей.</w:t>
      </w:r>
    </w:p>
    <w:p w14:paraId="650AEB25" w14:textId="77777777" w:rsidR="000A4F2F" w:rsidRPr="00090651" w:rsidRDefault="0036407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>6. Ценность выбранной системы мониторинга</w:t>
      </w:r>
    </w:p>
    <w:p w14:paraId="6EEBCF98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>Предложенная система мониторинга ценна тем, что она охватывает сервис сразу на нескольких уровнях. Технические метрики показывают, насколько стабильно и быстро работает инфраструктура и серверная часть. Процессные метрики позволяют оценить качество выполнения ключевых сценариев, без которых проект теряет свою прикладную ценность. Пользовательские метрики помогают понять, как сервис воспринимается в реальной работе.</w:t>
      </w:r>
    </w:p>
    <w:p w14:paraId="6787DC4C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>Такой подход позволяет избежать ситуации, когда команда ориентируется только на технические показатели и не замечает проблем в реальных рабочих сценариях. Например, сервис может быть формально доступен, но при этом импортировать файлы слишком медленно или нестабильно формировать документы. С другой стороны, только пользовательских оценок тоже недостаточно, потому что они не всегда позволяют быстро найти источник проблемы.</w:t>
      </w:r>
    </w:p>
    <w:p w14:paraId="621B46F8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Именно сочетание разных уровней метрик делает систему мониторинга полезной для управления сервисом. Она помогает принимать решения не по интуиции, а на основе </w:t>
      </w:r>
      <w:r w:rsidRPr="00090651">
        <w:rPr>
          <w:rFonts w:cs="Times New Roman"/>
          <w:lang w:val="ru-RU"/>
        </w:rPr>
        <w:lastRenderedPageBreak/>
        <w:t>наблюдаемых показателей, и создает основу для планомерного улучшения качества работы системы.</w:t>
      </w:r>
    </w:p>
    <w:p w14:paraId="4B7E7F7F" w14:textId="77777777" w:rsidR="000A4F2F" w:rsidRPr="00090651" w:rsidRDefault="0036407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>7. Классификация метрик по уровням</w:t>
      </w:r>
    </w:p>
    <w:p w14:paraId="4EEDF816" w14:textId="77777777" w:rsidR="000A4F2F" w:rsidRPr="00090651" w:rsidRDefault="00364074">
      <w:pPr>
        <w:spacing w:after="120" w:line="360" w:lineRule="auto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>В рамках продвинутой части задания метрики были разделены на технические, процессные и бизнес-ориентированные. Такое разделение помогает понять, на каком уровне возникает проблема и какие роли должны на нее реагировать.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90"/>
        <w:gridCol w:w="4468"/>
        <w:gridCol w:w="2931"/>
      </w:tblGrid>
      <w:tr w:rsidR="00B206B4" w:rsidRPr="00090651" w14:paraId="6CD64154" w14:textId="77777777" w:rsidTr="006C5E65">
        <w:trPr>
          <w:jc w:val="center"/>
        </w:trPr>
        <w:tc>
          <w:tcPr>
            <w:tcW w:w="2623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5352BD" w14:textId="3C094C4D" w:rsidR="000A4F2F" w:rsidRPr="006C5E65" w:rsidRDefault="006C5E65">
            <w:pPr>
              <w:spacing w:before="40" w:after="40"/>
              <w:jc w:val="center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b/>
                <w:szCs w:val="28"/>
                <w:lang w:val="ru-RU"/>
              </w:rPr>
              <w:t>Уровень</w:t>
            </w:r>
          </w:p>
        </w:tc>
        <w:tc>
          <w:tcPr>
            <w:tcW w:w="511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99E1F9" w14:textId="68865629" w:rsidR="000A4F2F" w:rsidRPr="006C5E65" w:rsidRDefault="006C5E65">
            <w:pPr>
              <w:spacing w:before="40" w:after="40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zCs w:val="28"/>
                <w:lang w:val="ru-RU"/>
              </w:rPr>
              <w:t>Метрики</w:t>
            </w:r>
          </w:p>
        </w:tc>
        <w:tc>
          <w:tcPr>
            <w:tcW w:w="323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7EC19B" w14:textId="147E1C8C" w:rsidR="000A4F2F" w:rsidRPr="006C5E65" w:rsidRDefault="006C5E65">
            <w:pPr>
              <w:spacing w:before="40" w:after="40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zCs w:val="28"/>
                <w:lang w:val="ru-RU"/>
              </w:rPr>
              <w:t>Назначение</w:t>
            </w:r>
          </w:p>
        </w:tc>
      </w:tr>
      <w:tr w:rsidR="00B206B4" w:rsidRPr="00EC6129" w14:paraId="7A040A63" w14:textId="77777777" w:rsidTr="006C5E65">
        <w:trPr>
          <w:jc w:val="center"/>
        </w:trPr>
        <w:tc>
          <w:tcPr>
            <w:tcW w:w="26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5349D" w14:textId="2CC877E2" w:rsidR="000A4F2F" w:rsidRPr="006C5E65" w:rsidRDefault="006C5E65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Технические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06A09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 xml:space="preserve">Доступность сервиса; среднее время отклика </w:t>
            </w:r>
            <w:r w:rsidRPr="006C5E65">
              <w:rPr>
                <w:rFonts w:cs="Times New Roman"/>
                <w:szCs w:val="28"/>
              </w:rPr>
              <w:t>API</w:t>
            </w:r>
            <w:r w:rsidRPr="006C5E65">
              <w:rPr>
                <w:rFonts w:cs="Times New Roman"/>
                <w:szCs w:val="28"/>
                <w:lang w:val="ru-RU"/>
              </w:rPr>
              <w:t>; уровень серверных ошибок; время восстановления после сбоя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C0D6FA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Показывают стабильность платформы и качество технического сопровождения</w:t>
            </w:r>
          </w:p>
        </w:tc>
      </w:tr>
      <w:tr w:rsidR="00B206B4" w:rsidRPr="00EC6129" w14:paraId="55A0BB87" w14:textId="77777777" w:rsidTr="006C5E65">
        <w:trPr>
          <w:jc w:val="center"/>
        </w:trPr>
        <w:tc>
          <w:tcPr>
            <w:tcW w:w="26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F6271" w14:textId="06801158" w:rsidR="000A4F2F" w:rsidRPr="006C5E65" w:rsidRDefault="006C5E65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Процессные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4040DF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Доля успешных импортов; среднее время импорта; доля успешной генерации документов; среднее время генерации документа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59137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Отражают качество выполнения ключевых операций внутри сервиса</w:t>
            </w:r>
          </w:p>
        </w:tc>
      </w:tr>
      <w:tr w:rsidR="00B206B4" w:rsidRPr="00EC6129" w14:paraId="351D2A63" w14:textId="77777777" w:rsidTr="006C5E65">
        <w:trPr>
          <w:jc w:val="center"/>
        </w:trPr>
        <w:tc>
          <w:tcPr>
            <w:tcW w:w="262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70E00" w14:textId="774574E6" w:rsidR="000A4F2F" w:rsidRPr="006C5E65" w:rsidRDefault="006C5E65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Бизнес и пользовательские</w:t>
            </w:r>
          </w:p>
        </w:tc>
        <w:tc>
          <w:tcPr>
            <w:tcW w:w="511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0D550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Количество критичных инцидентов; удовлетворенность пользователей</w:t>
            </w:r>
          </w:p>
        </w:tc>
        <w:tc>
          <w:tcPr>
            <w:tcW w:w="323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44A90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Показывают, как работа сервиса воспринимается на уровне результата и ценности для организации</w:t>
            </w:r>
          </w:p>
        </w:tc>
      </w:tr>
    </w:tbl>
    <w:p w14:paraId="3AEFFB05" w14:textId="77777777" w:rsidR="000A4F2F" w:rsidRPr="00090651" w:rsidRDefault="0036407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>8. Причинно-следственные связи между метриками</w:t>
      </w:r>
    </w:p>
    <w:p w14:paraId="237DCD9A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Не все метрики играют одинаковую роль. Часть из них является </w:t>
      </w:r>
      <w:r w:rsidRPr="00090651">
        <w:rPr>
          <w:rFonts w:cs="Times New Roman"/>
        </w:rPr>
        <w:t>leading</w:t>
      </w:r>
      <w:r w:rsidRPr="00090651">
        <w:rPr>
          <w:rFonts w:cs="Times New Roman"/>
          <w:lang w:val="ru-RU"/>
        </w:rPr>
        <w:t xml:space="preserve">-метриками, то есть заранее подсказывает, что в системе формируется проблема. Другие являются </w:t>
      </w:r>
      <w:r w:rsidRPr="00090651">
        <w:rPr>
          <w:rFonts w:cs="Times New Roman"/>
        </w:rPr>
        <w:t>lagging</w:t>
      </w:r>
      <w:r w:rsidRPr="00090651">
        <w:rPr>
          <w:rFonts w:cs="Times New Roman"/>
          <w:lang w:val="ru-RU"/>
        </w:rPr>
        <w:t>-метриками и показывают уже итоговый результат или последствия.</w:t>
      </w:r>
    </w:p>
    <w:p w14:paraId="2C455E2B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К </w:t>
      </w:r>
      <w:r w:rsidRPr="00090651">
        <w:rPr>
          <w:rFonts w:cs="Times New Roman"/>
        </w:rPr>
        <w:t>leading</w:t>
      </w:r>
      <w:r w:rsidRPr="00090651">
        <w:rPr>
          <w:rFonts w:cs="Times New Roman"/>
          <w:lang w:val="ru-RU"/>
        </w:rPr>
        <w:t xml:space="preserve">-метрикам в данном проекте относятся рост среднего времени отклика </w:t>
      </w:r>
      <w:r w:rsidRPr="00090651">
        <w:rPr>
          <w:rFonts w:cs="Times New Roman"/>
        </w:rPr>
        <w:t>API</w:t>
      </w:r>
      <w:r w:rsidRPr="00090651">
        <w:rPr>
          <w:rFonts w:cs="Times New Roman"/>
          <w:lang w:val="ru-RU"/>
        </w:rPr>
        <w:t xml:space="preserve">, увеличение уровня серверных ошибок, замедление импорта </w:t>
      </w:r>
      <w:r w:rsidRPr="00090651">
        <w:rPr>
          <w:rFonts w:cs="Times New Roman"/>
        </w:rPr>
        <w:t>Excel</w:t>
      </w:r>
      <w:r w:rsidRPr="00090651">
        <w:rPr>
          <w:rFonts w:cs="Times New Roman"/>
          <w:lang w:val="ru-RU"/>
        </w:rPr>
        <w:t>-файлов и увеличение времени генерации документов. Эти показатели сигнализируют о возможной деградации сервиса еще до того, как пользователи начнут массово сообщать о проблемах.</w:t>
      </w:r>
    </w:p>
    <w:p w14:paraId="7C3A6D8F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К </w:t>
      </w:r>
      <w:r w:rsidRPr="00090651">
        <w:rPr>
          <w:rFonts w:cs="Times New Roman"/>
        </w:rPr>
        <w:t>lagging</w:t>
      </w:r>
      <w:r w:rsidRPr="00090651">
        <w:rPr>
          <w:rFonts w:cs="Times New Roman"/>
          <w:lang w:val="ru-RU"/>
        </w:rPr>
        <w:t>-метрикам относятся снижение доступности сервиса по итогам периода, рост количества критичных инцидентов, снижение доли успешных операций и падение удовлетворенности пользователей. Они показывают уже последствия того, что проблема не была вовремя обнаружена или устранена.</w:t>
      </w:r>
    </w:p>
    <w:p w14:paraId="688A1443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lastRenderedPageBreak/>
        <w:t>Связь между метриками можно представить так: сначала растет время отклика и уровень ошибок, затем снижается успешность импорта или генерации документов, после этого появляется больше инцидентов, а затем ухудшается пользовательская оценка сервиса. Такая цепочка полезна для мониторинга, потому что позволяет смещать внимание команды от фиксации последствий к раннему обнаружению причин.</w:t>
      </w:r>
    </w:p>
    <w:p w14:paraId="14383E5C" w14:textId="77777777" w:rsidR="000A4F2F" w:rsidRPr="00090651" w:rsidRDefault="0036407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 xml:space="preserve">9. Сценарии реагирования на </w:t>
      </w:r>
      <w:proofErr w:type="spellStart"/>
      <w:r w:rsidRPr="00090651">
        <w:rPr>
          <w:rFonts w:ascii="Times New Roman" w:hAnsi="Times New Roman" w:cs="Times New Roman"/>
          <w:color w:val="auto"/>
          <w:lang w:val="ru-RU"/>
        </w:rPr>
        <w:t>алерты</w:t>
      </w:r>
      <w:proofErr w:type="spellEnd"/>
    </w:p>
    <w:p w14:paraId="4CBD181A" w14:textId="284F172E" w:rsidR="000A4F2F" w:rsidRPr="006C5E65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Система мониторинга должна не только фиксировать отклонения, но и задавать понятный порядок реакции. </w:t>
      </w:r>
      <w:r w:rsidR="006C5E65">
        <w:rPr>
          <w:rFonts w:cs="Times New Roman"/>
          <w:lang w:val="ru-RU"/>
        </w:rPr>
        <w:t>Будет использоваться</w:t>
      </w:r>
      <w:r w:rsidRPr="00090651">
        <w:rPr>
          <w:rFonts w:cs="Times New Roman"/>
        </w:rPr>
        <w:t xml:space="preserve"> </w:t>
      </w:r>
      <w:r w:rsidR="006C5E65">
        <w:rPr>
          <w:rFonts w:cs="Times New Roman"/>
          <w:lang w:val="ru-RU"/>
        </w:rPr>
        <w:t>многоуровневый сценарий реагирования.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063"/>
        <w:gridCol w:w="2626"/>
        <w:gridCol w:w="2303"/>
        <w:gridCol w:w="2897"/>
      </w:tblGrid>
      <w:tr w:rsidR="00B206B4" w:rsidRPr="00090651" w14:paraId="1DD88276" w14:textId="77777777" w:rsidTr="006C5E65">
        <w:trPr>
          <w:jc w:val="center"/>
        </w:trPr>
        <w:tc>
          <w:tcPr>
            <w:tcW w:w="2127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27EA1" w14:textId="1027E8EB" w:rsidR="000A4F2F" w:rsidRPr="006C5E65" w:rsidRDefault="006C5E65">
            <w:pPr>
              <w:spacing w:before="40" w:after="40"/>
              <w:jc w:val="center"/>
              <w:rPr>
                <w:rFonts w:cs="Times New Roman"/>
                <w:b/>
                <w:bCs/>
                <w:szCs w:val="28"/>
                <w:lang w:val="ru-RU"/>
              </w:rPr>
            </w:pPr>
            <w:r w:rsidRPr="006C5E65">
              <w:rPr>
                <w:rFonts w:cs="Times New Roman"/>
                <w:b/>
                <w:bCs/>
                <w:szCs w:val="28"/>
                <w:lang w:val="ru-RU"/>
              </w:rPr>
              <w:t xml:space="preserve">Уровень </w:t>
            </w:r>
            <w:proofErr w:type="spellStart"/>
            <w:r w:rsidRPr="006C5E65">
              <w:rPr>
                <w:rFonts w:cs="Times New Roman"/>
                <w:b/>
                <w:bCs/>
                <w:szCs w:val="28"/>
                <w:lang w:val="ru-RU"/>
              </w:rPr>
              <w:t>алерта</w:t>
            </w:r>
            <w:proofErr w:type="spellEnd"/>
          </w:p>
        </w:tc>
        <w:tc>
          <w:tcPr>
            <w:tcW w:w="3118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0B085" w14:textId="5D965DA7" w:rsidR="000A4F2F" w:rsidRPr="006C5E65" w:rsidRDefault="006C5E65">
            <w:pPr>
              <w:spacing w:before="40" w:after="40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zCs w:val="28"/>
                <w:lang w:val="ru-RU"/>
              </w:rPr>
              <w:t>Что происходит</w:t>
            </w:r>
          </w:p>
        </w:tc>
        <w:tc>
          <w:tcPr>
            <w:tcW w:w="2552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0A379" w14:textId="2A70D184" w:rsidR="000A4F2F" w:rsidRPr="006C5E65" w:rsidRDefault="006C5E65">
            <w:pPr>
              <w:spacing w:before="40" w:after="40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zCs w:val="28"/>
                <w:lang w:val="ru-RU"/>
              </w:rPr>
              <w:t>Кто подключается</w:t>
            </w:r>
          </w:p>
        </w:tc>
        <w:tc>
          <w:tcPr>
            <w:tcW w:w="3309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C4BE7" w14:textId="71859A3C" w:rsidR="000A4F2F" w:rsidRPr="006C5E65" w:rsidRDefault="006C5E65">
            <w:pPr>
              <w:spacing w:before="40" w:after="40"/>
              <w:jc w:val="center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b/>
                <w:szCs w:val="28"/>
                <w:lang w:val="ru-RU"/>
              </w:rPr>
              <w:t>Ожидаемый результат</w:t>
            </w:r>
          </w:p>
        </w:tc>
      </w:tr>
      <w:tr w:rsidR="00B206B4" w:rsidRPr="00EC6129" w14:paraId="383D31FC" w14:textId="77777777" w:rsidTr="006C5E65">
        <w:trPr>
          <w:jc w:val="center"/>
        </w:trPr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119C6C" w14:textId="0614F246" w:rsidR="000A4F2F" w:rsidRPr="006C5E65" w:rsidRDefault="006C5E65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Предупреждение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AA8D83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Автоматически формируется уведомление и задача на проверку состояния метрики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3AFDB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</w:rPr>
            </w:pPr>
            <w:proofErr w:type="spellStart"/>
            <w:r w:rsidRPr="006C5E65">
              <w:rPr>
                <w:rFonts w:cs="Times New Roman"/>
                <w:szCs w:val="28"/>
              </w:rPr>
              <w:t>Администратор</w:t>
            </w:r>
            <w:proofErr w:type="spellEnd"/>
            <w:r w:rsidRPr="006C5E65">
              <w:rPr>
                <w:rFonts w:cs="Times New Roman"/>
                <w:szCs w:val="28"/>
              </w:rPr>
              <w:t xml:space="preserve"> </w:t>
            </w:r>
            <w:proofErr w:type="spellStart"/>
            <w:r w:rsidRPr="006C5E65">
              <w:rPr>
                <w:rFonts w:cs="Times New Roman"/>
                <w:szCs w:val="28"/>
              </w:rPr>
              <w:t>системы</w:t>
            </w:r>
            <w:proofErr w:type="spellEnd"/>
          </w:p>
        </w:tc>
        <w:tc>
          <w:tcPr>
            <w:tcW w:w="3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E5987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Проблема подтверждается или отклоняется, ситуация берется под контроль</w:t>
            </w:r>
          </w:p>
        </w:tc>
      </w:tr>
      <w:tr w:rsidR="00B206B4" w:rsidRPr="00EC6129" w14:paraId="6795FB06" w14:textId="77777777" w:rsidTr="006C5E65">
        <w:trPr>
          <w:jc w:val="center"/>
        </w:trPr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37541" w14:textId="4A8FE7ED" w:rsidR="000A4F2F" w:rsidRPr="006C5E65" w:rsidRDefault="006C5E65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 xml:space="preserve">Критический </w:t>
            </w:r>
            <w:proofErr w:type="spellStart"/>
            <w:r>
              <w:rPr>
                <w:rFonts w:cs="Times New Roman"/>
                <w:szCs w:val="28"/>
                <w:lang w:val="ru-RU"/>
              </w:rPr>
              <w:t>алерт</w:t>
            </w:r>
            <w:proofErr w:type="spellEnd"/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5F6E2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Формируется инцидент, запускается эскалация и оперативная диагностика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FD25C1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Администратор, техническая команда, при необходимости менеджер проекта</w:t>
            </w:r>
          </w:p>
        </w:tc>
        <w:tc>
          <w:tcPr>
            <w:tcW w:w="3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E14EF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Сервис восстанавливается или запускается обходное решение</w:t>
            </w:r>
          </w:p>
        </w:tc>
      </w:tr>
      <w:tr w:rsidR="00B206B4" w:rsidRPr="00EC6129" w14:paraId="4670B3BB" w14:textId="77777777" w:rsidTr="006C5E65">
        <w:trPr>
          <w:jc w:val="center"/>
        </w:trPr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CC0C16" w14:textId="7056D9CE" w:rsidR="000A4F2F" w:rsidRPr="006C5E65" w:rsidRDefault="006C5E65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 xml:space="preserve">Повторяющийся критический </w:t>
            </w:r>
            <w:proofErr w:type="spellStart"/>
            <w:r>
              <w:rPr>
                <w:rFonts w:cs="Times New Roman"/>
                <w:szCs w:val="28"/>
                <w:lang w:val="ru-RU"/>
              </w:rPr>
              <w:t>алерт</w:t>
            </w:r>
            <w:proofErr w:type="spellEnd"/>
            <w:r w:rsidR="00364074" w:rsidRPr="006C5E65">
              <w:rPr>
                <w:rFonts w:cs="Times New Roman"/>
                <w:szCs w:val="28"/>
                <w:lang w:val="ru-RU"/>
              </w:rPr>
              <w:t xml:space="preserve"> 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8B24F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После устранения текущего сбоя выполняется анализ причины и открывается проблема</w:t>
            </w:r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D6687" w14:textId="737082DF" w:rsidR="000A4F2F" w:rsidRPr="006C5E65" w:rsidRDefault="006C5E65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Техническая</w:t>
            </w:r>
            <w:r w:rsidR="00364074" w:rsidRPr="006C5E65">
              <w:rPr>
                <w:rFonts w:cs="Times New Roman"/>
                <w:szCs w:val="28"/>
              </w:rPr>
              <w:t xml:space="preserve"> </w:t>
            </w:r>
            <w:r>
              <w:rPr>
                <w:rFonts w:cs="Times New Roman"/>
                <w:szCs w:val="28"/>
                <w:lang w:val="ru-RU"/>
              </w:rPr>
              <w:t>команда, менеджер проекта</w:t>
            </w:r>
          </w:p>
        </w:tc>
        <w:tc>
          <w:tcPr>
            <w:tcW w:w="3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B31D1C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Находится первопричина и формируется изменение для постоянного устранения</w:t>
            </w:r>
          </w:p>
        </w:tc>
      </w:tr>
      <w:tr w:rsidR="00B206B4" w:rsidRPr="00EC6129" w14:paraId="2E1BAE51" w14:textId="77777777" w:rsidTr="006C5E65">
        <w:trPr>
          <w:jc w:val="center"/>
        </w:trPr>
        <w:tc>
          <w:tcPr>
            <w:tcW w:w="212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BF0BC" w14:textId="1D6A5989" w:rsidR="000A4F2F" w:rsidRPr="006C5E65" w:rsidRDefault="006C5E65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Длительное повторение отклонений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3F5A67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Показатель включается в план улучшений и выносится на сервис-</w:t>
            </w:r>
            <w:proofErr w:type="spellStart"/>
            <w:r w:rsidRPr="006C5E65">
              <w:rPr>
                <w:rFonts w:cs="Times New Roman"/>
                <w:szCs w:val="28"/>
                <w:lang w:val="ru-RU"/>
              </w:rPr>
              <w:t>ревью</w:t>
            </w:r>
            <w:proofErr w:type="spellEnd"/>
          </w:p>
        </w:tc>
        <w:tc>
          <w:tcPr>
            <w:tcW w:w="25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BEFDE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Менеджер проекта, ответственные за развитие сервиса</w:t>
            </w:r>
          </w:p>
        </w:tc>
        <w:tc>
          <w:tcPr>
            <w:tcW w:w="330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ADF84E" w14:textId="77777777" w:rsidR="000A4F2F" w:rsidRPr="006C5E65" w:rsidRDefault="00364074">
            <w:pPr>
              <w:spacing w:before="40" w:after="40"/>
              <w:rPr>
                <w:rFonts w:cs="Times New Roman"/>
                <w:szCs w:val="28"/>
                <w:lang w:val="ru-RU"/>
              </w:rPr>
            </w:pPr>
            <w:r w:rsidRPr="006C5E65">
              <w:rPr>
                <w:rFonts w:cs="Times New Roman"/>
                <w:szCs w:val="28"/>
                <w:lang w:val="ru-RU"/>
              </w:rPr>
              <w:t>Принимается решение о доработке, изменении регламентов или перераспределении ресурсов</w:t>
            </w:r>
          </w:p>
        </w:tc>
      </w:tr>
    </w:tbl>
    <w:p w14:paraId="76FB1524" w14:textId="770F0AFE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>Пользователь или администратор получает встроенную логику дальнейших действий: проверка, эскалация, восстановление, анализ причин и запуск изменений.</w:t>
      </w:r>
    </w:p>
    <w:p w14:paraId="1966FD5E" w14:textId="77777777" w:rsidR="000A4F2F" w:rsidRPr="00090651" w:rsidRDefault="0036407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 xml:space="preserve">10. Эволюция </w:t>
      </w:r>
      <w:proofErr w:type="spellStart"/>
      <w:r w:rsidRPr="00090651">
        <w:rPr>
          <w:rFonts w:ascii="Times New Roman" w:hAnsi="Times New Roman" w:cs="Times New Roman"/>
          <w:color w:val="auto"/>
          <w:lang w:val="ru-RU"/>
        </w:rPr>
        <w:t>дашборда</w:t>
      </w:r>
      <w:proofErr w:type="spellEnd"/>
      <w:r w:rsidRPr="00090651">
        <w:rPr>
          <w:rFonts w:ascii="Times New Roman" w:hAnsi="Times New Roman" w:cs="Times New Roman"/>
          <w:color w:val="auto"/>
          <w:lang w:val="ru-RU"/>
        </w:rPr>
        <w:t xml:space="preserve"> при росте сервиса</w:t>
      </w:r>
    </w:p>
    <w:p w14:paraId="1F12B938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На раннем этапе проекта </w:t>
      </w:r>
      <w:proofErr w:type="spellStart"/>
      <w:r w:rsidRPr="00090651">
        <w:rPr>
          <w:rFonts w:cs="Times New Roman"/>
          <w:lang w:val="ru-RU"/>
        </w:rPr>
        <w:t>дашборд</w:t>
      </w:r>
      <w:proofErr w:type="spellEnd"/>
      <w:r w:rsidRPr="00090651">
        <w:rPr>
          <w:rFonts w:cs="Times New Roman"/>
          <w:lang w:val="ru-RU"/>
        </w:rPr>
        <w:t xml:space="preserve"> может быть компактным и сосредоточенным на нескольких ключевых показателях: доступность, ошибки, время отклика, успешность </w:t>
      </w:r>
      <w:r w:rsidRPr="00090651">
        <w:rPr>
          <w:rFonts w:cs="Times New Roman"/>
          <w:lang w:val="ru-RU"/>
        </w:rPr>
        <w:lastRenderedPageBreak/>
        <w:t xml:space="preserve">импорта и генерации документов. Однако по мере роста сервиса структура </w:t>
      </w:r>
      <w:proofErr w:type="spellStart"/>
      <w:r w:rsidRPr="00090651">
        <w:rPr>
          <w:rFonts w:cs="Times New Roman"/>
          <w:lang w:val="ru-RU"/>
        </w:rPr>
        <w:t>дашборда</w:t>
      </w:r>
      <w:proofErr w:type="spellEnd"/>
      <w:r w:rsidRPr="00090651">
        <w:rPr>
          <w:rFonts w:cs="Times New Roman"/>
          <w:lang w:val="ru-RU"/>
        </w:rPr>
        <w:t xml:space="preserve"> должна усложняться.</w:t>
      </w:r>
    </w:p>
    <w:p w14:paraId="2C586A6B" w14:textId="12100DFE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Если количество пользователей и объем операций увеличатся, появится необходимость выделять метрики по ролям пользователей, по отдельным модулям системы, по типам документов и по категориям инцидентов. Также может стать актуальным разделение </w:t>
      </w:r>
      <w:proofErr w:type="spellStart"/>
      <w:r w:rsidRPr="00090651">
        <w:rPr>
          <w:rFonts w:cs="Times New Roman"/>
          <w:lang w:val="ru-RU"/>
        </w:rPr>
        <w:t>дашбордов</w:t>
      </w:r>
      <w:proofErr w:type="spellEnd"/>
      <w:r w:rsidRPr="00090651">
        <w:rPr>
          <w:rFonts w:cs="Times New Roman"/>
          <w:lang w:val="ru-RU"/>
        </w:rPr>
        <w:t xml:space="preserve"> на операционный и управленческий: первый нужен для ежедневного контроля, </w:t>
      </w:r>
      <w:r w:rsidR="006C5E65">
        <w:rPr>
          <w:rFonts w:cs="Times New Roman"/>
          <w:lang w:val="ru-RU"/>
        </w:rPr>
        <w:t xml:space="preserve">а </w:t>
      </w:r>
      <w:r w:rsidRPr="00090651">
        <w:rPr>
          <w:rFonts w:cs="Times New Roman"/>
          <w:lang w:val="ru-RU"/>
        </w:rPr>
        <w:t>второй для анализа качества сервиса по периоду.</w:t>
      </w:r>
    </w:p>
    <w:p w14:paraId="56F752E0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Некоторые метрики со временем могут стать менее значимыми в исходном виде. Например, среднее время генерации документа на общем уровне может потерять точность, если система начнет работать с разными типами документов, и тогда ее придется делить на отдельные категории. То же касается импорта </w:t>
      </w:r>
      <w:r w:rsidRPr="00090651">
        <w:rPr>
          <w:rFonts w:cs="Times New Roman"/>
        </w:rPr>
        <w:t>Excel</w:t>
      </w:r>
      <w:r w:rsidRPr="00090651">
        <w:rPr>
          <w:rFonts w:cs="Times New Roman"/>
          <w:lang w:val="ru-RU"/>
        </w:rPr>
        <w:t>-файлов: при росте проекта может понадобиться отдельный мониторинг массовых загрузок и фоновой обработки данных.</w:t>
      </w:r>
    </w:p>
    <w:p w14:paraId="69334A91" w14:textId="00C186B1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Эволюция </w:t>
      </w:r>
      <w:proofErr w:type="spellStart"/>
      <w:r w:rsidRPr="00090651">
        <w:rPr>
          <w:rFonts w:cs="Times New Roman"/>
          <w:lang w:val="ru-RU"/>
        </w:rPr>
        <w:t>дашборда</w:t>
      </w:r>
      <w:proofErr w:type="spellEnd"/>
      <w:r w:rsidRPr="00090651">
        <w:rPr>
          <w:rFonts w:cs="Times New Roman"/>
          <w:lang w:val="ru-RU"/>
        </w:rPr>
        <w:t xml:space="preserve"> показывает зрелость мониторинга. На старте важна простота и наглядность, а при росте сервиса </w:t>
      </w:r>
      <w:r w:rsidR="006C5E65">
        <w:rPr>
          <w:rFonts w:cs="Times New Roman"/>
          <w:lang w:val="ru-RU"/>
        </w:rPr>
        <w:t xml:space="preserve">важна </w:t>
      </w:r>
      <w:r w:rsidRPr="00090651">
        <w:rPr>
          <w:rFonts w:cs="Times New Roman"/>
          <w:lang w:val="ru-RU"/>
        </w:rPr>
        <w:t>детализация, сегментация и более точная причинно-следственная аналитика.</w:t>
      </w:r>
    </w:p>
    <w:p w14:paraId="6FC08BCB" w14:textId="77777777" w:rsidR="000A4F2F" w:rsidRPr="00090651" w:rsidRDefault="0036407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 xml:space="preserve">11. Механизм предотвращения шумных </w:t>
      </w:r>
      <w:proofErr w:type="spellStart"/>
      <w:r w:rsidRPr="00090651">
        <w:rPr>
          <w:rFonts w:ascii="Times New Roman" w:hAnsi="Times New Roman" w:cs="Times New Roman"/>
          <w:color w:val="auto"/>
          <w:lang w:val="ru-RU"/>
        </w:rPr>
        <w:t>алертов</w:t>
      </w:r>
      <w:proofErr w:type="spellEnd"/>
    </w:p>
    <w:p w14:paraId="48BFD2E5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Одна из типичных проблем любой системы мониторинга состоит в том, что при избыточной чувствительности она начинает генерировать слишком много уведомлений. Это приводит к тому, что команда перестает воспринимать </w:t>
      </w:r>
      <w:proofErr w:type="spellStart"/>
      <w:r w:rsidRPr="00090651">
        <w:rPr>
          <w:rFonts w:cs="Times New Roman"/>
          <w:lang w:val="ru-RU"/>
        </w:rPr>
        <w:t>алерты</w:t>
      </w:r>
      <w:proofErr w:type="spellEnd"/>
      <w:r w:rsidRPr="00090651">
        <w:rPr>
          <w:rFonts w:cs="Times New Roman"/>
          <w:lang w:val="ru-RU"/>
        </w:rPr>
        <w:t xml:space="preserve"> как действительно важный сигнал. Поэтому в проекте необходимо заранее предусмотреть механизм уменьшения шумных </w:t>
      </w:r>
      <w:proofErr w:type="spellStart"/>
      <w:r w:rsidRPr="00090651">
        <w:rPr>
          <w:rFonts w:cs="Times New Roman"/>
          <w:lang w:val="ru-RU"/>
        </w:rPr>
        <w:t>алертов</w:t>
      </w:r>
      <w:proofErr w:type="spellEnd"/>
      <w:r w:rsidRPr="00090651">
        <w:rPr>
          <w:rFonts w:cs="Times New Roman"/>
          <w:lang w:val="ru-RU"/>
        </w:rPr>
        <w:t>.</w:t>
      </w:r>
    </w:p>
    <w:p w14:paraId="020A879E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Во-первых, </w:t>
      </w:r>
      <w:proofErr w:type="spellStart"/>
      <w:r w:rsidRPr="00090651">
        <w:rPr>
          <w:rFonts w:cs="Times New Roman"/>
          <w:lang w:val="ru-RU"/>
        </w:rPr>
        <w:t>алерт</w:t>
      </w:r>
      <w:proofErr w:type="spellEnd"/>
      <w:r w:rsidRPr="00090651">
        <w:rPr>
          <w:rFonts w:cs="Times New Roman"/>
          <w:lang w:val="ru-RU"/>
        </w:rPr>
        <w:t xml:space="preserve"> не должен срабатывать по одному кратковременному отклонению, если показатель быстро вернулся в норму. Для ряда метрик разумно использовать правило повторного подтверждения: например, считать отклонение значимым только в том случае, если оно фиксируется несколько интервалов подряд.</w:t>
      </w:r>
    </w:p>
    <w:p w14:paraId="69016581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>Во-вторых, похожие события нужно объединять. Если одновременно растет время отклика, увеличивается уровень серверных ошибок и падает успешность импорта, система не должна создавать десятки разрозненных уведомлений. Гораздо полезнее объединить их в один инцидент или одну проблемную ситуацию, где будет видна связь метрик.</w:t>
      </w:r>
    </w:p>
    <w:p w14:paraId="759FED0A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lastRenderedPageBreak/>
        <w:t xml:space="preserve">В-третьих, </w:t>
      </w:r>
      <w:proofErr w:type="spellStart"/>
      <w:r w:rsidRPr="00090651">
        <w:rPr>
          <w:rFonts w:cs="Times New Roman"/>
          <w:lang w:val="ru-RU"/>
        </w:rPr>
        <w:t>алерты</w:t>
      </w:r>
      <w:proofErr w:type="spellEnd"/>
      <w:r w:rsidRPr="00090651">
        <w:rPr>
          <w:rFonts w:cs="Times New Roman"/>
          <w:lang w:val="ru-RU"/>
        </w:rPr>
        <w:t xml:space="preserve"> должны иметь приоритеты. Нарушение доступности сервиса и единичный рост времени генерации документа не могут обрабатываться одинаково. Поэтому уведомления следует разделять на информационные, предупреждающие и критические, а каналы оповещения выбирать с учетом уровня риска.</w:t>
      </w:r>
    </w:p>
    <w:p w14:paraId="13558E0C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Такой подход позволяет снизить перегрузку </w:t>
      </w:r>
      <w:proofErr w:type="spellStart"/>
      <w:r w:rsidRPr="00090651">
        <w:rPr>
          <w:rFonts w:cs="Times New Roman"/>
          <w:lang w:val="ru-RU"/>
        </w:rPr>
        <w:t>алертами</w:t>
      </w:r>
      <w:proofErr w:type="spellEnd"/>
      <w:r w:rsidRPr="00090651">
        <w:rPr>
          <w:rFonts w:cs="Times New Roman"/>
          <w:lang w:val="ru-RU"/>
        </w:rPr>
        <w:t>, уменьшить усталость команды от лишних уведомлений и сделать систему мониторинга действительно полезной в ежедневной работе.</w:t>
      </w:r>
    </w:p>
    <w:p w14:paraId="54372E1C" w14:textId="77777777" w:rsidR="000A4F2F" w:rsidRPr="00090651" w:rsidRDefault="00364074">
      <w:pPr>
        <w:pStyle w:val="1"/>
        <w:rPr>
          <w:rFonts w:ascii="Times New Roman" w:hAnsi="Times New Roman" w:cs="Times New Roman"/>
          <w:color w:val="auto"/>
          <w:lang w:val="ru-RU"/>
        </w:rPr>
      </w:pPr>
      <w:r w:rsidRPr="00090651">
        <w:rPr>
          <w:rFonts w:ascii="Times New Roman" w:hAnsi="Times New Roman" w:cs="Times New Roman"/>
          <w:color w:val="auto"/>
          <w:lang w:val="ru-RU"/>
        </w:rPr>
        <w:t>12. Заключение</w:t>
      </w:r>
    </w:p>
    <w:p w14:paraId="63F0DA83" w14:textId="77777777" w:rsidR="000A4F2F" w:rsidRPr="00090651" w:rsidRDefault="00364074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В рамках работы была разработана система метрик и мониторинга для проекта автоматизации дополнительного образования. Для сервиса были выбраны показатели, отражающие техническую устойчивость, качество выполнения ключевых операций и пользовательское восприятие системы. Для каждой метрики была определена логика измерения, а также предложены пороговые значения и сценарии </w:t>
      </w:r>
      <w:proofErr w:type="spellStart"/>
      <w:r w:rsidRPr="00090651">
        <w:rPr>
          <w:rFonts w:cs="Times New Roman"/>
          <w:lang w:val="ru-RU"/>
        </w:rPr>
        <w:t>алертов</w:t>
      </w:r>
      <w:proofErr w:type="spellEnd"/>
      <w:r w:rsidRPr="00090651">
        <w:rPr>
          <w:rFonts w:cs="Times New Roman"/>
          <w:lang w:val="ru-RU"/>
        </w:rPr>
        <w:t>.</w:t>
      </w:r>
    </w:p>
    <w:p w14:paraId="38475A7A" w14:textId="7180D18D" w:rsidR="000A4F2F" w:rsidRPr="00090651" w:rsidRDefault="00364074" w:rsidP="004A13CC">
      <w:pPr>
        <w:spacing w:after="120" w:line="360" w:lineRule="auto"/>
        <w:ind w:firstLine="709"/>
        <w:rPr>
          <w:rFonts w:cs="Times New Roman"/>
          <w:lang w:val="ru-RU"/>
        </w:rPr>
      </w:pPr>
      <w:r w:rsidRPr="00090651">
        <w:rPr>
          <w:rFonts w:cs="Times New Roman"/>
          <w:lang w:val="ru-RU"/>
        </w:rPr>
        <w:t xml:space="preserve">Отдельно был описан макет </w:t>
      </w:r>
      <w:proofErr w:type="spellStart"/>
      <w:r w:rsidRPr="00090651">
        <w:rPr>
          <w:rFonts w:cs="Times New Roman"/>
          <w:lang w:val="ru-RU"/>
        </w:rPr>
        <w:t>дашборда</w:t>
      </w:r>
      <w:proofErr w:type="spellEnd"/>
      <w:r w:rsidRPr="00090651">
        <w:rPr>
          <w:rFonts w:cs="Times New Roman"/>
          <w:lang w:val="ru-RU"/>
        </w:rPr>
        <w:t xml:space="preserve">, который позволяет объединить показатели в единую визуальную систему контроля. Дополнительно в работе были рассмотрены классификация метрик по уровням, причинно-следственные связи между показателями, логика реагирования на </w:t>
      </w:r>
      <w:proofErr w:type="spellStart"/>
      <w:r w:rsidRPr="00090651">
        <w:rPr>
          <w:rFonts w:cs="Times New Roman"/>
          <w:lang w:val="ru-RU"/>
        </w:rPr>
        <w:t>алерты</w:t>
      </w:r>
      <w:proofErr w:type="spellEnd"/>
      <w:r w:rsidRPr="00090651">
        <w:rPr>
          <w:rFonts w:cs="Times New Roman"/>
          <w:lang w:val="ru-RU"/>
        </w:rPr>
        <w:t xml:space="preserve">, эволюция </w:t>
      </w:r>
      <w:proofErr w:type="spellStart"/>
      <w:r w:rsidRPr="00090651">
        <w:rPr>
          <w:rFonts w:cs="Times New Roman"/>
          <w:lang w:val="ru-RU"/>
        </w:rPr>
        <w:t>дашборда</w:t>
      </w:r>
      <w:proofErr w:type="spellEnd"/>
      <w:r w:rsidRPr="00090651">
        <w:rPr>
          <w:rFonts w:cs="Times New Roman"/>
          <w:lang w:val="ru-RU"/>
        </w:rPr>
        <w:t xml:space="preserve"> и механизм защиты от шумных уведомлений.</w:t>
      </w:r>
    </w:p>
    <w:sectPr w:rsidR="000A4F2F" w:rsidRPr="00090651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72C2E8B"/>
    <w:multiLevelType w:val="hybridMultilevel"/>
    <w:tmpl w:val="403E00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442296"/>
    <w:multiLevelType w:val="hybridMultilevel"/>
    <w:tmpl w:val="32A4461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79534C0"/>
    <w:multiLevelType w:val="hybridMultilevel"/>
    <w:tmpl w:val="0CA67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0651"/>
    <w:rsid w:val="000A4F2F"/>
    <w:rsid w:val="000D5D46"/>
    <w:rsid w:val="0015074B"/>
    <w:rsid w:val="00235859"/>
    <w:rsid w:val="0029639D"/>
    <w:rsid w:val="00324CE5"/>
    <w:rsid w:val="00326F90"/>
    <w:rsid w:val="00364074"/>
    <w:rsid w:val="004A13CC"/>
    <w:rsid w:val="006C5E65"/>
    <w:rsid w:val="007912EC"/>
    <w:rsid w:val="008E475D"/>
    <w:rsid w:val="00AA1D8D"/>
    <w:rsid w:val="00AE53E3"/>
    <w:rsid w:val="00B206B4"/>
    <w:rsid w:val="00B47730"/>
    <w:rsid w:val="00CB0664"/>
    <w:rsid w:val="00EC612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4501D0"/>
  <w14:defaultImageDpi w14:val="300"/>
  <w15:docId w15:val="{17F9D915-0F60-488A-83EC-EAAF7FEC0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</TotalTime>
  <Pages>14</Pages>
  <Words>3458</Words>
  <Characters>19715</Characters>
  <Application>Microsoft Office Word</Application>
  <DocSecurity>0</DocSecurity>
  <Lines>164</Lines>
  <Paragraphs>46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23127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 Бригадина</cp:lastModifiedBy>
  <cp:revision>7</cp:revision>
  <dcterms:created xsi:type="dcterms:W3CDTF">2013-12-23T23:15:00Z</dcterms:created>
  <dcterms:modified xsi:type="dcterms:W3CDTF">2026-04-05T16:05:00Z</dcterms:modified>
  <cp:category/>
</cp:coreProperties>
</file>