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B5020" w14:textId="77777777" w:rsidR="00AC2FD7" w:rsidRDefault="00AC2FD7">
      <w:pPr>
        <w:jc w:val="center"/>
        <w:rPr>
          <w:rFonts w:ascii="方正大标宋简体" w:eastAsia="方正大标宋简体" w:hAnsi="方正大标宋简体" w:cs="方正大标宋简体" w:hint="eastAsia"/>
          <w:sz w:val="32"/>
          <w:szCs w:val="32"/>
        </w:rPr>
      </w:pPr>
      <w:r>
        <w:rPr>
          <w:rFonts w:ascii="方正大标宋简体" w:eastAsia="方正大标宋简体" w:hAnsi="方正大标宋简体" w:cs="方正大标宋简体" w:hint="eastAsia"/>
          <w:b/>
          <w:sz w:val="32"/>
          <w:szCs w:val="32"/>
        </w:rPr>
        <w:t>商务合作保密协议（参考文本）</w:t>
      </w:r>
    </w:p>
    <w:p w14:paraId="3B8DC56D" w14:textId="77777777" w:rsidR="00AC2FD7" w:rsidRDefault="00AC2FD7">
      <w:pPr>
        <w:snapToGrid w:val="0"/>
        <w:spacing w:line="360" w:lineRule="auto"/>
        <w:rPr>
          <w:rFonts w:ascii="仿宋" w:eastAsia="仿宋" w:hAnsi="仿宋" w:cs="仿宋" w:hint="eastAsia"/>
          <w:b/>
          <w:sz w:val="28"/>
          <w:szCs w:val="28"/>
        </w:rPr>
      </w:pPr>
    </w:p>
    <w:p w14:paraId="48DBAC5B" w14:textId="77777777" w:rsidR="00AC2FD7" w:rsidRDefault="00AC2FD7">
      <w:pPr>
        <w:snapToGrid w:val="0"/>
        <w:spacing w:line="360" w:lineRule="auto"/>
        <w:rPr>
          <w:rFonts w:ascii="仿宋" w:eastAsia="仿宋" w:hAnsi="仿宋" w:cs="仿宋"/>
          <w:b/>
          <w:sz w:val="24"/>
        </w:rPr>
      </w:pPr>
      <w:r>
        <w:rPr>
          <w:rFonts w:ascii="仿宋" w:eastAsia="仿宋" w:hAnsi="仿宋" w:cs="仿宋" w:hint="eastAsia"/>
          <w:b/>
          <w:sz w:val="24"/>
        </w:rPr>
        <w:t>甲　　方：</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p>
    <w:p w14:paraId="2E6FFD05" w14:textId="77777777" w:rsidR="00AC2FD7" w:rsidRDefault="00AC2FD7">
      <w:pPr>
        <w:snapToGrid w:val="0"/>
        <w:spacing w:beforeLines="50" w:before="156" w:afterLines="50" w:after="156" w:line="360" w:lineRule="auto"/>
        <w:rPr>
          <w:rFonts w:ascii="仿宋" w:eastAsia="仿宋" w:hAnsi="仿宋" w:cs="仿宋" w:hint="eastAsia"/>
          <w:sz w:val="24"/>
          <w:u w:val="single"/>
        </w:rPr>
      </w:pPr>
      <w:r>
        <w:rPr>
          <w:rFonts w:ascii="仿宋" w:eastAsia="仿宋" w:hAnsi="仿宋" w:cs="仿宋" w:hint="eastAsia"/>
          <w:sz w:val="24"/>
        </w:rPr>
        <w:t>法定代表人：</w:t>
      </w:r>
      <w:r>
        <w:rPr>
          <w:rFonts w:ascii="仿宋" w:eastAsia="仿宋" w:hAnsi="仿宋" w:cs="仿宋" w:hint="eastAsia"/>
          <w:sz w:val="24"/>
          <w:u w:val="single"/>
        </w:rPr>
        <w:t xml:space="preserve">              </w:t>
      </w:r>
      <w:r>
        <w:rPr>
          <w:rFonts w:ascii="仿宋" w:eastAsia="仿宋" w:hAnsi="仿宋" w:cs="仿宋" w:hint="eastAsia"/>
          <w:sz w:val="24"/>
        </w:rPr>
        <w:t xml:space="preserve">  </w:t>
      </w:r>
      <w:r>
        <w:rPr>
          <w:rFonts w:ascii="仿宋" w:eastAsia="仿宋" w:hAnsi="仿宋" w:cs="仿宋" w:hint="eastAsia"/>
          <w:sz w:val="24"/>
        </w:rPr>
        <w:t>统一社会信用代码：</w:t>
      </w:r>
      <w:r>
        <w:rPr>
          <w:rFonts w:ascii="仿宋" w:eastAsia="仿宋" w:hAnsi="仿宋" w:cs="仿宋" w:hint="eastAsia"/>
          <w:sz w:val="24"/>
          <w:u w:val="single"/>
        </w:rPr>
        <w:t xml:space="preserve">                </w:t>
      </w:r>
    </w:p>
    <w:p w14:paraId="194A7A1E" w14:textId="77777777" w:rsidR="00AC2FD7" w:rsidRDefault="00AC2FD7">
      <w:pPr>
        <w:snapToGrid w:val="0"/>
        <w:spacing w:line="360" w:lineRule="auto"/>
        <w:rPr>
          <w:rFonts w:ascii="仿宋" w:eastAsia="仿宋" w:hAnsi="仿宋" w:cs="仿宋"/>
          <w:b/>
          <w:sz w:val="24"/>
          <w:u w:val="single"/>
        </w:rPr>
      </w:pPr>
      <w:r>
        <w:rPr>
          <w:rFonts w:ascii="仿宋" w:eastAsia="仿宋" w:hAnsi="仿宋" w:cs="仿宋" w:hint="eastAsia"/>
          <w:sz w:val="24"/>
        </w:rPr>
        <w:t>电　　话：</w:t>
      </w:r>
      <w:r>
        <w:rPr>
          <w:rFonts w:ascii="仿宋" w:eastAsia="仿宋" w:hAnsi="仿宋" w:cs="仿宋" w:hint="eastAsia"/>
          <w:sz w:val="24"/>
        </w:rPr>
        <w:t xml:space="preserve"> </w:t>
      </w:r>
      <w:r>
        <w:rPr>
          <w:rFonts w:ascii="仿宋" w:eastAsia="仿宋" w:hAnsi="仿宋" w:cs="仿宋" w:hint="eastAsia"/>
          <w:b/>
          <w:sz w:val="24"/>
          <w:u w:val="single"/>
        </w:rPr>
        <w:t xml:space="preserve">                </w:t>
      </w:r>
      <w:r>
        <w:rPr>
          <w:rFonts w:ascii="仿宋" w:eastAsia="仿宋" w:hAnsi="仿宋" w:cs="仿宋" w:hint="eastAsia"/>
          <w:sz w:val="24"/>
        </w:rPr>
        <w:t xml:space="preserve">　　</w:t>
      </w:r>
      <w:r>
        <w:rPr>
          <w:rFonts w:ascii="仿宋" w:eastAsia="仿宋" w:hAnsi="仿宋" w:cs="仿宋" w:hint="eastAsia"/>
          <w:sz w:val="24"/>
        </w:rPr>
        <w:t xml:space="preserve">  </w:t>
      </w:r>
      <w:r>
        <w:rPr>
          <w:rFonts w:ascii="仿宋" w:eastAsia="仿宋" w:hAnsi="仿宋" w:cs="仿宋" w:hint="eastAsia"/>
          <w:sz w:val="24"/>
        </w:rPr>
        <w:t>传　　真：</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p>
    <w:p w14:paraId="593B8772" w14:textId="77777777" w:rsidR="00AC2FD7" w:rsidRDefault="00AC2FD7">
      <w:pPr>
        <w:snapToGrid w:val="0"/>
        <w:spacing w:line="360" w:lineRule="auto"/>
        <w:rPr>
          <w:rFonts w:ascii="仿宋" w:eastAsia="仿宋" w:hAnsi="仿宋" w:cs="仿宋" w:hint="eastAsia"/>
          <w:b/>
          <w:sz w:val="24"/>
          <w:u w:val="single"/>
        </w:rPr>
      </w:pPr>
      <w:r>
        <w:rPr>
          <w:rFonts w:ascii="仿宋" w:eastAsia="仿宋" w:hAnsi="仿宋" w:cs="仿宋" w:hint="eastAsia"/>
          <w:sz w:val="24"/>
        </w:rPr>
        <w:t>地　　址：</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p>
    <w:p w14:paraId="5BC8033E" w14:textId="77777777" w:rsidR="00AC2FD7" w:rsidRDefault="00AC2FD7">
      <w:pPr>
        <w:snapToGrid w:val="0"/>
        <w:spacing w:line="360" w:lineRule="auto"/>
        <w:rPr>
          <w:rFonts w:ascii="仿宋" w:eastAsia="仿宋" w:hAnsi="仿宋" w:cs="仿宋"/>
          <w:b/>
          <w:sz w:val="24"/>
          <w:u w:val="single"/>
        </w:rPr>
      </w:pPr>
      <w:r>
        <w:rPr>
          <w:rFonts w:ascii="仿宋" w:eastAsia="仿宋" w:hAnsi="仿宋" w:cs="仿宋" w:hint="eastAsia"/>
          <w:sz w:val="24"/>
        </w:rPr>
        <w:t>项目联系人、电话及邮箱：</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p>
    <w:p w14:paraId="233151C5" w14:textId="77777777" w:rsidR="00AC2FD7" w:rsidRDefault="00AC2FD7">
      <w:pPr>
        <w:snapToGrid w:val="0"/>
        <w:spacing w:line="360" w:lineRule="auto"/>
        <w:rPr>
          <w:rFonts w:ascii="仿宋" w:eastAsia="仿宋" w:hAnsi="仿宋" w:cs="仿宋"/>
          <w:b/>
          <w:sz w:val="24"/>
          <w:u w:val="single"/>
        </w:rPr>
      </w:pPr>
    </w:p>
    <w:p w14:paraId="361AA9CA" w14:textId="77777777" w:rsidR="00AC2FD7" w:rsidRDefault="00AC2FD7">
      <w:pPr>
        <w:snapToGrid w:val="0"/>
        <w:spacing w:line="360" w:lineRule="auto"/>
        <w:rPr>
          <w:rFonts w:ascii="仿宋" w:eastAsia="仿宋" w:hAnsi="仿宋" w:cs="仿宋"/>
          <w:b/>
          <w:sz w:val="24"/>
          <w:u w:val="single"/>
        </w:rPr>
      </w:pPr>
      <w:r>
        <w:rPr>
          <w:rFonts w:ascii="仿宋" w:eastAsia="仿宋" w:hAnsi="仿宋" w:cs="仿宋" w:hint="eastAsia"/>
          <w:b/>
          <w:sz w:val="24"/>
        </w:rPr>
        <w:t>乙　　方：</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p>
    <w:p w14:paraId="37F07F34" w14:textId="77777777" w:rsidR="00AC2FD7" w:rsidRDefault="00AC2FD7">
      <w:pPr>
        <w:snapToGrid w:val="0"/>
        <w:spacing w:beforeLines="50" w:before="156" w:afterLines="50" w:after="156" w:line="360" w:lineRule="auto"/>
        <w:rPr>
          <w:rFonts w:ascii="仿宋" w:eastAsia="仿宋" w:hAnsi="仿宋" w:cs="仿宋" w:hint="eastAsia"/>
          <w:sz w:val="24"/>
          <w:u w:val="single"/>
        </w:rPr>
      </w:pPr>
      <w:r>
        <w:rPr>
          <w:rFonts w:ascii="仿宋" w:eastAsia="仿宋" w:hAnsi="仿宋" w:cs="仿宋" w:hint="eastAsia"/>
          <w:sz w:val="24"/>
        </w:rPr>
        <w:t>法定代表人：</w:t>
      </w:r>
      <w:r>
        <w:rPr>
          <w:rFonts w:ascii="仿宋" w:eastAsia="仿宋" w:hAnsi="仿宋" w:cs="仿宋" w:hint="eastAsia"/>
          <w:sz w:val="24"/>
          <w:u w:val="single"/>
        </w:rPr>
        <w:t xml:space="preserve">              </w:t>
      </w:r>
      <w:r>
        <w:rPr>
          <w:rFonts w:ascii="仿宋" w:eastAsia="仿宋" w:hAnsi="仿宋" w:cs="仿宋" w:hint="eastAsia"/>
          <w:sz w:val="24"/>
        </w:rPr>
        <w:t xml:space="preserve">  </w:t>
      </w:r>
      <w:r>
        <w:rPr>
          <w:rFonts w:ascii="仿宋" w:eastAsia="仿宋" w:hAnsi="仿宋" w:cs="仿宋" w:hint="eastAsia"/>
          <w:sz w:val="24"/>
        </w:rPr>
        <w:t>统一社会信用代码：</w:t>
      </w:r>
      <w:r>
        <w:rPr>
          <w:rFonts w:ascii="仿宋" w:eastAsia="仿宋" w:hAnsi="仿宋" w:cs="仿宋" w:hint="eastAsia"/>
          <w:sz w:val="24"/>
          <w:u w:val="single"/>
        </w:rPr>
        <w:t xml:space="preserve">                </w:t>
      </w:r>
    </w:p>
    <w:p w14:paraId="204CB90C" w14:textId="77777777" w:rsidR="00AC2FD7" w:rsidRDefault="00AC2FD7">
      <w:pPr>
        <w:snapToGrid w:val="0"/>
        <w:spacing w:line="360" w:lineRule="auto"/>
        <w:rPr>
          <w:rFonts w:ascii="仿宋" w:eastAsia="仿宋" w:hAnsi="仿宋" w:cs="仿宋" w:hint="eastAsia"/>
          <w:sz w:val="24"/>
        </w:rPr>
      </w:pPr>
      <w:r>
        <w:rPr>
          <w:rFonts w:ascii="仿宋" w:eastAsia="仿宋" w:hAnsi="仿宋" w:cs="仿宋" w:hint="eastAsia"/>
          <w:sz w:val="24"/>
        </w:rPr>
        <w:t>电　　话：</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sz w:val="24"/>
        </w:rPr>
        <w:t xml:space="preserve">　　</w:t>
      </w:r>
      <w:r>
        <w:rPr>
          <w:rFonts w:ascii="仿宋" w:eastAsia="仿宋" w:hAnsi="仿宋" w:cs="仿宋" w:hint="eastAsia"/>
          <w:sz w:val="24"/>
        </w:rPr>
        <w:t xml:space="preserve">  </w:t>
      </w:r>
      <w:r>
        <w:rPr>
          <w:rFonts w:ascii="仿宋" w:eastAsia="仿宋" w:hAnsi="仿宋" w:cs="仿宋" w:hint="eastAsia"/>
          <w:sz w:val="24"/>
        </w:rPr>
        <w:t>传　　真：</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sz w:val="24"/>
        </w:rPr>
        <w:t xml:space="preserve">　　</w:t>
      </w:r>
    </w:p>
    <w:p w14:paraId="3A63BBF4" w14:textId="77777777" w:rsidR="00AC2FD7" w:rsidRDefault="00AC2FD7">
      <w:pPr>
        <w:snapToGrid w:val="0"/>
        <w:spacing w:line="360" w:lineRule="auto"/>
        <w:rPr>
          <w:rFonts w:ascii="仿宋" w:eastAsia="仿宋" w:hAnsi="仿宋" w:cs="仿宋"/>
          <w:b/>
          <w:sz w:val="24"/>
          <w:u w:val="single"/>
        </w:rPr>
      </w:pPr>
      <w:r>
        <w:rPr>
          <w:rFonts w:ascii="仿宋" w:eastAsia="仿宋" w:hAnsi="仿宋" w:cs="仿宋" w:hint="eastAsia"/>
          <w:sz w:val="24"/>
        </w:rPr>
        <w:t>地　　址：</w:t>
      </w:r>
      <w:r>
        <w:rPr>
          <w:rFonts w:ascii="仿宋" w:eastAsia="仿宋" w:hAnsi="仿宋" w:cs="仿宋" w:hint="eastAsia"/>
          <w:b/>
          <w:sz w:val="24"/>
          <w:u w:val="single"/>
        </w:rPr>
        <w:t xml:space="preserve">　</w:t>
      </w:r>
      <w:r>
        <w:rPr>
          <w:rFonts w:ascii="仿宋" w:eastAsia="仿宋" w:hAnsi="仿宋" w:cs="仿宋" w:hint="eastAsia"/>
          <w:b/>
          <w:bCs/>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p>
    <w:p w14:paraId="1F2E5B21" w14:textId="77777777" w:rsidR="00AC2FD7" w:rsidRDefault="00AC2FD7">
      <w:pPr>
        <w:spacing w:line="360" w:lineRule="auto"/>
        <w:rPr>
          <w:rFonts w:ascii="仿宋" w:eastAsia="仿宋" w:hAnsi="仿宋" w:cs="仿宋" w:hint="eastAsia"/>
          <w:sz w:val="24"/>
        </w:rPr>
      </w:pPr>
      <w:r>
        <w:rPr>
          <w:rFonts w:ascii="仿宋" w:eastAsia="仿宋" w:hAnsi="仿宋" w:cs="仿宋" w:hint="eastAsia"/>
          <w:sz w:val="24"/>
        </w:rPr>
        <w:t>项目联系人、电话及邮箱：</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r>
        <w:rPr>
          <w:rFonts w:ascii="仿宋" w:eastAsia="仿宋" w:hAnsi="仿宋" w:cs="仿宋" w:hint="eastAsia"/>
          <w:b/>
          <w:sz w:val="24"/>
          <w:u w:val="single"/>
        </w:rPr>
        <w:t xml:space="preserve">　　　　</w:t>
      </w:r>
    </w:p>
    <w:p w14:paraId="506AD282" w14:textId="77777777" w:rsidR="00AC2FD7" w:rsidRDefault="00AC2FD7">
      <w:pPr>
        <w:spacing w:beforeLines="50" w:before="156" w:line="360" w:lineRule="auto"/>
        <w:rPr>
          <w:rFonts w:ascii="仿宋" w:eastAsia="仿宋" w:hAnsi="仿宋" w:cs="仿宋"/>
          <w:sz w:val="24"/>
        </w:rPr>
      </w:pPr>
    </w:p>
    <w:p w14:paraId="2D1AB70B"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甲乙双方正在就</w:t>
      </w:r>
      <w:r>
        <w:rPr>
          <w:rFonts w:ascii="仿宋" w:eastAsia="仿宋" w:hAnsi="仿宋" w:cs="仿宋" w:hint="eastAsia"/>
          <w:sz w:val="24"/>
          <w:u w:val="single"/>
        </w:rPr>
        <w:t xml:space="preserve"> </w:t>
      </w:r>
      <w:r>
        <w:rPr>
          <w:rFonts w:ascii="仿宋" w:eastAsia="仿宋" w:hAnsi="仿宋" w:cs="仿宋" w:hint="eastAsia"/>
          <w:sz w:val="24"/>
          <w:u w:val="single"/>
        </w:rPr>
        <w:t xml:space="preserve">            </w:t>
      </w:r>
      <w:r>
        <w:rPr>
          <w:rFonts w:ascii="仿宋" w:eastAsia="仿宋" w:hAnsi="仿宋" w:cs="仿宋" w:hint="eastAsia"/>
          <w:sz w:val="24"/>
        </w:rPr>
        <w:t>事项进行商务合作，双方在</w:t>
      </w:r>
      <w:r>
        <w:rPr>
          <w:rFonts w:ascii="仿宋" w:eastAsia="仿宋" w:hAnsi="仿宋" w:cs="仿宋" w:hint="eastAsia"/>
          <w:sz w:val="24"/>
        </w:rPr>
        <w:t>谈判</w:t>
      </w:r>
      <w:r>
        <w:rPr>
          <w:rFonts w:ascii="仿宋" w:eastAsia="仿宋" w:hAnsi="仿宋" w:cs="仿宋" w:hint="eastAsia"/>
          <w:sz w:val="24"/>
        </w:rPr>
        <w:t>或合作期间，均因</w:t>
      </w:r>
      <w:r>
        <w:rPr>
          <w:rFonts w:ascii="仿宋" w:eastAsia="仿宋" w:hAnsi="仿宋" w:cs="仿宋" w:hint="eastAsia"/>
          <w:sz w:val="24"/>
        </w:rPr>
        <w:t>合作</w:t>
      </w:r>
      <w:r>
        <w:rPr>
          <w:rFonts w:ascii="仿宋" w:eastAsia="仿宋" w:hAnsi="仿宋" w:cs="仿宋" w:hint="eastAsia"/>
          <w:sz w:val="24"/>
        </w:rPr>
        <w:t>需要可能接触或掌握对方有价值的</w:t>
      </w:r>
      <w:r>
        <w:rPr>
          <w:rFonts w:ascii="仿宋" w:eastAsia="仿宋" w:hAnsi="仿宋" w:cs="仿宋" w:hint="eastAsia"/>
          <w:sz w:val="24"/>
        </w:rPr>
        <w:t>保密信息</w:t>
      </w:r>
      <w:r>
        <w:rPr>
          <w:rFonts w:ascii="仿宋" w:eastAsia="仿宋" w:hAnsi="仿宋" w:cs="仿宋" w:hint="eastAsia"/>
          <w:sz w:val="24"/>
        </w:rPr>
        <w:t>（</w:t>
      </w:r>
      <w:r>
        <w:rPr>
          <w:rFonts w:ascii="仿宋" w:eastAsia="仿宋" w:hAnsi="仿宋" w:cs="仿宋" w:hint="eastAsia"/>
          <w:sz w:val="24"/>
        </w:rPr>
        <w:t>包括但不限于</w:t>
      </w:r>
      <w:r>
        <w:rPr>
          <w:rFonts w:ascii="仿宋" w:eastAsia="仿宋" w:hAnsi="仿宋" w:cs="仿宋" w:hint="eastAsia"/>
          <w:sz w:val="24"/>
        </w:rPr>
        <w:t>口头、书面或其他任何形式</w:t>
      </w:r>
      <w:r>
        <w:rPr>
          <w:rFonts w:ascii="仿宋" w:eastAsia="仿宋" w:hAnsi="仿宋" w:cs="仿宋" w:hint="eastAsia"/>
          <w:sz w:val="24"/>
        </w:rPr>
        <w:t>）</w:t>
      </w:r>
      <w:r>
        <w:rPr>
          <w:rFonts w:ascii="仿宋" w:eastAsia="仿宋" w:hAnsi="仿宋" w:cs="仿宋" w:hint="eastAsia"/>
          <w:sz w:val="24"/>
        </w:rPr>
        <w:t>，双方本着平等自愿</w:t>
      </w:r>
      <w:r>
        <w:rPr>
          <w:rFonts w:ascii="仿宋" w:eastAsia="仿宋" w:hAnsi="仿宋" w:cs="仿宋" w:hint="eastAsia"/>
          <w:sz w:val="24"/>
        </w:rPr>
        <w:t>、协商一致、诚实守信的原则，为保护</w:t>
      </w:r>
      <w:r>
        <w:rPr>
          <w:rFonts w:ascii="仿宋" w:eastAsia="仿宋" w:hAnsi="仿宋" w:cs="仿宋" w:hint="eastAsia"/>
          <w:sz w:val="24"/>
        </w:rPr>
        <w:t>双方</w:t>
      </w:r>
      <w:r>
        <w:rPr>
          <w:rFonts w:ascii="仿宋" w:eastAsia="仿宋" w:hAnsi="仿宋" w:cs="仿宋" w:hint="eastAsia"/>
          <w:sz w:val="24"/>
        </w:rPr>
        <w:t>商业秘密事宜，于</w:t>
      </w:r>
      <w:r>
        <w:rPr>
          <w:rFonts w:ascii="仿宋" w:eastAsia="仿宋" w:hAnsi="仿宋" w:cs="仿宋" w:hint="eastAsia"/>
          <w:sz w:val="24"/>
          <w:u w:val="single"/>
        </w:rPr>
        <w:t xml:space="preserve">      </w:t>
      </w:r>
      <w:r>
        <w:rPr>
          <w:rFonts w:ascii="仿宋" w:eastAsia="仿宋" w:hAnsi="仿宋" w:cs="仿宋" w:hint="eastAsia"/>
          <w:sz w:val="24"/>
        </w:rPr>
        <w:t>年</w:t>
      </w:r>
      <w:r>
        <w:rPr>
          <w:rFonts w:ascii="仿宋" w:eastAsia="仿宋" w:hAnsi="仿宋" w:cs="仿宋" w:hint="eastAsia"/>
          <w:sz w:val="24"/>
          <w:u w:val="single"/>
        </w:rPr>
        <w:t xml:space="preserve">   </w:t>
      </w:r>
      <w:r>
        <w:rPr>
          <w:rFonts w:ascii="仿宋" w:eastAsia="仿宋" w:hAnsi="仿宋" w:cs="仿宋" w:hint="eastAsia"/>
          <w:sz w:val="24"/>
        </w:rPr>
        <w:t>月</w:t>
      </w:r>
      <w:r>
        <w:rPr>
          <w:rFonts w:ascii="仿宋" w:eastAsia="仿宋" w:hAnsi="仿宋" w:cs="仿宋" w:hint="eastAsia"/>
          <w:sz w:val="24"/>
          <w:u w:val="single"/>
        </w:rPr>
        <w:t xml:space="preserve">   </w:t>
      </w:r>
      <w:r>
        <w:rPr>
          <w:rFonts w:ascii="仿宋" w:eastAsia="仿宋" w:hAnsi="仿宋" w:cs="仿宋" w:hint="eastAsia"/>
          <w:sz w:val="24"/>
        </w:rPr>
        <w:t>日（以下简称“生效日”）</w:t>
      </w:r>
      <w:r>
        <w:rPr>
          <w:rFonts w:ascii="仿宋" w:eastAsia="仿宋" w:hAnsi="仿宋" w:cs="仿宋" w:hint="eastAsia"/>
          <w:sz w:val="24"/>
        </w:rPr>
        <w:t>，</w:t>
      </w:r>
      <w:r>
        <w:rPr>
          <w:rFonts w:ascii="仿宋" w:eastAsia="仿宋" w:hAnsi="仿宋" w:cs="仿宋" w:hint="eastAsia"/>
          <w:sz w:val="24"/>
        </w:rPr>
        <w:t>在中华人民共和国</w:t>
      </w:r>
      <w:r>
        <w:rPr>
          <w:rFonts w:ascii="仿宋" w:eastAsia="仿宋" w:hAnsi="仿宋" w:cs="仿宋" w:hint="eastAsia"/>
          <w:sz w:val="24"/>
          <w:u w:val="single"/>
        </w:rPr>
        <w:t xml:space="preserve">             </w:t>
      </w:r>
      <w:r>
        <w:rPr>
          <w:rFonts w:ascii="仿宋" w:eastAsia="仿宋" w:hAnsi="仿宋" w:cs="仿宋" w:hint="eastAsia"/>
          <w:sz w:val="24"/>
        </w:rPr>
        <w:t>（具体签署地址）</w:t>
      </w:r>
      <w:r>
        <w:rPr>
          <w:rFonts w:ascii="仿宋" w:eastAsia="仿宋" w:hAnsi="仿宋" w:cs="仿宋" w:hint="eastAsia"/>
          <w:sz w:val="24"/>
        </w:rPr>
        <w:t>，</w:t>
      </w:r>
      <w:r>
        <w:rPr>
          <w:rFonts w:ascii="仿宋" w:eastAsia="仿宋" w:hAnsi="仿宋" w:cs="仿宋" w:hint="eastAsia"/>
          <w:sz w:val="24"/>
        </w:rPr>
        <w:t>签署本保密协议以共同</w:t>
      </w:r>
      <w:r>
        <w:rPr>
          <w:rFonts w:ascii="仿宋" w:eastAsia="仿宋" w:hAnsi="仿宋" w:cs="仿宋" w:hint="eastAsia"/>
          <w:sz w:val="24"/>
        </w:rPr>
        <w:t>执行</w:t>
      </w:r>
      <w:r>
        <w:rPr>
          <w:rFonts w:ascii="仿宋" w:eastAsia="仿宋" w:hAnsi="仿宋" w:cs="仿宋" w:hint="eastAsia"/>
          <w:sz w:val="24"/>
        </w:rPr>
        <w:t>：</w:t>
      </w:r>
    </w:p>
    <w:p w14:paraId="74ECF776" w14:textId="77777777" w:rsidR="00AC2FD7" w:rsidRDefault="00AC2FD7">
      <w:pPr>
        <w:spacing w:line="360" w:lineRule="auto"/>
        <w:rPr>
          <w:rFonts w:ascii="仿宋" w:eastAsia="仿宋" w:hAnsi="仿宋" w:cs="仿宋" w:hint="eastAsia"/>
          <w:sz w:val="24"/>
        </w:rPr>
      </w:pPr>
    </w:p>
    <w:p w14:paraId="41DE5B3C" w14:textId="77777777" w:rsidR="00AC2FD7" w:rsidRDefault="00AC2FD7">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第一条</w:t>
      </w:r>
      <w:r>
        <w:rPr>
          <w:rFonts w:ascii="仿宋" w:eastAsia="仿宋" w:hAnsi="仿宋" w:cs="仿宋" w:hint="eastAsia"/>
          <w:sz w:val="24"/>
        </w:rPr>
        <w:t xml:space="preserve"> </w:t>
      </w:r>
      <w:r>
        <w:rPr>
          <w:rFonts w:ascii="仿宋" w:eastAsia="仿宋" w:hAnsi="仿宋" w:cs="仿宋" w:hint="eastAsia"/>
          <w:sz w:val="24"/>
        </w:rPr>
        <w:t xml:space="preserve"> </w:t>
      </w:r>
      <w:r>
        <w:rPr>
          <w:rFonts w:ascii="仿宋" w:eastAsia="仿宋" w:hAnsi="仿宋" w:cs="仿宋" w:hint="eastAsia"/>
          <w:sz w:val="24"/>
        </w:rPr>
        <w:t>术语</w:t>
      </w:r>
      <w:r>
        <w:rPr>
          <w:rFonts w:ascii="仿宋" w:eastAsia="仿宋" w:hAnsi="仿宋" w:cs="仿宋" w:hint="eastAsia"/>
          <w:sz w:val="24"/>
        </w:rPr>
        <w:t>定义</w:t>
      </w:r>
    </w:p>
    <w:p w14:paraId="0A5EDFE5"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本协议所称</w:t>
      </w:r>
      <w:r>
        <w:rPr>
          <w:rFonts w:ascii="仿宋" w:eastAsia="仿宋" w:hAnsi="仿宋" w:cs="仿宋" w:hint="eastAsia"/>
          <w:sz w:val="24"/>
        </w:rPr>
        <w:t>保密信息</w:t>
      </w:r>
      <w:r>
        <w:rPr>
          <w:rFonts w:ascii="仿宋" w:eastAsia="仿宋" w:hAnsi="仿宋" w:cs="仿宋" w:hint="eastAsia"/>
          <w:sz w:val="24"/>
        </w:rPr>
        <w:t>，企业在生产经营过程中形成的不为公众所知悉，具有商业价值并经权利人采取相应保密措施的技术信息和经营信息。</w:t>
      </w:r>
    </w:p>
    <w:p w14:paraId="74C01886" w14:textId="77777777" w:rsidR="00AC2FD7" w:rsidRDefault="00AC2FD7">
      <w:pPr>
        <w:spacing w:line="360" w:lineRule="auto"/>
        <w:ind w:firstLineChars="200" w:firstLine="480"/>
        <w:rPr>
          <w:rFonts w:ascii="仿宋" w:eastAsia="仿宋" w:hAnsi="仿宋" w:cs="仿宋" w:hint="eastAsia"/>
          <w:sz w:val="24"/>
        </w:rPr>
      </w:pPr>
    </w:p>
    <w:p w14:paraId="0879BFB3" w14:textId="77777777" w:rsidR="00AC2FD7" w:rsidRDefault="00AC2FD7">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第二条</w:t>
      </w:r>
      <w:r>
        <w:rPr>
          <w:rFonts w:ascii="仿宋" w:eastAsia="仿宋" w:hAnsi="仿宋" w:cs="仿宋" w:hint="eastAsia"/>
          <w:sz w:val="24"/>
        </w:rPr>
        <w:t xml:space="preserve">  </w:t>
      </w:r>
      <w:r>
        <w:rPr>
          <w:rFonts w:ascii="仿宋" w:eastAsia="仿宋" w:hAnsi="仿宋" w:cs="仿宋" w:hint="eastAsia"/>
          <w:sz w:val="24"/>
        </w:rPr>
        <w:t>保密信息的范围</w:t>
      </w:r>
    </w:p>
    <w:p w14:paraId="41BBE29C"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经双方确认，</w:t>
      </w:r>
      <w:r>
        <w:rPr>
          <w:rFonts w:ascii="仿宋" w:eastAsia="仿宋" w:hAnsi="仿宋" w:cs="仿宋" w:hint="eastAsia"/>
          <w:sz w:val="24"/>
        </w:rPr>
        <w:t>双方在</w:t>
      </w:r>
      <w:r>
        <w:rPr>
          <w:rFonts w:ascii="仿宋" w:eastAsia="仿宋" w:hAnsi="仿宋" w:cs="仿宋" w:hint="eastAsia"/>
          <w:sz w:val="24"/>
        </w:rPr>
        <w:t>谈判</w:t>
      </w:r>
      <w:r>
        <w:rPr>
          <w:rFonts w:ascii="仿宋" w:eastAsia="仿宋" w:hAnsi="仿宋" w:cs="仿宋" w:hint="eastAsia"/>
          <w:sz w:val="24"/>
        </w:rPr>
        <w:t>或合作履约期间</w:t>
      </w:r>
      <w:r>
        <w:rPr>
          <w:rFonts w:ascii="仿宋" w:eastAsia="仿宋" w:hAnsi="仿宋" w:cs="仿宋" w:hint="eastAsia"/>
          <w:sz w:val="24"/>
        </w:rPr>
        <w:t>，因合作</w:t>
      </w:r>
      <w:r>
        <w:rPr>
          <w:rFonts w:ascii="仿宋" w:eastAsia="仿宋" w:hAnsi="仿宋" w:cs="仿宋" w:hint="eastAsia"/>
          <w:sz w:val="24"/>
        </w:rPr>
        <w:t>需要可能接触或掌握</w:t>
      </w:r>
      <w:r>
        <w:rPr>
          <w:rFonts w:ascii="仿宋" w:eastAsia="仿宋" w:hAnsi="仿宋" w:cs="仿宋" w:hint="eastAsia"/>
          <w:sz w:val="24"/>
        </w:rPr>
        <w:t>对方</w:t>
      </w:r>
      <w:r>
        <w:rPr>
          <w:rFonts w:ascii="仿宋" w:eastAsia="仿宋" w:hAnsi="仿宋" w:cs="仿宋" w:hint="eastAsia"/>
          <w:sz w:val="24"/>
        </w:rPr>
        <w:t>有价值的</w:t>
      </w:r>
      <w:r>
        <w:rPr>
          <w:rFonts w:ascii="仿宋" w:eastAsia="仿宋" w:hAnsi="仿宋" w:cs="仿宋" w:hint="eastAsia"/>
          <w:sz w:val="24"/>
        </w:rPr>
        <w:t>保密信息</w:t>
      </w:r>
      <w:r>
        <w:rPr>
          <w:rFonts w:ascii="仿宋" w:eastAsia="仿宋" w:hAnsi="仿宋" w:cs="仿宋" w:hint="eastAsia"/>
          <w:sz w:val="24"/>
        </w:rPr>
        <w:t>，包括但不限于以下内容：</w:t>
      </w:r>
    </w:p>
    <w:p w14:paraId="5FF1576E"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lastRenderedPageBreak/>
        <w:t>（</w:t>
      </w:r>
      <w:r>
        <w:rPr>
          <w:rFonts w:ascii="仿宋" w:eastAsia="仿宋" w:hAnsi="仿宋" w:cs="仿宋" w:hint="eastAsia"/>
          <w:sz w:val="24"/>
        </w:rPr>
        <w:t>1</w:t>
      </w:r>
      <w:r>
        <w:rPr>
          <w:rFonts w:ascii="仿宋" w:eastAsia="仿宋" w:hAnsi="仿宋" w:cs="仿宋" w:hint="eastAsia"/>
          <w:sz w:val="24"/>
        </w:rPr>
        <w:t>）双方的客户、员工、管理人员及顾问的名单、联系方式及其他相关信息，包括但不限于姓名、联系电话（移动和固定电话）、电子邮件地址、即时通讯方式或社交网络地址（</w:t>
      </w:r>
      <w:r>
        <w:rPr>
          <w:rFonts w:ascii="仿宋" w:eastAsia="仿宋" w:hAnsi="仿宋" w:cs="仿宋" w:hint="eastAsia"/>
          <w:sz w:val="24"/>
        </w:rPr>
        <w:t>QQ</w:t>
      </w:r>
      <w:r>
        <w:rPr>
          <w:rFonts w:ascii="仿宋" w:eastAsia="仿宋" w:hAnsi="仿宋" w:cs="仿宋" w:hint="eastAsia"/>
          <w:sz w:val="24"/>
        </w:rPr>
        <w:t>、</w:t>
      </w:r>
      <w:r>
        <w:rPr>
          <w:rFonts w:ascii="仿宋" w:eastAsia="仿宋" w:hAnsi="仿宋" w:cs="仿宋" w:hint="eastAsia"/>
          <w:sz w:val="24"/>
        </w:rPr>
        <w:t>MSN</w:t>
      </w:r>
      <w:r>
        <w:rPr>
          <w:rFonts w:ascii="仿宋" w:eastAsia="仿宋" w:hAnsi="仿宋" w:cs="仿宋" w:hint="eastAsia"/>
          <w:sz w:val="24"/>
        </w:rPr>
        <w:t>、</w:t>
      </w:r>
      <w:r>
        <w:rPr>
          <w:rFonts w:ascii="仿宋" w:eastAsia="仿宋" w:hAnsi="仿宋" w:cs="仿宋" w:hint="eastAsia"/>
          <w:sz w:val="24"/>
        </w:rPr>
        <w:t>Skype</w:t>
      </w:r>
      <w:r>
        <w:rPr>
          <w:rFonts w:ascii="仿宋" w:eastAsia="仿宋" w:hAnsi="仿宋" w:cs="仿宋" w:hint="eastAsia"/>
          <w:sz w:val="24"/>
        </w:rPr>
        <w:t>、微信、易信、来往、</w:t>
      </w:r>
      <w:r>
        <w:rPr>
          <w:rFonts w:ascii="仿宋" w:eastAsia="仿宋" w:hAnsi="仿宋" w:cs="仿宋" w:hint="eastAsia"/>
          <w:sz w:val="24"/>
        </w:rPr>
        <w:t>Line</w:t>
      </w:r>
      <w:r>
        <w:rPr>
          <w:rFonts w:ascii="仿宋" w:eastAsia="仿宋" w:hAnsi="仿宋" w:cs="仿宋" w:hint="eastAsia"/>
          <w:sz w:val="24"/>
        </w:rPr>
        <w:t>、微博、空间等）、家庭地址等任何足以识别、联系客户、员工、管理人员及顾问的信息；</w:t>
      </w:r>
    </w:p>
    <w:p w14:paraId="48B41238"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2</w:t>
      </w:r>
      <w:r>
        <w:rPr>
          <w:rFonts w:ascii="仿宋" w:eastAsia="仿宋" w:hAnsi="仿宋" w:cs="仿宋" w:hint="eastAsia"/>
          <w:sz w:val="24"/>
        </w:rPr>
        <w:t>）双方经营活动有关的合同文本及法律文书；</w:t>
      </w:r>
    </w:p>
    <w:p w14:paraId="3F2BC077"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3</w:t>
      </w:r>
      <w:r>
        <w:rPr>
          <w:rFonts w:ascii="仿宋" w:eastAsia="仿宋" w:hAnsi="仿宋" w:cs="仿宋" w:hint="eastAsia"/>
          <w:sz w:val="24"/>
        </w:rPr>
        <w:t>）双方经营活动中涉及的关键价格信息；</w:t>
      </w:r>
    </w:p>
    <w:p w14:paraId="0C837212"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4</w:t>
      </w:r>
      <w:r>
        <w:rPr>
          <w:rFonts w:ascii="仿宋" w:eastAsia="仿宋" w:hAnsi="仿宋" w:cs="仿宋" w:hint="eastAsia"/>
          <w:sz w:val="24"/>
        </w:rPr>
        <w:t>）双方</w:t>
      </w:r>
      <w:r>
        <w:rPr>
          <w:rFonts w:ascii="仿宋" w:eastAsia="仿宋" w:hAnsi="仿宋" w:cs="仿宋" w:hint="eastAsia"/>
          <w:sz w:val="24"/>
        </w:rPr>
        <w:t>谈判</w:t>
      </w:r>
      <w:r>
        <w:rPr>
          <w:rFonts w:ascii="仿宋" w:eastAsia="仿宋" w:hAnsi="仿宋" w:cs="仿宋" w:hint="eastAsia"/>
          <w:sz w:val="24"/>
        </w:rPr>
        <w:t>或合作履约</w:t>
      </w:r>
      <w:r>
        <w:rPr>
          <w:rFonts w:ascii="仿宋" w:eastAsia="仿宋" w:hAnsi="仿宋" w:cs="仿宋" w:hint="eastAsia"/>
          <w:sz w:val="24"/>
        </w:rPr>
        <w:t>中的会议决议、会议纪要、谈判与磋商细节等资料；</w:t>
      </w:r>
    </w:p>
    <w:p w14:paraId="29BBD20A"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5</w:t>
      </w:r>
      <w:r>
        <w:rPr>
          <w:rFonts w:ascii="仿宋" w:eastAsia="仿宋" w:hAnsi="仿宋" w:cs="仿宋" w:hint="eastAsia"/>
          <w:sz w:val="24"/>
        </w:rPr>
        <w:t>）双方的具体经营状况及经营策略（如营业额、销售数据、负债、库存、经营方针、投资决策意向、产</w:t>
      </w:r>
      <w:r>
        <w:rPr>
          <w:rFonts w:ascii="仿宋" w:eastAsia="仿宋" w:hAnsi="仿宋" w:cs="仿宋" w:hint="eastAsia"/>
          <w:sz w:val="24"/>
        </w:rPr>
        <w:t>品定价、服务策略、市场分析、广告策略、定价策略、营销策略等）；</w:t>
      </w:r>
    </w:p>
    <w:p w14:paraId="257597A3"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6</w:t>
      </w:r>
      <w:r>
        <w:rPr>
          <w:rFonts w:ascii="仿宋" w:eastAsia="仿宋" w:hAnsi="仿宋" w:cs="仿宋" w:hint="eastAsia"/>
          <w:sz w:val="24"/>
        </w:rPr>
        <w:t>）与双方资产、财务有关的信息（如存货、现金等资产的存放地、保险箱密码、数量、价值等，以及财务报表、账簿、凭证等）；</w:t>
      </w:r>
    </w:p>
    <w:p w14:paraId="2B46FF10"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7</w:t>
      </w:r>
      <w:r>
        <w:rPr>
          <w:rFonts w:ascii="仿宋" w:eastAsia="仿宋" w:hAnsi="仿宋" w:cs="仿宋" w:hint="eastAsia"/>
          <w:sz w:val="24"/>
        </w:rPr>
        <w:t>）双方的知识产权、专有技术等信息（如产品设计、产品图纸、生产制造工艺及技术、计算机软件程序、数据库、技术数据、专利技术、版权信息、科研成果等）；</w:t>
      </w:r>
    </w:p>
    <w:p w14:paraId="5DB3E127"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8</w:t>
      </w:r>
      <w:r>
        <w:rPr>
          <w:rFonts w:ascii="仿宋" w:eastAsia="仿宋" w:hAnsi="仿宋" w:cs="仿宋" w:hint="eastAsia"/>
          <w:sz w:val="24"/>
        </w:rPr>
        <w:t>）根据法律、法规规定以及本协议约定需要保密的其他与技术和经营活动有关的信息。</w:t>
      </w:r>
    </w:p>
    <w:p w14:paraId="58D174ED" w14:textId="77777777" w:rsidR="00AC2FD7" w:rsidRDefault="00AC2FD7">
      <w:pPr>
        <w:spacing w:line="360" w:lineRule="auto"/>
        <w:ind w:firstLineChars="200" w:firstLine="480"/>
        <w:rPr>
          <w:rFonts w:ascii="仿宋" w:eastAsia="仿宋" w:hAnsi="仿宋" w:cs="仿宋" w:hint="eastAsia"/>
          <w:sz w:val="24"/>
        </w:rPr>
      </w:pPr>
    </w:p>
    <w:p w14:paraId="767F872E" w14:textId="77777777" w:rsidR="00AC2FD7" w:rsidRDefault="00AC2FD7">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第三条</w:t>
      </w:r>
      <w:r>
        <w:rPr>
          <w:rFonts w:ascii="仿宋" w:eastAsia="仿宋" w:hAnsi="仿宋" w:cs="仿宋" w:hint="eastAsia"/>
          <w:sz w:val="24"/>
        </w:rPr>
        <w:t xml:space="preserve">  </w:t>
      </w:r>
      <w:r>
        <w:rPr>
          <w:rFonts w:ascii="仿宋" w:eastAsia="仿宋" w:hAnsi="仿宋" w:cs="仿宋" w:hint="eastAsia"/>
          <w:sz w:val="24"/>
        </w:rPr>
        <w:t>保密信息的例外</w:t>
      </w:r>
    </w:p>
    <w:p w14:paraId="1571DCCF"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1</w:t>
      </w:r>
      <w:r>
        <w:rPr>
          <w:rFonts w:ascii="仿宋" w:eastAsia="仿宋" w:hAnsi="仿宋" w:cs="仿宋" w:hint="eastAsia"/>
          <w:sz w:val="24"/>
        </w:rPr>
        <w:t>、在披露时或披露前</w:t>
      </w:r>
      <w:r>
        <w:rPr>
          <w:rFonts w:ascii="仿宋" w:eastAsia="仿宋" w:hAnsi="仿宋" w:cs="仿宋" w:hint="eastAsia"/>
          <w:sz w:val="24"/>
        </w:rPr>
        <w:t>，</w:t>
      </w:r>
      <w:r>
        <w:rPr>
          <w:rFonts w:ascii="仿宋" w:eastAsia="仿宋" w:hAnsi="仿宋" w:cs="仿宋" w:hint="eastAsia"/>
          <w:sz w:val="24"/>
        </w:rPr>
        <w:t>已为公众所知晓的信息或资料；</w:t>
      </w:r>
    </w:p>
    <w:p w14:paraId="4C30B6A8"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2</w:t>
      </w:r>
      <w:r>
        <w:rPr>
          <w:rFonts w:ascii="仿宋" w:eastAsia="仿宋" w:hAnsi="仿宋" w:cs="仿宋" w:hint="eastAsia"/>
          <w:sz w:val="24"/>
        </w:rPr>
        <w:t>、能证明获得相关信息时已经熟知的资料或信息；</w:t>
      </w:r>
    </w:p>
    <w:p w14:paraId="03DC337C"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3</w:t>
      </w:r>
      <w:r>
        <w:rPr>
          <w:rFonts w:ascii="仿宋" w:eastAsia="仿宋" w:hAnsi="仿宋" w:cs="仿宋" w:hint="eastAsia"/>
          <w:sz w:val="24"/>
        </w:rPr>
        <w:t>、由第三方合法提供给乙方的资料或信息；</w:t>
      </w:r>
    </w:p>
    <w:p w14:paraId="31AFD777"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4</w:t>
      </w:r>
      <w:r>
        <w:rPr>
          <w:rFonts w:ascii="仿宋" w:eastAsia="仿宋" w:hAnsi="仿宋" w:cs="仿宋" w:hint="eastAsia"/>
          <w:sz w:val="24"/>
        </w:rPr>
        <w:t>、未使用</w:t>
      </w:r>
      <w:r>
        <w:rPr>
          <w:rFonts w:ascii="仿宋" w:eastAsia="仿宋" w:hAnsi="仿宋" w:cs="仿宋" w:hint="eastAsia"/>
          <w:sz w:val="24"/>
        </w:rPr>
        <w:t>对方</w:t>
      </w:r>
      <w:r>
        <w:rPr>
          <w:rFonts w:ascii="仿宋" w:eastAsia="仿宋" w:hAnsi="仿宋" w:cs="仿宋" w:hint="eastAsia"/>
          <w:sz w:val="24"/>
        </w:rPr>
        <w:t>的技术资料，由在日常业务中独立学习或研究获得的知识、信息或资料。</w:t>
      </w:r>
    </w:p>
    <w:p w14:paraId="41E9CBA5" w14:textId="77777777" w:rsidR="00AC2FD7" w:rsidRDefault="00AC2FD7">
      <w:pPr>
        <w:spacing w:line="360" w:lineRule="auto"/>
        <w:rPr>
          <w:rFonts w:ascii="仿宋" w:eastAsia="仿宋" w:hAnsi="仿宋" w:cs="仿宋" w:hint="eastAsia"/>
          <w:sz w:val="24"/>
        </w:rPr>
      </w:pPr>
    </w:p>
    <w:p w14:paraId="4136437F" w14:textId="77777777" w:rsidR="00AC2FD7" w:rsidRDefault="00AC2FD7">
      <w:pPr>
        <w:spacing w:line="360" w:lineRule="auto"/>
        <w:ind w:firstLineChars="200" w:firstLine="482"/>
        <w:rPr>
          <w:rFonts w:ascii="仿宋" w:eastAsia="仿宋" w:hAnsi="仿宋" w:cs="仿宋"/>
          <w:sz w:val="24"/>
        </w:rPr>
      </w:pPr>
      <w:r>
        <w:rPr>
          <w:rFonts w:ascii="仿宋" w:eastAsia="仿宋" w:hAnsi="仿宋" w:cs="仿宋" w:hint="eastAsia"/>
          <w:b/>
          <w:bCs/>
          <w:sz w:val="24"/>
        </w:rPr>
        <w:t>第</w:t>
      </w:r>
      <w:r>
        <w:rPr>
          <w:rFonts w:ascii="仿宋" w:eastAsia="仿宋" w:hAnsi="仿宋" w:cs="仿宋" w:hint="eastAsia"/>
          <w:b/>
          <w:bCs/>
          <w:sz w:val="24"/>
        </w:rPr>
        <w:t>四</w:t>
      </w:r>
      <w:r>
        <w:rPr>
          <w:rFonts w:ascii="仿宋" w:eastAsia="仿宋" w:hAnsi="仿宋" w:cs="仿宋" w:hint="eastAsia"/>
          <w:b/>
          <w:bCs/>
          <w:sz w:val="24"/>
        </w:rPr>
        <w:t>条</w:t>
      </w:r>
      <w:r>
        <w:rPr>
          <w:rFonts w:ascii="仿宋" w:eastAsia="仿宋" w:hAnsi="仿宋" w:cs="仿宋" w:hint="eastAsia"/>
          <w:b/>
          <w:bCs/>
          <w:sz w:val="24"/>
        </w:rPr>
        <w:t xml:space="preserve"> </w:t>
      </w:r>
      <w:r>
        <w:rPr>
          <w:rFonts w:ascii="仿宋" w:eastAsia="仿宋" w:hAnsi="仿宋" w:cs="仿宋" w:hint="eastAsia"/>
          <w:sz w:val="24"/>
        </w:rPr>
        <w:t xml:space="preserve"> </w:t>
      </w:r>
      <w:r>
        <w:rPr>
          <w:rFonts w:ascii="仿宋" w:eastAsia="仿宋" w:hAnsi="仿宋" w:cs="仿宋" w:hint="eastAsia"/>
          <w:sz w:val="24"/>
        </w:rPr>
        <w:t>双方权利义务</w:t>
      </w:r>
    </w:p>
    <w:p w14:paraId="59C82EB6"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1</w:t>
      </w:r>
      <w:r>
        <w:rPr>
          <w:rFonts w:ascii="仿宋" w:eastAsia="仿宋" w:hAnsi="仿宋" w:cs="仿宋" w:hint="eastAsia"/>
          <w:sz w:val="24"/>
        </w:rPr>
        <w:t>、未经</w:t>
      </w:r>
      <w:r>
        <w:rPr>
          <w:rFonts w:ascii="仿宋" w:eastAsia="仿宋" w:hAnsi="仿宋" w:cs="仿宋" w:hint="eastAsia"/>
          <w:sz w:val="24"/>
        </w:rPr>
        <w:t>一</w:t>
      </w:r>
      <w:r>
        <w:rPr>
          <w:rFonts w:ascii="仿宋" w:eastAsia="仿宋" w:hAnsi="仿宋" w:cs="仿宋" w:hint="eastAsia"/>
          <w:sz w:val="24"/>
        </w:rPr>
        <w:t>方书面同意</w:t>
      </w:r>
      <w:r>
        <w:rPr>
          <w:rFonts w:ascii="仿宋" w:eastAsia="仿宋" w:hAnsi="仿宋" w:cs="仿宋" w:hint="eastAsia"/>
          <w:sz w:val="24"/>
        </w:rPr>
        <w:t>，</w:t>
      </w:r>
      <w:r>
        <w:rPr>
          <w:rFonts w:ascii="仿宋" w:eastAsia="仿宋" w:hAnsi="仿宋" w:cs="仿宋" w:hint="eastAsia"/>
          <w:sz w:val="24"/>
        </w:rPr>
        <w:t>另一方（包括各自代表、员工）</w:t>
      </w:r>
      <w:r>
        <w:rPr>
          <w:rFonts w:ascii="仿宋" w:eastAsia="仿宋" w:hAnsi="仿宋" w:cs="仿宋" w:hint="eastAsia"/>
          <w:sz w:val="24"/>
        </w:rPr>
        <w:t>不得向第三方（包括新闻媒体或其从业人员）公开和披露任何</w:t>
      </w:r>
      <w:r>
        <w:rPr>
          <w:rFonts w:ascii="仿宋" w:eastAsia="仿宋" w:hAnsi="仿宋" w:cs="仿宋" w:hint="eastAsia"/>
          <w:sz w:val="24"/>
        </w:rPr>
        <w:t>保密信息，</w:t>
      </w:r>
      <w:r>
        <w:rPr>
          <w:rFonts w:ascii="仿宋" w:eastAsia="仿宋" w:hAnsi="仿宋" w:cs="仿宋" w:hint="eastAsia"/>
          <w:sz w:val="24"/>
        </w:rPr>
        <w:t>或以其他方式使用</w:t>
      </w:r>
      <w:r>
        <w:rPr>
          <w:rFonts w:ascii="仿宋" w:eastAsia="仿宋" w:hAnsi="仿宋" w:cs="仿宋" w:hint="eastAsia"/>
          <w:sz w:val="24"/>
        </w:rPr>
        <w:t>保密信息</w:t>
      </w:r>
      <w:r>
        <w:rPr>
          <w:rFonts w:ascii="仿宋" w:eastAsia="仿宋" w:hAnsi="仿宋" w:cs="仿宋" w:hint="eastAsia"/>
          <w:sz w:val="24"/>
        </w:rPr>
        <w:t>。</w:t>
      </w:r>
    </w:p>
    <w:p w14:paraId="6FB4D235"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2</w:t>
      </w:r>
      <w:r>
        <w:rPr>
          <w:rFonts w:ascii="仿宋" w:eastAsia="仿宋" w:hAnsi="仿宋" w:cs="仿宋" w:hint="eastAsia"/>
          <w:sz w:val="24"/>
        </w:rPr>
        <w:t>、如谈判</w:t>
      </w:r>
      <w:r>
        <w:rPr>
          <w:rFonts w:ascii="仿宋" w:eastAsia="仿宋" w:hAnsi="仿宋" w:cs="仿宋" w:hint="eastAsia"/>
          <w:sz w:val="24"/>
        </w:rPr>
        <w:t>、</w:t>
      </w:r>
      <w:r>
        <w:rPr>
          <w:rFonts w:ascii="仿宋" w:eastAsia="仿宋" w:hAnsi="仿宋" w:cs="仿宋" w:hint="eastAsia"/>
          <w:sz w:val="24"/>
        </w:rPr>
        <w:t>合作项目不再继续进行</w:t>
      </w:r>
      <w:r>
        <w:rPr>
          <w:rFonts w:ascii="仿宋" w:eastAsia="仿宋" w:hAnsi="仿宋" w:cs="仿宋" w:hint="eastAsia"/>
          <w:sz w:val="24"/>
        </w:rPr>
        <w:t>，</w:t>
      </w:r>
      <w:r>
        <w:rPr>
          <w:rFonts w:ascii="仿宋" w:eastAsia="仿宋" w:hAnsi="仿宋" w:cs="仿宋" w:hint="eastAsia"/>
          <w:sz w:val="24"/>
        </w:rPr>
        <w:t>或</w:t>
      </w:r>
      <w:r>
        <w:rPr>
          <w:rFonts w:ascii="仿宋" w:eastAsia="仿宋" w:hAnsi="仿宋" w:cs="仿宋" w:hint="eastAsia"/>
          <w:sz w:val="24"/>
        </w:rPr>
        <w:t>相关</w:t>
      </w:r>
      <w:r>
        <w:rPr>
          <w:rFonts w:ascii="仿宋" w:eastAsia="仿宋" w:hAnsi="仿宋" w:cs="仿宋" w:hint="eastAsia"/>
          <w:sz w:val="24"/>
        </w:rPr>
        <w:t>合同解除、终止，</w:t>
      </w:r>
      <w:r>
        <w:rPr>
          <w:rFonts w:ascii="仿宋" w:eastAsia="仿宋" w:hAnsi="仿宋" w:cs="仿宋" w:hint="eastAsia"/>
          <w:sz w:val="24"/>
        </w:rPr>
        <w:t>一</w:t>
      </w:r>
      <w:r>
        <w:rPr>
          <w:rFonts w:ascii="仿宋" w:eastAsia="仿宋" w:hAnsi="仿宋" w:cs="仿宋" w:hint="eastAsia"/>
          <w:sz w:val="24"/>
        </w:rPr>
        <w:t>方</w:t>
      </w:r>
      <w:r>
        <w:rPr>
          <w:rFonts w:ascii="仿宋" w:eastAsia="仿宋" w:hAnsi="仿宋" w:cs="仿宋" w:hint="eastAsia"/>
          <w:sz w:val="24"/>
        </w:rPr>
        <w:t>有权</w:t>
      </w:r>
      <w:r>
        <w:rPr>
          <w:rFonts w:ascii="仿宋" w:eastAsia="仿宋" w:hAnsi="仿宋" w:cs="仿宋" w:hint="eastAsia"/>
          <w:sz w:val="24"/>
        </w:rPr>
        <w:t>在任何时候</w:t>
      </w:r>
      <w:r>
        <w:rPr>
          <w:rFonts w:ascii="仿宋" w:eastAsia="仿宋" w:hAnsi="仿宋" w:cs="仿宋" w:hint="eastAsia"/>
          <w:sz w:val="24"/>
        </w:rPr>
        <w:t>向另一方</w:t>
      </w:r>
      <w:r>
        <w:rPr>
          <w:rFonts w:ascii="仿宋" w:eastAsia="仿宋" w:hAnsi="仿宋" w:cs="仿宋" w:hint="eastAsia"/>
          <w:sz w:val="24"/>
        </w:rPr>
        <w:t>提出</w:t>
      </w:r>
      <w:r>
        <w:rPr>
          <w:rFonts w:ascii="仿宋" w:eastAsia="仿宋" w:hAnsi="仿宋" w:cs="仿宋" w:hint="eastAsia"/>
          <w:sz w:val="24"/>
        </w:rPr>
        <w:t>返还、销毁保密信息的</w:t>
      </w:r>
      <w:r>
        <w:rPr>
          <w:rFonts w:ascii="仿宋" w:eastAsia="仿宋" w:hAnsi="仿宋" w:cs="仿宋" w:hint="eastAsia"/>
          <w:sz w:val="24"/>
        </w:rPr>
        <w:t>书面</w:t>
      </w:r>
      <w:r>
        <w:rPr>
          <w:rFonts w:ascii="仿宋" w:eastAsia="仿宋" w:hAnsi="仿宋" w:cs="仿宋" w:hint="eastAsia"/>
          <w:sz w:val="24"/>
        </w:rPr>
        <w:t>要求</w:t>
      </w:r>
      <w:r>
        <w:rPr>
          <w:rFonts w:ascii="仿宋" w:eastAsia="仿宋" w:hAnsi="仿宋" w:cs="仿宋" w:hint="eastAsia"/>
          <w:sz w:val="24"/>
        </w:rPr>
        <w:t>，另一方应</w:t>
      </w:r>
      <w:r>
        <w:rPr>
          <w:rFonts w:ascii="仿宋" w:eastAsia="仿宋" w:hAnsi="仿宋" w:cs="仿宋" w:hint="eastAsia"/>
          <w:sz w:val="24"/>
        </w:rPr>
        <w:t>按要求</w:t>
      </w:r>
      <w:r>
        <w:rPr>
          <w:rFonts w:ascii="仿宋" w:eastAsia="仿宋" w:hAnsi="仿宋" w:cs="仿宋" w:hint="eastAsia"/>
          <w:sz w:val="24"/>
        </w:rPr>
        <w:t>在</w:t>
      </w:r>
      <w:r>
        <w:rPr>
          <w:rFonts w:ascii="仿宋" w:eastAsia="仿宋" w:hAnsi="仿宋" w:cs="仿宋" w:hint="eastAsia"/>
          <w:sz w:val="24"/>
          <w:u w:val="single"/>
        </w:rPr>
        <w:t xml:space="preserve">   </w:t>
      </w:r>
      <w:r>
        <w:rPr>
          <w:rFonts w:ascii="仿宋" w:eastAsia="仿宋" w:hAnsi="仿宋" w:cs="仿宋" w:hint="eastAsia"/>
          <w:sz w:val="24"/>
        </w:rPr>
        <w:t>个工作日内向对方返还</w:t>
      </w:r>
      <w:r>
        <w:rPr>
          <w:rFonts w:ascii="仿宋" w:eastAsia="仿宋" w:hAnsi="仿宋" w:cs="仿宋" w:hint="eastAsia"/>
          <w:sz w:val="24"/>
        </w:rPr>
        <w:t>、</w:t>
      </w:r>
      <w:r>
        <w:rPr>
          <w:rFonts w:ascii="仿宋" w:eastAsia="仿宋" w:hAnsi="仿宋" w:cs="仿宋" w:hint="eastAsia"/>
          <w:sz w:val="24"/>
        </w:rPr>
        <w:t>销毁其占有的或控制的全部</w:t>
      </w:r>
      <w:r>
        <w:rPr>
          <w:rFonts w:ascii="仿宋" w:eastAsia="仿宋" w:hAnsi="仿宋" w:cs="仿宋" w:hint="eastAsia"/>
          <w:sz w:val="24"/>
        </w:rPr>
        <w:t>保密信</w:t>
      </w:r>
      <w:r>
        <w:rPr>
          <w:rFonts w:ascii="仿宋" w:eastAsia="仿宋" w:hAnsi="仿宋" w:cs="仿宋" w:hint="eastAsia"/>
          <w:sz w:val="24"/>
        </w:rPr>
        <w:t>息，</w:t>
      </w:r>
      <w:r>
        <w:rPr>
          <w:rFonts w:ascii="仿宋" w:eastAsia="仿宋" w:hAnsi="仿宋" w:cs="仿宋" w:hint="eastAsia"/>
          <w:sz w:val="24"/>
        </w:rPr>
        <w:t>包括但不限于</w:t>
      </w:r>
      <w:r>
        <w:rPr>
          <w:rFonts w:ascii="仿宋" w:eastAsia="仿宋" w:hAnsi="仿宋" w:cs="仿宋" w:hint="eastAsia"/>
          <w:sz w:val="24"/>
        </w:rPr>
        <w:t>保密信息</w:t>
      </w:r>
      <w:r>
        <w:rPr>
          <w:rFonts w:ascii="仿宋" w:eastAsia="仿宋" w:hAnsi="仿宋" w:cs="仿宋" w:hint="eastAsia"/>
          <w:sz w:val="24"/>
        </w:rPr>
        <w:t>的全部文件和其它材料</w:t>
      </w:r>
      <w:r>
        <w:rPr>
          <w:rFonts w:ascii="仿宋" w:eastAsia="仿宋" w:hAnsi="仿宋" w:cs="仿宋" w:hint="eastAsia"/>
          <w:sz w:val="24"/>
        </w:rPr>
        <w:t>，并保证不留有任何复制版本</w:t>
      </w:r>
      <w:r>
        <w:rPr>
          <w:rFonts w:ascii="仿宋" w:eastAsia="仿宋" w:hAnsi="仿宋" w:cs="仿宋" w:hint="eastAsia"/>
          <w:sz w:val="24"/>
        </w:rPr>
        <w:t>。</w:t>
      </w:r>
    </w:p>
    <w:p w14:paraId="06F13025"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3</w:t>
      </w:r>
      <w:r>
        <w:rPr>
          <w:rFonts w:ascii="仿宋" w:eastAsia="仿宋" w:hAnsi="仿宋" w:cs="仿宋" w:hint="eastAsia"/>
          <w:sz w:val="24"/>
        </w:rPr>
        <w:t>、甲乙双方</w:t>
      </w:r>
      <w:r>
        <w:rPr>
          <w:rFonts w:ascii="仿宋" w:eastAsia="仿宋" w:hAnsi="仿宋" w:cs="仿宋" w:hint="eastAsia"/>
          <w:sz w:val="24"/>
        </w:rPr>
        <w:t>应</w:t>
      </w:r>
      <w:r>
        <w:rPr>
          <w:rFonts w:ascii="仿宋" w:eastAsia="仿宋" w:hAnsi="仿宋" w:cs="仿宋" w:hint="eastAsia"/>
          <w:sz w:val="24"/>
        </w:rPr>
        <w:t>以不低于其对</w:t>
      </w:r>
      <w:r>
        <w:rPr>
          <w:rFonts w:ascii="仿宋" w:eastAsia="仿宋" w:hAnsi="仿宋" w:cs="仿宋" w:hint="eastAsia"/>
          <w:sz w:val="24"/>
        </w:rPr>
        <w:t>己方</w:t>
      </w:r>
      <w:r>
        <w:rPr>
          <w:rFonts w:ascii="仿宋" w:eastAsia="仿宋" w:hAnsi="仿宋" w:cs="仿宋" w:hint="eastAsia"/>
          <w:sz w:val="24"/>
        </w:rPr>
        <w:t>拥有的类似资料的保密程度来对待对方向其披露的</w:t>
      </w:r>
      <w:r>
        <w:rPr>
          <w:rFonts w:ascii="仿宋" w:eastAsia="仿宋" w:hAnsi="仿宋" w:cs="仿宋" w:hint="eastAsia"/>
          <w:sz w:val="24"/>
        </w:rPr>
        <w:t>保密信息</w:t>
      </w:r>
      <w:r>
        <w:rPr>
          <w:rFonts w:ascii="仿宋" w:eastAsia="仿宋" w:hAnsi="仿宋" w:cs="仿宋" w:hint="eastAsia"/>
          <w:sz w:val="24"/>
        </w:rPr>
        <w:t>，但在任何情况下，对</w:t>
      </w:r>
      <w:r>
        <w:rPr>
          <w:rFonts w:ascii="仿宋" w:eastAsia="仿宋" w:hAnsi="仿宋" w:cs="仿宋" w:hint="eastAsia"/>
          <w:sz w:val="24"/>
        </w:rPr>
        <w:t>保密信息</w:t>
      </w:r>
      <w:r>
        <w:rPr>
          <w:rFonts w:ascii="仿宋" w:eastAsia="仿宋" w:hAnsi="仿宋" w:cs="仿宋" w:hint="eastAsia"/>
          <w:sz w:val="24"/>
        </w:rPr>
        <w:t>的保护都不能低于合理程度。</w:t>
      </w:r>
    </w:p>
    <w:p w14:paraId="6DD0BCB4" w14:textId="77777777" w:rsidR="00AC2FD7" w:rsidRDefault="00AC2FD7">
      <w:pPr>
        <w:spacing w:line="360" w:lineRule="auto"/>
        <w:ind w:firstLineChars="200" w:firstLine="480"/>
        <w:rPr>
          <w:rFonts w:ascii="仿宋" w:eastAsia="仿宋" w:hAnsi="仿宋" w:cs="仿宋" w:hint="eastAsia"/>
          <w:sz w:val="24"/>
        </w:rPr>
      </w:pPr>
    </w:p>
    <w:p w14:paraId="7BE4273E" w14:textId="77777777" w:rsidR="00AC2FD7" w:rsidRDefault="00AC2FD7">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第五条</w:t>
      </w:r>
      <w:r>
        <w:rPr>
          <w:rFonts w:ascii="仿宋" w:eastAsia="仿宋" w:hAnsi="仿宋" w:cs="仿宋" w:hint="eastAsia"/>
          <w:sz w:val="24"/>
        </w:rPr>
        <w:t xml:space="preserve">  </w:t>
      </w:r>
      <w:r>
        <w:rPr>
          <w:rFonts w:ascii="仿宋" w:eastAsia="仿宋" w:hAnsi="仿宋" w:cs="仿宋" w:hint="eastAsia"/>
          <w:sz w:val="24"/>
        </w:rPr>
        <w:t>保密义务期限</w:t>
      </w:r>
    </w:p>
    <w:p w14:paraId="7AC27E6A"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甲乙双方互为</w:t>
      </w:r>
      <w:r>
        <w:rPr>
          <w:rFonts w:ascii="仿宋" w:eastAsia="仿宋" w:hAnsi="仿宋" w:cs="仿宋" w:hint="eastAsia"/>
          <w:sz w:val="24"/>
        </w:rPr>
        <w:t>保密信息</w:t>
      </w:r>
      <w:r>
        <w:rPr>
          <w:rFonts w:ascii="仿宋" w:eastAsia="仿宋" w:hAnsi="仿宋" w:cs="仿宋" w:hint="eastAsia"/>
          <w:sz w:val="24"/>
        </w:rPr>
        <w:t>的提供方和</w:t>
      </w:r>
      <w:r>
        <w:rPr>
          <w:rFonts w:ascii="仿宋" w:eastAsia="仿宋" w:hAnsi="仿宋" w:cs="仿宋" w:hint="eastAsia"/>
          <w:sz w:val="24"/>
        </w:rPr>
        <w:t>接受方</w:t>
      </w:r>
      <w:r>
        <w:rPr>
          <w:rFonts w:ascii="仿宋" w:eastAsia="仿宋" w:hAnsi="仿宋" w:cs="仿宋" w:hint="eastAsia"/>
          <w:sz w:val="24"/>
        </w:rPr>
        <w:t>，负有保密义务。本协议的保密期限，为本协议签订之日起至双方</w:t>
      </w:r>
      <w:r>
        <w:rPr>
          <w:rFonts w:ascii="仿宋" w:eastAsia="仿宋" w:hAnsi="仿宋" w:cs="仿宋" w:hint="eastAsia"/>
          <w:sz w:val="24"/>
        </w:rPr>
        <w:t>终止谈判或合作</w:t>
      </w:r>
      <w:r>
        <w:rPr>
          <w:rFonts w:ascii="仿宋" w:eastAsia="仿宋" w:hAnsi="仿宋" w:cs="仿宋" w:hint="eastAsia"/>
          <w:sz w:val="24"/>
        </w:rPr>
        <w:t>后</w:t>
      </w:r>
      <w:r>
        <w:rPr>
          <w:rFonts w:ascii="仿宋" w:eastAsia="仿宋" w:hAnsi="仿宋" w:cs="仿宋" w:hint="eastAsia"/>
          <w:sz w:val="24"/>
          <w:u w:val="single"/>
        </w:rPr>
        <w:t xml:space="preserve">    </w:t>
      </w:r>
      <w:r>
        <w:rPr>
          <w:rFonts w:ascii="仿宋" w:eastAsia="仿宋" w:hAnsi="仿宋" w:cs="仿宋" w:hint="eastAsia"/>
          <w:sz w:val="24"/>
        </w:rPr>
        <w:t>年止。</w:t>
      </w:r>
    </w:p>
    <w:p w14:paraId="1278A352" w14:textId="77777777" w:rsidR="00AC2FD7" w:rsidRDefault="00AC2FD7">
      <w:pPr>
        <w:spacing w:line="360" w:lineRule="auto"/>
        <w:rPr>
          <w:rFonts w:ascii="仿宋" w:eastAsia="仿宋" w:hAnsi="仿宋" w:cs="仿宋" w:hint="eastAsia"/>
          <w:sz w:val="24"/>
        </w:rPr>
      </w:pPr>
    </w:p>
    <w:p w14:paraId="391E292D" w14:textId="77777777" w:rsidR="00AC2FD7" w:rsidRDefault="00AC2FD7">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第</w:t>
      </w:r>
      <w:r>
        <w:rPr>
          <w:rFonts w:ascii="仿宋" w:eastAsia="仿宋" w:hAnsi="仿宋" w:cs="仿宋" w:hint="eastAsia"/>
          <w:b/>
          <w:bCs/>
          <w:sz w:val="24"/>
        </w:rPr>
        <w:t>六</w:t>
      </w:r>
      <w:r>
        <w:rPr>
          <w:rFonts w:ascii="仿宋" w:eastAsia="仿宋" w:hAnsi="仿宋" w:cs="仿宋" w:hint="eastAsia"/>
          <w:b/>
          <w:bCs/>
          <w:sz w:val="24"/>
        </w:rPr>
        <w:t>条</w:t>
      </w:r>
      <w:r>
        <w:rPr>
          <w:rFonts w:ascii="仿宋" w:eastAsia="仿宋" w:hAnsi="仿宋" w:cs="仿宋" w:hint="eastAsia"/>
          <w:sz w:val="24"/>
        </w:rPr>
        <w:t xml:space="preserve">  </w:t>
      </w:r>
      <w:r>
        <w:rPr>
          <w:rFonts w:ascii="仿宋" w:eastAsia="仿宋" w:hAnsi="仿宋" w:cs="仿宋" w:hint="eastAsia"/>
          <w:sz w:val="24"/>
        </w:rPr>
        <w:t>知识产权</w:t>
      </w:r>
    </w:p>
    <w:p w14:paraId="551E7984"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任何一方向</w:t>
      </w:r>
      <w:r>
        <w:rPr>
          <w:rFonts w:ascii="仿宋" w:eastAsia="仿宋" w:hAnsi="仿宋" w:cs="仿宋" w:hint="eastAsia"/>
          <w:sz w:val="24"/>
        </w:rPr>
        <w:t>另一方</w:t>
      </w:r>
      <w:r>
        <w:rPr>
          <w:rFonts w:ascii="仿宋" w:eastAsia="仿宋" w:hAnsi="仿宋" w:cs="仿宋" w:hint="eastAsia"/>
          <w:sz w:val="24"/>
        </w:rPr>
        <w:t>或</w:t>
      </w:r>
      <w:r>
        <w:rPr>
          <w:rFonts w:ascii="仿宋" w:eastAsia="仿宋" w:hAnsi="仿宋" w:cs="仿宋" w:hint="eastAsia"/>
          <w:sz w:val="24"/>
        </w:rPr>
        <w:t>其</w:t>
      </w:r>
      <w:r>
        <w:rPr>
          <w:rFonts w:ascii="仿宋" w:eastAsia="仿宋" w:hAnsi="仿宋" w:cs="仿宋" w:hint="eastAsia"/>
          <w:sz w:val="24"/>
        </w:rPr>
        <w:t>代表披露</w:t>
      </w:r>
      <w:r>
        <w:rPr>
          <w:rFonts w:ascii="仿宋" w:eastAsia="仿宋" w:hAnsi="仿宋" w:cs="仿宋" w:hint="eastAsia"/>
          <w:sz w:val="24"/>
        </w:rPr>
        <w:t>保密信息，</w:t>
      </w:r>
      <w:r>
        <w:rPr>
          <w:rFonts w:ascii="仿宋" w:eastAsia="仿宋" w:hAnsi="仿宋" w:cs="仿宋" w:hint="eastAsia"/>
          <w:sz w:val="24"/>
        </w:rPr>
        <w:t>并不</w:t>
      </w:r>
      <w:r>
        <w:rPr>
          <w:rFonts w:ascii="仿宋" w:eastAsia="仿宋" w:hAnsi="仿宋" w:cs="仿宋" w:hint="eastAsia"/>
          <w:sz w:val="24"/>
        </w:rPr>
        <w:t>代表同意</w:t>
      </w:r>
      <w:r>
        <w:rPr>
          <w:rFonts w:ascii="仿宋" w:eastAsia="仿宋" w:hAnsi="仿宋" w:cs="仿宋" w:hint="eastAsia"/>
          <w:sz w:val="24"/>
        </w:rPr>
        <w:t>另一方</w:t>
      </w:r>
      <w:r>
        <w:rPr>
          <w:rFonts w:ascii="仿宋" w:eastAsia="仿宋" w:hAnsi="仿宋" w:cs="仿宋" w:hint="eastAsia"/>
          <w:sz w:val="24"/>
        </w:rPr>
        <w:t>任意使用</w:t>
      </w:r>
      <w:r>
        <w:rPr>
          <w:rFonts w:ascii="仿宋" w:eastAsia="仿宋" w:hAnsi="仿宋" w:cs="仿宋" w:hint="eastAsia"/>
          <w:sz w:val="24"/>
        </w:rPr>
        <w:t>其</w:t>
      </w:r>
      <w:r>
        <w:rPr>
          <w:rFonts w:ascii="仿宋" w:eastAsia="仿宋" w:hAnsi="仿宋" w:cs="仿宋" w:hint="eastAsia"/>
          <w:sz w:val="24"/>
        </w:rPr>
        <w:t>保密信息</w:t>
      </w:r>
      <w:r>
        <w:rPr>
          <w:rFonts w:ascii="仿宋" w:eastAsia="仿宋" w:hAnsi="仿宋" w:cs="仿宋" w:hint="eastAsia"/>
          <w:sz w:val="24"/>
        </w:rPr>
        <w:t>、商标、专利、技术秘密</w:t>
      </w:r>
      <w:r>
        <w:rPr>
          <w:rFonts w:ascii="仿宋" w:eastAsia="仿宋" w:hAnsi="仿宋" w:cs="仿宋" w:hint="eastAsia"/>
          <w:sz w:val="24"/>
        </w:rPr>
        <w:t>及</w:t>
      </w:r>
      <w:r>
        <w:rPr>
          <w:rFonts w:ascii="仿宋" w:eastAsia="仿宋" w:hAnsi="仿宋" w:cs="仿宋" w:hint="eastAsia"/>
          <w:sz w:val="24"/>
        </w:rPr>
        <w:t>其它知识产权。</w:t>
      </w:r>
    </w:p>
    <w:p w14:paraId="0D289273" w14:textId="77777777" w:rsidR="00AC2FD7" w:rsidRDefault="00AC2FD7">
      <w:pPr>
        <w:spacing w:line="360" w:lineRule="auto"/>
        <w:rPr>
          <w:rFonts w:ascii="仿宋" w:eastAsia="仿宋" w:hAnsi="仿宋" w:cs="仿宋" w:hint="eastAsia"/>
          <w:sz w:val="24"/>
        </w:rPr>
      </w:pPr>
    </w:p>
    <w:p w14:paraId="688702EB" w14:textId="77777777" w:rsidR="00AC2FD7" w:rsidRDefault="00AC2FD7">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第</w:t>
      </w:r>
      <w:r>
        <w:rPr>
          <w:rFonts w:ascii="仿宋" w:eastAsia="仿宋" w:hAnsi="仿宋" w:cs="仿宋" w:hint="eastAsia"/>
          <w:b/>
          <w:bCs/>
          <w:sz w:val="24"/>
        </w:rPr>
        <w:t>七</w:t>
      </w:r>
      <w:r>
        <w:rPr>
          <w:rFonts w:ascii="仿宋" w:eastAsia="仿宋" w:hAnsi="仿宋" w:cs="仿宋" w:hint="eastAsia"/>
          <w:b/>
          <w:bCs/>
          <w:sz w:val="24"/>
        </w:rPr>
        <w:t>条</w:t>
      </w:r>
      <w:r>
        <w:rPr>
          <w:rFonts w:ascii="仿宋" w:eastAsia="仿宋" w:hAnsi="仿宋" w:cs="仿宋" w:hint="eastAsia"/>
          <w:sz w:val="24"/>
        </w:rPr>
        <w:t xml:space="preserve"> </w:t>
      </w:r>
      <w:r>
        <w:rPr>
          <w:rFonts w:ascii="仿宋" w:eastAsia="仿宋" w:hAnsi="仿宋" w:cs="仿宋" w:hint="eastAsia"/>
          <w:sz w:val="24"/>
        </w:rPr>
        <w:t xml:space="preserve"> </w:t>
      </w:r>
      <w:r>
        <w:rPr>
          <w:rFonts w:ascii="仿宋" w:eastAsia="仿宋" w:hAnsi="仿宋" w:cs="仿宋" w:hint="eastAsia"/>
          <w:sz w:val="24"/>
        </w:rPr>
        <w:t>保密信息</w:t>
      </w:r>
      <w:r>
        <w:rPr>
          <w:rFonts w:ascii="仿宋" w:eastAsia="仿宋" w:hAnsi="仿宋" w:cs="仿宋" w:hint="eastAsia"/>
          <w:sz w:val="24"/>
        </w:rPr>
        <w:t>的保存和使用</w:t>
      </w:r>
    </w:p>
    <w:p w14:paraId="1E87D39B"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1</w:t>
      </w:r>
      <w:r>
        <w:rPr>
          <w:rFonts w:ascii="仿宋" w:eastAsia="仿宋" w:hAnsi="仿宋" w:cs="仿宋" w:hint="eastAsia"/>
          <w:sz w:val="24"/>
        </w:rPr>
        <w:t>、任何一方</w:t>
      </w:r>
      <w:r>
        <w:rPr>
          <w:rFonts w:ascii="仿宋" w:eastAsia="仿宋" w:hAnsi="仿宋" w:cs="仿宋" w:hint="eastAsia"/>
          <w:sz w:val="24"/>
        </w:rPr>
        <w:t>均有权</w:t>
      </w:r>
      <w:r>
        <w:rPr>
          <w:rFonts w:ascii="仿宋" w:eastAsia="仿宋" w:hAnsi="仿宋" w:cs="仿宋" w:hint="eastAsia"/>
          <w:sz w:val="24"/>
        </w:rPr>
        <w:t>在双方合作期间保存必要的</w:t>
      </w:r>
      <w:r>
        <w:rPr>
          <w:rFonts w:ascii="仿宋" w:eastAsia="仿宋" w:hAnsi="仿宋" w:cs="仿宋" w:hint="eastAsia"/>
          <w:sz w:val="24"/>
        </w:rPr>
        <w:t>保密信息，</w:t>
      </w:r>
      <w:r>
        <w:rPr>
          <w:rFonts w:ascii="仿宋" w:eastAsia="仿宋" w:hAnsi="仿宋" w:cs="仿宋" w:hint="eastAsia"/>
          <w:sz w:val="24"/>
        </w:rPr>
        <w:t>以</w:t>
      </w:r>
      <w:r>
        <w:rPr>
          <w:rFonts w:ascii="仿宋" w:eastAsia="仿宋" w:hAnsi="仿宋" w:cs="仿宋" w:hint="eastAsia"/>
          <w:sz w:val="24"/>
        </w:rPr>
        <w:t>履行</w:t>
      </w:r>
      <w:r>
        <w:rPr>
          <w:rFonts w:ascii="仿宋" w:eastAsia="仿宋" w:hAnsi="仿宋" w:cs="仿宋" w:hint="eastAsia"/>
          <w:sz w:val="24"/>
        </w:rPr>
        <w:t>约定</w:t>
      </w:r>
      <w:r>
        <w:rPr>
          <w:rFonts w:ascii="仿宋" w:eastAsia="仿宋" w:hAnsi="仿宋" w:cs="仿宋" w:hint="eastAsia"/>
          <w:sz w:val="24"/>
        </w:rPr>
        <w:t>义务。</w:t>
      </w:r>
    </w:p>
    <w:p w14:paraId="5BCD99CE"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2</w:t>
      </w:r>
      <w:r>
        <w:rPr>
          <w:rFonts w:ascii="仿宋" w:eastAsia="仿宋" w:hAnsi="仿宋" w:cs="仿宋" w:hint="eastAsia"/>
          <w:sz w:val="24"/>
        </w:rPr>
        <w:t>、</w:t>
      </w:r>
      <w:r>
        <w:rPr>
          <w:rFonts w:ascii="仿宋" w:eastAsia="仿宋" w:hAnsi="仿宋" w:cs="仿宋" w:hint="eastAsia"/>
          <w:sz w:val="24"/>
        </w:rPr>
        <w:t>在保密期限内</w:t>
      </w:r>
      <w:r>
        <w:rPr>
          <w:rFonts w:ascii="仿宋" w:eastAsia="仿宋" w:hAnsi="仿宋" w:cs="仿宋" w:hint="eastAsia"/>
          <w:sz w:val="24"/>
        </w:rPr>
        <w:t>，</w:t>
      </w:r>
      <w:r>
        <w:rPr>
          <w:rFonts w:ascii="仿宋" w:eastAsia="仿宋" w:hAnsi="仿宋" w:cs="仿宋" w:hint="eastAsia"/>
          <w:sz w:val="24"/>
        </w:rPr>
        <w:t>任何一方在应对合作</w:t>
      </w:r>
      <w:r>
        <w:rPr>
          <w:rFonts w:ascii="仿宋" w:eastAsia="仿宋" w:hAnsi="仿宋" w:cs="仿宋" w:hint="eastAsia"/>
          <w:sz w:val="24"/>
        </w:rPr>
        <w:t>项目的索赔、诉讼、及</w:t>
      </w:r>
      <w:r>
        <w:rPr>
          <w:rFonts w:ascii="仿宋" w:eastAsia="仿宋" w:hAnsi="仿宋" w:cs="仿宋" w:hint="eastAsia"/>
          <w:sz w:val="24"/>
        </w:rPr>
        <w:t>刑事控告等相关事宜</w:t>
      </w:r>
      <w:r>
        <w:rPr>
          <w:rFonts w:ascii="仿宋" w:eastAsia="仿宋" w:hAnsi="仿宋" w:cs="仿宋" w:hint="eastAsia"/>
          <w:sz w:val="24"/>
        </w:rPr>
        <w:t>时，</w:t>
      </w:r>
      <w:r>
        <w:rPr>
          <w:rFonts w:ascii="仿宋" w:eastAsia="仿宋" w:hAnsi="仿宋" w:cs="仿宋" w:hint="eastAsia"/>
          <w:sz w:val="24"/>
        </w:rPr>
        <w:t>有权合理</w:t>
      </w:r>
      <w:r>
        <w:rPr>
          <w:rFonts w:ascii="仿宋" w:eastAsia="仿宋" w:hAnsi="仿宋" w:cs="仿宋" w:hint="eastAsia"/>
          <w:sz w:val="24"/>
        </w:rPr>
        <w:t>使用</w:t>
      </w:r>
      <w:r>
        <w:rPr>
          <w:rFonts w:ascii="仿宋" w:eastAsia="仿宋" w:hAnsi="仿宋" w:cs="仿宋" w:hint="eastAsia"/>
          <w:sz w:val="24"/>
        </w:rPr>
        <w:t>保密信息</w:t>
      </w:r>
      <w:r>
        <w:rPr>
          <w:rFonts w:ascii="仿宋" w:eastAsia="仿宋" w:hAnsi="仿宋" w:cs="仿宋" w:hint="eastAsia"/>
          <w:sz w:val="24"/>
        </w:rPr>
        <w:t>。</w:t>
      </w:r>
    </w:p>
    <w:p w14:paraId="79924C06"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3</w:t>
      </w:r>
      <w:r>
        <w:rPr>
          <w:rFonts w:ascii="仿宋" w:eastAsia="仿宋" w:hAnsi="仿宋" w:cs="仿宋" w:hint="eastAsia"/>
          <w:sz w:val="24"/>
        </w:rPr>
        <w:t>、</w:t>
      </w:r>
      <w:r>
        <w:rPr>
          <w:rFonts w:ascii="仿宋" w:eastAsia="仿宋" w:hAnsi="仿宋" w:cs="仿宋" w:hint="eastAsia"/>
          <w:sz w:val="24"/>
        </w:rPr>
        <w:t>如</w:t>
      </w:r>
      <w:r>
        <w:rPr>
          <w:rFonts w:ascii="仿宋" w:eastAsia="仿宋" w:hAnsi="仿宋" w:cs="仿宋" w:hint="eastAsia"/>
          <w:sz w:val="24"/>
        </w:rPr>
        <w:t>任何政府部门要求</w:t>
      </w:r>
      <w:r>
        <w:rPr>
          <w:rFonts w:ascii="仿宋" w:eastAsia="仿宋" w:hAnsi="仿宋" w:cs="仿宋" w:hint="eastAsia"/>
          <w:sz w:val="24"/>
        </w:rPr>
        <w:t>一方</w:t>
      </w:r>
      <w:r>
        <w:rPr>
          <w:rFonts w:ascii="仿宋" w:eastAsia="仿宋" w:hAnsi="仿宋" w:cs="仿宋" w:hint="eastAsia"/>
          <w:sz w:val="24"/>
        </w:rPr>
        <w:t>披露保密信息，应及时给予</w:t>
      </w:r>
      <w:r>
        <w:rPr>
          <w:rFonts w:ascii="仿宋" w:eastAsia="仿宋" w:hAnsi="仿宋" w:cs="仿宋" w:hint="eastAsia"/>
          <w:sz w:val="24"/>
        </w:rPr>
        <w:t>另一方</w:t>
      </w:r>
      <w:r>
        <w:rPr>
          <w:rFonts w:ascii="仿宋" w:eastAsia="仿宋" w:hAnsi="仿宋" w:cs="仿宋" w:hint="eastAsia"/>
          <w:sz w:val="24"/>
        </w:rPr>
        <w:t>书面通知，足以使</w:t>
      </w:r>
      <w:r>
        <w:rPr>
          <w:rFonts w:ascii="仿宋" w:eastAsia="仿宋" w:hAnsi="仿宋" w:cs="仿宋" w:hint="eastAsia"/>
          <w:sz w:val="24"/>
        </w:rPr>
        <w:t>另一方</w:t>
      </w:r>
      <w:r>
        <w:rPr>
          <w:rFonts w:ascii="仿宋" w:eastAsia="仿宋" w:hAnsi="仿宋" w:cs="仿宋" w:hint="eastAsia"/>
          <w:sz w:val="24"/>
        </w:rPr>
        <w:t>能够寻求保护令或其他适当的救济。</w:t>
      </w:r>
      <w:r>
        <w:rPr>
          <w:rFonts w:ascii="仿宋" w:eastAsia="仿宋" w:hAnsi="仿宋" w:cs="仿宋" w:hint="eastAsia"/>
          <w:sz w:val="24"/>
        </w:rPr>
        <w:t>如</w:t>
      </w:r>
      <w:r>
        <w:rPr>
          <w:rFonts w:ascii="仿宋" w:eastAsia="仿宋" w:hAnsi="仿宋" w:cs="仿宋" w:hint="eastAsia"/>
          <w:sz w:val="24"/>
        </w:rPr>
        <w:t>另一方</w:t>
      </w:r>
      <w:r>
        <w:rPr>
          <w:rFonts w:ascii="仿宋" w:eastAsia="仿宋" w:hAnsi="仿宋" w:cs="仿宋" w:hint="eastAsia"/>
          <w:sz w:val="24"/>
        </w:rPr>
        <w:t>没有获得保护或救济，或丧失取得保护或救济的权利，</w:t>
      </w:r>
      <w:r>
        <w:rPr>
          <w:rFonts w:ascii="仿宋" w:eastAsia="仿宋" w:hAnsi="仿宋" w:cs="仿宋" w:hint="eastAsia"/>
          <w:sz w:val="24"/>
        </w:rPr>
        <w:t>一方</w:t>
      </w:r>
      <w:r>
        <w:rPr>
          <w:rFonts w:ascii="仿宋" w:eastAsia="仿宋" w:hAnsi="仿宋" w:cs="仿宋" w:hint="eastAsia"/>
          <w:sz w:val="24"/>
        </w:rPr>
        <w:t>应仅在法律要求的范围内向政府部门披露</w:t>
      </w:r>
      <w:r>
        <w:rPr>
          <w:rFonts w:ascii="仿宋" w:eastAsia="仿宋" w:hAnsi="仿宋" w:cs="仿宋" w:hint="eastAsia"/>
          <w:sz w:val="24"/>
        </w:rPr>
        <w:t>相关保密</w:t>
      </w:r>
      <w:r>
        <w:rPr>
          <w:rFonts w:ascii="仿宋" w:eastAsia="仿宋" w:hAnsi="仿宋" w:cs="仿宋" w:hint="eastAsia"/>
          <w:sz w:val="24"/>
        </w:rPr>
        <w:t>信息，并且应尽合理</w:t>
      </w:r>
      <w:r>
        <w:rPr>
          <w:rFonts w:ascii="仿宋" w:eastAsia="仿宋" w:hAnsi="仿宋" w:cs="仿宋" w:hint="eastAsia"/>
          <w:sz w:val="24"/>
        </w:rPr>
        <w:t>做事</w:t>
      </w:r>
      <w:r>
        <w:rPr>
          <w:rFonts w:ascii="仿宋" w:eastAsia="仿宋" w:hAnsi="仿宋" w:cs="仿宋" w:hint="eastAsia"/>
          <w:sz w:val="24"/>
        </w:rPr>
        <w:t>根据</w:t>
      </w:r>
      <w:r>
        <w:rPr>
          <w:rFonts w:ascii="仿宋" w:eastAsia="仿宋" w:hAnsi="仿宋" w:cs="仿宋" w:hint="eastAsia"/>
          <w:sz w:val="24"/>
        </w:rPr>
        <w:t>另一方</w:t>
      </w:r>
      <w:r>
        <w:rPr>
          <w:rFonts w:ascii="仿宋" w:eastAsia="仿宋" w:hAnsi="仿宋" w:cs="仿宋" w:hint="eastAsia"/>
          <w:sz w:val="24"/>
        </w:rPr>
        <w:t>的要求对保密信息进行任何修改，并为披露的任何保密信息取得保密待遇。</w:t>
      </w:r>
    </w:p>
    <w:p w14:paraId="7C7B7A5C" w14:textId="77777777" w:rsidR="00AC2FD7" w:rsidRDefault="00AC2FD7">
      <w:pPr>
        <w:spacing w:line="360" w:lineRule="auto"/>
        <w:rPr>
          <w:rFonts w:ascii="仿宋" w:eastAsia="仿宋" w:hAnsi="仿宋" w:cs="仿宋" w:hint="eastAsia"/>
          <w:sz w:val="24"/>
        </w:rPr>
      </w:pPr>
    </w:p>
    <w:p w14:paraId="2812291D" w14:textId="77777777" w:rsidR="00AC2FD7" w:rsidRDefault="00AC2FD7">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第</w:t>
      </w:r>
      <w:r>
        <w:rPr>
          <w:rFonts w:ascii="仿宋" w:eastAsia="仿宋" w:hAnsi="仿宋" w:cs="仿宋" w:hint="eastAsia"/>
          <w:b/>
          <w:bCs/>
          <w:sz w:val="24"/>
        </w:rPr>
        <w:t>八</w:t>
      </w:r>
      <w:r>
        <w:rPr>
          <w:rFonts w:ascii="仿宋" w:eastAsia="仿宋" w:hAnsi="仿宋" w:cs="仿宋" w:hint="eastAsia"/>
          <w:b/>
          <w:bCs/>
          <w:sz w:val="24"/>
        </w:rPr>
        <w:t>条</w:t>
      </w:r>
      <w:r>
        <w:rPr>
          <w:rFonts w:ascii="仿宋" w:eastAsia="仿宋" w:hAnsi="仿宋" w:cs="仿宋" w:hint="eastAsia"/>
          <w:sz w:val="24"/>
        </w:rPr>
        <w:t xml:space="preserve"> </w:t>
      </w:r>
      <w:r>
        <w:rPr>
          <w:rFonts w:ascii="仿宋" w:eastAsia="仿宋" w:hAnsi="仿宋" w:cs="仿宋" w:hint="eastAsia"/>
          <w:sz w:val="24"/>
        </w:rPr>
        <w:t xml:space="preserve"> </w:t>
      </w:r>
      <w:r>
        <w:rPr>
          <w:rFonts w:ascii="仿宋" w:eastAsia="仿宋" w:hAnsi="仿宋" w:cs="仿宋" w:hint="eastAsia"/>
          <w:sz w:val="24"/>
        </w:rPr>
        <w:t>违约</w:t>
      </w:r>
      <w:r>
        <w:rPr>
          <w:rFonts w:ascii="仿宋" w:eastAsia="仿宋" w:hAnsi="仿宋" w:cs="仿宋" w:hint="eastAsia"/>
          <w:sz w:val="24"/>
        </w:rPr>
        <w:t>责任</w:t>
      </w:r>
    </w:p>
    <w:p w14:paraId="5BC00397"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1</w:t>
      </w:r>
      <w:r>
        <w:rPr>
          <w:rFonts w:ascii="仿宋" w:eastAsia="仿宋" w:hAnsi="仿宋" w:cs="仿宋" w:hint="eastAsia"/>
          <w:sz w:val="24"/>
        </w:rPr>
        <w:t>、任何一方如违反本协议下的保密义务，应</w:t>
      </w:r>
      <w:r>
        <w:rPr>
          <w:rFonts w:ascii="仿宋" w:eastAsia="仿宋" w:hAnsi="仿宋" w:cs="仿宋" w:hint="eastAsia"/>
          <w:sz w:val="24"/>
        </w:rPr>
        <w:t>承担违约责任。双方约定，本协议项下之违约金（以下简称“违约金”），其违约金数额相当于双方拟达成或已达成合作金额的</w:t>
      </w:r>
      <w:r>
        <w:rPr>
          <w:rFonts w:ascii="仿宋" w:eastAsia="仿宋" w:hAnsi="仿宋" w:cs="仿宋" w:hint="eastAsia"/>
          <w:sz w:val="24"/>
          <w:u w:val="single"/>
        </w:rPr>
        <w:t xml:space="preserve">   </w:t>
      </w:r>
      <w:r>
        <w:rPr>
          <w:rFonts w:ascii="仿宋" w:eastAsia="仿宋" w:hAnsi="仿宋" w:cs="仿宋" w:hint="eastAsia"/>
          <w:sz w:val="24"/>
          <w:u w:val="single"/>
        </w:rPr>
        <w:t>％</w:t>
      </w:r>
      <w:r>
        <w:rPr>
          <w:rFonts w:ascii="仿宋" w:eastAsia="仿宋" w:hAnsi="仿宋" w:cs="仿宋" w:hint="eastAsia"/>
          <w:sz w:val="24"/>
          <w:u w:val="single"/>
        </w:rPr>
        <w:t xml:space="preserve"> </w:t>
      </w:r>
      <w:r>
        <w:rPr>
          <w:rFonts w:ascii="仿宋" w:eastAsia="仿宋" w:hAnsi="仿宋" w:cs="仿宋" w:hint="eastAsia"/>
          <w:sz w:val="24"/>
        </w:rPr>
        <w:t>。</w:t>
      </w:r>
      <w:r>
        <w:rPr>
          <w:rFonts w:ascii="仿宋" w:eastAsia="仿宋" w:hAnsi="仿宋" w:cs="仿宋" w:hint="eastAsia"/>
          <w:sz w:val="24"/>
        </w:rPr>
        <w:t>如</w:t>
      </w:r>
      <w:r>
        <w:rPr>
          <w:rFonts w:ascii="仿宋" w:eastAsia="仿宋" w:hAnsi="仿宋" w:cs="仿宋" w:hint="eastAsia"/>
          <w:sz w:val="24"/>
        </w:rPr>
        <w:t>本</w:t>
      </w:r>
      <w:r>
        <w:rPr>
          <w:rFonts w:ascii="仿宋" w:eastAsia="仿宋" w:hAnsi="仿宋" w:cs="仿宋" w:hint="eastAsia"/>
          <w:sz w:val="24"/>
        </w:rPr>
        <w:t>条款约定</w:t>
      </w:r>
      <w:r>
        <w:rPr>
          <w:rFonts w:ascii="仿宋" w:eastAsia="仿宋" w:hAnsi="仿宋" w:cs="仿宋" w:hint="eastAsia"/>
          <w:sz w:val="24"/>
        </w:rPr>
        <w:t>的上述</w:t>
      </w:r>
      <w:r>
        <w:rPr>
          <w:rFonts w:ascii="仿宋" w:eastAsia="仿宋" w:hAnsi="仿宋" w:cs="仿宋" w:hint="eastAsia"/>
          <w:sz w:val="24"/>
        </w:rPr>
        <w:t>违约金</w:t>
      </w:r>
      <w:r>
        <w:rPr>
          <w:rFonts w:ascii="仿宋" w:eastAsia="仿宋" w:hAnsi="仿宋" w:cs="仿宋" w:hint="eastAsia"/>
          <w:sz w:val="24"/>
        </w:rPr>
        <w:t>不足以弥补因违反保密义务而给受害方造成的</w:t>
      </w:r>
      <w:r>
        <w:rPr>
          <w:rFonts w:ascii="仿宋" w:eastAsia="仿宋" w:hAnsi="仿宋" w:cs="仿宋" w:hint="eastAsia"/>
          <w:sz w:val="24"/>
        </w:rPr>
        <w:t>损失</w:t>
      </w:r>
      <w:r>
        <w:rPr>
          <w:rFonts w:ascii="仿宋" w:eastAsia="仿宋" w:hAnsi="仿宋" w:cs="仿宋" w:hint="eastAsia"/>
          <w:sz w:val="24"/>
        </w:rPr>
        <w:t>，受害方有权进一步向</w:t>
      </w:r>
      <w:r>
        <w:rPr>
          <w:rFonts w:ascii="仿宋" w:eastAsia="仿宋" w:hAnsi="仿宋" w:cs="仿宋" w:hint="eastAsia"/>
          <w:sz w:val="24"/>
        </w:rPr>
        <w:t>侵权</w:t>
      </w:r>
      <w:r>
        <w:rPr>
          <w:rFonts w:ascii="仿宋" w:eastAsia="仿宋" w:hAnsi="仿宋" w:cs="仿宋" w:hint="eastAsia"/>
          <w:sz w:val="24"/>
        </w:rPr>
        <w:t>方主张损失赔偿。</w:t>
      </w:r>
    </w:p>
    <w:p w14:paraId="7056B1B0"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2</w:t>
      </w:r>
      <w:r>
        <w:rPr>
          <w:rFonts w:ascii="仿宋" w:eastAsia="仿宋" w:hAnsi="仿宋" w:cs="仿宋" w:hint="eastAsia"/>
          <w:sz w:val="24"/>
        </w:rPr>
        <w:t>、在双方</w:t>
      </w:r>
      <w:r>
        <w:rPr>
          <w:rFonts w:ascii="仿宋" w:eastAsia="仿宋" w:hAnsi="仿宋" w:cs="仿宋" w:hint="eastAsia"/>
          <w:sz w:val="24"/>
        </w:rPr>
        <w:t>谈判</w:t>
      </w:r>
      <w:r>
        <w:rPr>
          <w:rFonts w:ascii="仿宋" w:eastAsia="仿宋" w:hAnsi="仿宋" w:cs="仿宋" w:hint="eastAsia"/>
          <w:sz w:val="24"/>
        </w:rPr>
        <w:t>或合作</w:t>
      </w:r>
      <w:r>
        <w:rPr>
          <w:rFonts w:ascii="仿宋" w:eastAsia="仿宋" w:hAnsi="仿宋" w:cs="仿宋" w:hint="eastAsia"/>
          <w:sz w:val="24"/>
        </w:rPr>
        <w:t>期间</w:t>
      </w:r>
      <w:r>
        <w:rPr>
          <w:rFonts w:ascii="仿宋" w:eastAsia="仿宋" w:hAnsi="仿宋" w:cs="仿宋" w:hint="eastAsia"/>
          <w:sz w:val="24"/>
        </w:rPr>
        <w:t>内，无论上述违约金给付与否，受害方均有权立即终止谈判或解除与违约方的合同、合作关系，因终止谈判或解除合同、合作所造成的缔约过失赔偿责任、合同赔偿损失由违约方</w:t>
      </w:r>
      <w:r>
        <w:rPr>
          <w:rFonts w:ascii="仿宋" w:eastAsia="仿宋" w:hAnsi="仿宋" w:cs="仿宋" w:hint="eastAsia"/>
          <w:sz w:val="24"/>
        </w:rPr>
        <w:t>自行</w:t>
      </w:r>
      <w:r>
        <w:rPr>
          <w:rFonts w:ascii="仿宋" w:eastAsia="仿宋" w:hAnsi="仿宋" w:cs="仿宋" w:hint="eastAsia"/>
          <w:sz w:val="24"/>
        </w:rPr>
        <w:t>承担。</w:t>
      </w:r>
    </w:p>
    <w:p w14:paraId="48EB941D"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3</w:t>
      </w:r>
      <w:r>
        <w:rPr>
          <w:rFonts w:ascii="仿宋" w:eastAsia="仿宋" w:hAnsi="仿宋" w:cs="仿宋" w:hint="eastAsia"/>
          <w:sz w:val="24"/>
        </w:rPr>
        <w:t>、损失赔偿的范圈包括但不限于以下费用：</w:t>
      </w:r>
    </w:p>
    <w:p w14:paraId="109DFB06"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1</w:t>
      </w:r>
      <w:r>
        <w:rPr>
          <w:rFonts w:ascii="仿宋" w:eastAsia="仿宋" w:hAnsi="仿宋" w:cs="仿宋" w:hint="eastAsia"/>
          <w:sz w:val="24"/>
        </w:rPr>
        <w:t>）</w:t>
      </w:r>
      <w:r>
        <w:rPr>
          <w:rFonts w:ascii="仿宋" w:eastAsia="仿宋" w:hAnsi="仿宋" w:cs="仿宋" w:hint="eastAsia"/>
          <w:sz w:val="24"/>
        </w:rPr>
        <w:t xml:space="preserve"> </w:t>
      </w:r>
      <w:r>
        <w:rPr>
          <w:rFonts w:ascii="仿宋" w:eastAsia="仿宋" w:hAnsi="仿宋" w:cs="仿宋" w:hint="eastAsia"/>
          <w:sz w:val="24"/>
        </w:rPr>
        <w:t>受害方为处理此</w:t>
      </w:r>
      <w:r>
        <w:rPr>
          <w:rFonts w:ascii="仿宋" w:eastAsia="仿宋" w:hAnsi="仿宋" w:cs="仿宋" w:hint="eastAsia"/>
          <w:sz w:val="24"/>
        </w:rPr>
        <w:t>次纠纷</w:t>
      </w:r>
      <w:r>
        <w:rPr>
          <w:rFonts w:ascii="仿宋" w:eastAsia="仿宋" w:hAnsi="仿宋" w:cs="仿宋" w:hint="eastAsia"/>
          <w:sz w:val="24"/>
        </w:rPr>
        <w:t>支付的</w:t>
      </w:r>
      <w:r>
        <w:rPr>
          <w:rFonts w:ascii="仿宋" w:eastAsia="仿宋" w:hAnsi="仿宋" w:cs="仿宋" w:hint="eastAsia"/>
          <w:sz w:val="24"/>
        </w:rPr>
        <w:t>费用</w:t>
      </w:r>
      <w:r>
        <w:rPr>
          <w:rFonts w:ascii="仿宋" w:eastAsia="仿宋" w:hAnsi="仿宋" w:cs="仿宋" w:hint="eastAsia"/>
          <w:sz w:val="24"/>
        </w:rPr>
        <w:t>，包括但不限于律师费、诉讼费、差旅费、材料费、调查费、评估费、鉴定费等。</w:t>
      </w:r>
    </w:p>
    <w:p w14:paraId="17B3CA88"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2</w:t>
      </w:r>
      <w:r>
        <w:rPr>
          <w:rFonts w:ascii="仿宋" w:eastAsia="仿宋" w:hAnsi="仿宋" w:cs="仿宋" w:hint="eastAsia"/>
          <w:sz w:val="24"/>
        </w:rPr>
        <w:t>）受害方因此而遭受商业利益的损失</w:t>
      </w:r>
      <w:r>
        <w:rPr>
          <w:rFonts w:ascii="仿宋" w:eastAsia="仿宋" w:hAnsi="仿宋" w:cs="仿宋" w:hint="eastAsia"/>
          <w:sz w:val="24"/>
        </w:rPr>
        <w:t xml:space="preserve">, </w:t>
      </w:r>
      <w:r>
        <w:rPr>
          <w:rFonts w:ascii="仿宋" w:eastAsia="仿宋" w:hAnsi="仿宋" w:cs="仿宋" w:hint="eastAsia"/>
          <w:sz w:val="24"/>
        </w:rPr>
        <w:t>包括但不限于</w:t>
      </w:r>
      <w:r>
        <w:rPr>
          <w:rFonts w:ascii="仿宋" w:eastAsia="仿宋" w:hAnsi="仿宋" w:cs="仿宋" w:hint="eastAsia"/>
          <w:sz w:val="24"/>
        </w:rPr>
        <w:t>可得利益</w:t>
      </w:r>
      <w:r>
        <w:rPr>
          <w:rFonts w:ascii="仿宋" w:eastAsia="仿宋" w:hAnsi="仿宋" w:cs="仿宋" w:hint="eastAsia"/>
          <w:sz w:val="24"/>
        </w:rPr>
        <w:t>的损失、技术</w:t>
      </w:r>
      <w:r>
        <w:rPr>
          <w:rFonts w:ascii="仿宋" w:eastAsia="仿宋" w:hAnsi="仿宋" w:cs="仿宋" w:hint="eastAsia"/>
          <w:sz w:val="24"/>
        </w:rPr>
        <w:t>开发</w:t>
      </w:r>
      <w:r>
        <w:rPr>
          <w:rFonts w:ascii="仿宋" w:eastAsia="仿宋" w:hAnsi="仿宋" w:cs="仿宋" w:hint="eastAsia"/>
          <w:sz w:val="24"/>
        </w:rPr>
        <w:t>转让</w:t>
      </w:r>
      <w:r>
        <w:rPr>
          <w:rFonts w:ascii="仿宋" w:eastAsia="仿宋" w:hAnsi="仿宋" w:cs="仿宋" w:hint="eastAsia"/>
          <w:sz w:val="24"/>
        </w:rPr>
        <w:t>费用</w:t>
      </w:r>
      <w:r>
        <w:rPr>
          <w:rFonts w:ascii="仿宋" w:eastAsia="仿宋" w:hAnsi="仿宋" w:cs="仿宋" w:hint="eastAsia"/>
          <w:sz w:val="24"/>
        </w:rPr>
        <w:t>的损失等</w:t>
      </w:r>
      <w:r>
        <w:rPr>
          <w:rFonts w:ascii="仿宋" w:eastAsia="仿宋" w:hAnsi="仿宋" w:cs="仿宋" w:hint="eastAsia"/>
          <w:sz w:val="24"/>
        </w:rPr>
        <w:t>。</w:t>
      </w:r>
    </w:p>
    <w:p w14:paraId="676D8378"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4</w:t>
      </w:r>
      <w:r>
        <w:rPr>
          <w:rFonts w:ascii="仿宋" w:eastAsia="仿宋" w:hAnsi="仿宋" w:cs="仿宋" w:hint="eastAsia"/>
          <w:sz w:val="24"/>
        </w:rPr>
        <w:t>、</w:t>
      </w:r>
      <w:r>
        <w:rPr>
          <w:rFonts w:ascii="仿宋" w:eastAsia="仿宋" w:hAnsi="仿宋" w:cs="仿宋" w:hint="eastAsia"/>
          <w:sz w:val="24"/>
        </w:rPr>
        <w:t>在保密期间内，</w:t>
      </w:r>
      <w:r>
        <w:rPr>
          <w:rFonts w:ascii="仿宋" w:eastAsia="仿宋" w:hAnsi="仿宋" w:cs="仿宋" w:hint="eastAsia"/>
          <w:sz w:val="24"/>
        </w:rPr>
        <w:t>任何一方对本协认任何一项的违约，都会给</w:t>
      </w:r>
      <w:r>
        <w:rPr>
          <w:rFonts w:ascii="仿宋" w:eastAsia="仿宋" w:hAnsi="仿宋" w:cs="仿宋" w:hint="eastAsia"/>
          <w:sz w:val="24"/>
        </w:rPr>
        <w:t>另一方</w:t>
      </w:r>
      <w:r>
        <w:rPr>
          <w:rFonts w:ascii="仿宋" w:eastAsia="仿宋" w:hAnsi="仿宋" w:cs="仿宋" w:hint="eastAsia"/>
          <w:sz w:val="24"/>
        </w:rPr>
        <w:t>带来不能弥补的损害，并且具有持续性，难以或不可能完全以金钱计算出</w:t>
      </w:r>
      <w:r>
        <w:rPr>
          <w:rFonts w:ascii="仿宋" w:eastAsia="仿宋" w:hAnsi="仿宋" w:cs="仿宋" w:hint="eastAsia"/>
          <w:sz w:val="24"/>
        </w:rPr>
        <w:t>受损</w:t>
      </w:r>
      <w:r>
        <w:rPr>
          <w:rFonts w:ascii="仿宋" w:eastAsia="仿宋" w:hAnsi="仿宋" w:cs="仿宋" w:hint="eastAsia"/>
          <w:sz w:val="24"/>
        </w:rPr>
        <w:t>程度，因此除按</w:t>
      </w:r>
      <w:r>
        <w:rPr>
          <w:rFonts w:ascii="仿宋" w:eastAsia="仿宋" w:hAnsi="仿宋" w:cs="仿宋" w:hint="eastAsia"/>
          <w:sz w:val="24"/>
        </w:rPr>
        <w:t>法律</w:t>
      </w:r>
      <w:r>
        <w:rPr>
          <w:rFonts w:ascii="仿宋" w:eastAsia="仿宋" w:hAnsi="仿宋" w:cs="仿宋" w:hint="eastAsia"/>
          <w:sz w:val="24"/>
        </w:rPr>
        <w:t>规定和本协议约定执行任何有关损害赔偿责任外，</w:t>
      </w:r>
      <w:r>
        <w:rPr>
          <w:rFonts w:ascii="仿宋" w:eastAsia="仿宋" w:hAnsi="仿宋" w:cs="仿宋" w:hint="eastAsia"/>
          <w:sz w:val="24"/>
        </w:rPr>
        <w:t>任何一方均有权</w:t>
      </w:r>
      <w:r>
        <w:rPr>
          <w:rFonts w:ascii="仿宋" w:eastAsia="仿宋" w:hAnsi="仿宋" w:cs="仿宋" w:hint="eastAsia"/>
          <w:sz w:val="24"/>
        </w:rPr>
        <w:t>采取合理的方式来减轻损失，包括</w:t>
      </w:r>
      <w:r>
        <w:rPr>
          <w:rFonts w:ascii="仿宋" w:eastAsia="仿宋" w:hAnsi="仿宋" w:cs="仿宋" w:hint="eastAsia"/>
          <w:sz w:val="24"/>
        </w:rPr>
        <w:t>但不限于指定</w:t>
      </w:r>
      <w:r>
        <w:rPr>
          <w:rFonts w:ascii="仿宋" w:eastAsia="仿宋" w:hAnsi="仿宋" w:cs="仿宋" w:hint="eastAsia"/>
          <w:sz w:val="24"/>
        </w:rPr>
        <w:t>措施</w:t>
      </w:r>
      <w:r>
        <w:rPr>
          <w:rFonts w:ascii="仿宋" w:eastAsia="仿宋" w:hAnsi="仿宋" w:cs="仿宋" w:hint="eastAsia"/>
          <w:sz w:val="24"/>
        </w:rPr>
        <w:t>和限制使用的合理请求</w:t>
      </w:r>
      <w:r>
        <w:rPr>
          <w:rFonts w:ascii="仿宋" w:eastAsia="仿宋" w:hAnsi="仿宋" w:cs="仿宋" w:hint="eastAsia"/>
          <w:sz w:val="24"/>
        </w:rPr>
        <w:t>。</w:t>
      </w:r>
    </w:p>
    <w:p w14:paraId="6F59780B" w14:textId="77777777" w:rsidR="00AC2FD7" w:rsidRDefault="00AC2FD7">
      <w:pPr>
        <w:spacing w:line="360" w:lineRule="auto"/>
        <w:rPr>
          <w:rFonts w:ascii="仿宋" w:eastAsia="仿宋" w:hAnsi="仿宋" w:cs="仿宋" w:hint="eastAsia"/>
          <w:sz w:val="24"/>
        </w:rPr>
      </w:pPr>
    </w:p>
    <w:p w14:paraId="565F3BF3" w14:textId="77777777" w:rsidR="00AC2FD7" w:rsidRDefault="00AC2FD7">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第</w:t>
      </w:r>
      <w:r>
        <w:rPr>
          <w:rFonts w:ascii="仿宋" w:eastAsia="仿宋" w:hAnsi="仿宋" w:cs="仿宋" w:hint="eastAsia"/>
          <w:b/>
          <w:bCs/>
          <w:sz w:val="24"/>
        </w:rPr>
        <w:t>九</w:t>
      </w:r>
      <w:r>
        <w:rPr>
          <w:rFonts w:ascii="仿宋" w:eastAsia="仿宋" w:hAnsi="仿宋" w:cs="仿宋" w:hint="eastAsia"/>
          <w:b/>
          <w:bCs/>
          <w:sz w:val="24"/>
        </w:rPr>
        <w:t>条</w:t>
      </w:r>
      <w:r>
        <w:rPr>
          <w:rFonts w:ascii="仿宋" w:eastAsia="仿宋" w:hAnsi="仿宋" w:cs="仿宋" w:hint="eastAsia"/>
          <w:sz w:val="24"/>
        </w:rPr>
        <w:t xml:space="preserve"> </w:t>
      </w:r>
      <w:r>
        <w:rPr>
          <w:rFonts w:ascii="仿宋" w:eastAsia="仿宋" w:hAnsi="仿宋" w:cs="仿宋" w:hint="eastAsia"/>
          <w:sz w:val="24"/>
        </w:rPr>
        <w:t xml:space="preserve"> </w:t>
      </w:r>
      <w:r>
        <w:rPr>
          <w:rFonts w:ascii="仿宋" w:eastAsia="仿宋" w:hAnsi="仿宋" w:cs="仿宋" w:hint="eastAsia"/>
          <w:sz w:val="24"/>
        </w:rPr>
        <w:t>适</w:t>
      </w:r>
      <w:r>
        <w:rPr>
          <w:rFonts w:ascii="仿宋" w:eastAsia="仿宋" w:hAnsi="仿宋" w:cs="仿宋" w:hint="eastAsia"/>
          <w:sz w:val="24"/>
        </w:rPr>
        <w:t>用法律和争议解决</w:t>
      </w:r>
    </w:p>
    <w:p w14:paraId="1E8BC028"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1</w:t>
      </w:r>
      <w:r>
        <w:rPr>
          <w:rFonts w:ascii="仿宋" w:eastAsia="仿宋" w:hAnsi="仿宋" w:cs="仿宋" w:hint="eastAsia"/>
          <w:sz w:val="24"/>
        </w:rPr>
        <w:t>、</w:t>
      </w:r>
      <w:r>
        <w:rPr>
          <w:rFonts w:ascii="仿宋" w:eastAsia="仿宋" w:hAnsi="仿宋" w:cs="仿宋" w:hint="eastAsia"/>
          <w:sz w:val="24"/>
        </w:rPr>
        <w:t>对因本协议或本协议各方的权利和义务而发生的或与之有关的任何事项和争议、诉讼或程序，本协议双方均选择以下第</w:t>
      </w:r>
      <w:r>
        <w:rPr>
          <w:rFonts w:ascii="仿宋" w:eastAsia="仿宋" w:hAnsi="仿宋" w:cs="仿宋" w:hint="eastAsia"/>
          <w:sz w:val="24"/>
          <w:u w:val="single"/>
        </w:rPr>
        <w:t xml:space="preserve">    </w:t>
      </w:r>
      <w:r>
        <w:rPr>
          <w:rFonts w:ascii="仿宋" w:eastAsia="仿宋" w:hAnsi="仿宋" w:cs="仿宋" w:hint="eastAsia"/>
          <w:sz w:val="24"/>
        </w:rPr>
        <w:t>种方式解决：</w:t>
      </w:r>
    </w:p>
    <w:p w14:paraId="72578111"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1</w:t>
      </w:r>
      <w:r>
        <w:rPr>
          <w:rFonts w:ascii="仿宋" w:eastAsia="仿宋" w:hAnsi="仿宋" w:cs="仿宋" w:hint="eastAsia"/>
          <w:sz w:val="24"/>
        </w:rPr>
        <w:t>）</w:t>
      </w:r>
      <w:r>
        <w:rPr>
          <w:rFonts w:ascii="仿宋" w:eastAsia="仿宋" w:hAnsi="仿宋" w:cs="仿宋" w:hint="eastAsia"/>
          <w:sz w:val="24"/>
        </w:rPr>
        <w:t>向本合同签订地人民法院提请诉讼；</w:t>
      </w:r>
    </w:p>
    <w:p w14:paraId="21FF4E68"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2</w:t>
      </w:r>
      <w:r>
        <w:rPr>
          <w:rFonts w:ascii="仿宋" w:eastAsia="仿宋" w:hAnsi="仿宋" w:cs="仿宋" w:hint="eastAsia"/>
          <w:sz w:val="24"/>
        </w:rPr>
        <w:t>）向</w:t>
      </w:r>
      <w:r>
        <w:rPr>
          <w:rFonts w:ascii="仿宋" w:eastAsia="仿宋" w:hAnsi="仿宋" w:cs="仿宋" w:hint="eastAsia"/>
          <w:sz w:val="24"/>
          <w:u w:val="single"/>
        </w:rPr>
        <w:t xml:space="preserve">            </w:t>
      </w:r>
      <w:r>
        <w:rPr>
          <w:rFonts w:ascii="仿宋" w:eastAsia="仿宋" w:hAnsi="仿宋" w:cs="仿宋" w:hint="eastAsia"/>
          <w:sz w:val="24"/>
        </w:rPr>
        <w:t>仲裁委员会申请仲裁。</w:t>
      </w:r>
    </w:p>
    <w:p w14:paraId="5A6FAE8B"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2</w:t>
      </w:r>
      <w:r>
        <w:rPr>
          <w:rFonts w:ascii="仿宋" w:eastAsia="仿宋" w:hAnsi="仿宋" w:cs="仿宋" w:hint="eastAsia"/>
          <w:sz w:val="24"/>
        </w:rPr>
        <w:t>、若协议履行过程中双方发生诉讼或仲裁，在诉讼或仲裁进行期间，除正在进行诉讼或仲裁的部分或直接和实质性地受到诉讼或仲裁影响的条款外，本协议其余条款应当继续履行。</w:t>
      </w:r>
    </w:p>
    <w:p w14:paraId="0987DE45" w14:textId="77777777" w:rsidR="00AC2FD7" w:rsidRDefault="00AC2FD7">
      <w:pPr>
        <w:spacing w:line="360" w:lineRule="auto"/>
        <w:rPr>
          <w:rFonts w:ascii="仿宋" w:eastAsia="仿宋" w:hAnsi="仿宋" w:cs="仿宋" w:hint="eastAsia"/>
          <w:sz w:val="24"/>
        </w:rPr>
      </w:pPr>
    </w:p>
    <w:p w14:paraId="3C66B364" w14:textId="77777777" w:rsidR="00AC2FD7" w:rsidRDefault="00AC2FD7">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第</w:t>
      </w:r>
      <w:r>
        <w:rPr>
          <w:rFonts w:ascii="仿宋" w:eastAsia="仿宋" w:hAnsi="仿宋" w:cs="仿宋" w:hint="eastAsia"/>
          <w:b/>
          <w:bCs/>
          <w:sz w:val="24"/>
        </w:rPr>
        <w:t>十</w:t>
      </w:r>
      <w:r>
        <w:rPr>
          <w:rFonts w:ascii="仿宋" w:eastAsia="仿宋" w:hAnsi="仿宋" w:cs="仿宋" w:hint="eastAsia"/>
          <w:b/>
          <w:bCs/>
          <w:sz w:val="24"/>
        </w:rPr>
        <w:t>条</w:t>
      </w:r>
      <w:r>
        <w:rPr>
          <w:rFonts w:ascii="仿宋" w:eastAsia="仿宋" w:hAnsi="仿宋" w:cs="仿宋" w:hint="eastAsia"/>
          <w:sz w:val="24"/>
        </w:rPr>
        <w:t xml:space="preserve"> </w:t>
      </w:r>
      <w:r>
        <w:rPr>
          <w:rFonts w:ascii="仿宋" w:eastAsia="仿宋" w:hAnsi="仿宋" w:cs="仿宋" w:hint="eastAsia"/>
          <w:sz w:val="24"/>
        </w:rPr>
        <w:t xml:space="preserve"> </w:t>
      </w:r>
      <w:r>
        <w:rPr>
          <w:rFonts w:ascii="仿宋" w:eastAsia="仿宋" w:hAnsi="仿宋" w:cs="仿宋" w:hint="eastAsia"/>
          <w:sz w:val="24"/>
        </w:rPr>
        <w:t>其他</w:t>
      </w:r>
    </w:p>
    <w:p w14:paraId="4AFCD141"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1</w:t>
      </w:r>
      <w:r>
        <w:rPr>
          <w:rFonts w:ascii="仿宋" w:eastAsia="仿宋" w:hAnsi="仿宋" w:cs="仿宋" w:hint="eastAsia"/>
          <w:sz w:val="24"/>
        </w:rPr>
        <w:t>、本协议自甲乙双方法定代表人或授权代表签字盖章之日起生效，且未经双方书面协议不得补充或修改。本协议签署、履行、解释和争议解决均适用中华人民共和国法律。</w:t>
      </w:r>
    </w:p>
    <w:p w14:paraId="5FF480DB" w14:textId="77777777" w:rsidR="00AC2FD7" w:rsidRDefault="00AC2FD7">
      <w:pPr>
        <w:spacing w:line="360" w:lineRule="auto"/>
        <w:ind w:firstLineChars="200" w:firstLine="480"/>
        <w:rPr>
          <w:rFonts w:ascii="仿宋" w:eastAsia="仿宋" w:hAnsi="仿宋" w:cs="仿宋" w:hint="eastAsia"/>
          <w:sz w:val="24"/>
        </w:rPr>
      </w:pPr>
      <w:r>
        <w:rPr>
          <w:rFonts w:ascii="仿宋" w:eastAsia="仿宋" w:hAnsi="仿宋" w:cs="仿宋" w:hint="eastAsia"/>
          <w:sz w:val="24"/>
        </w:rPr>
        <w:t>2</w:t>
      </w:r>
      <w:r>
        <w:rPr>
          <w:rFonts w:ascii="仿宋" w:eastAsia="仿宋" w:hAnsi="仿宋" w:cs="仿宋" w:hint="eastAsia"/>
          <w:sz w:val="24"/>
        </w:rPr>
        <w:t>、本协议一式</w:t>
      </w:r>
      <w:r>
        <w:rPr>
          <w:rFonts w:ascii="仿宋" w:eastAsia="仿宋" w:hAnsi="仿宋" w:cs="仿宋" w:hint="eastAsia"/>
          <w:sz w:val="24"/>
          <w:u w:val="single"/>
        </w:rPr>
        <w:t xml:space="preserve">    </w:t>
      </w:r>
      <w:r>
        <w:rPr>
          <w:rFonts w:ascii="仿宋" w:eastAsia="仿宋" w:hAnsi="仿宋" w:cs="仿宋" w:hint="eastAsia"/>
          <w:sz w:val="24"/>
        </w:rPr>
        <w:t>份，双方各执</w:t>
      </w:r>
      <w:r>
        <w:rPr>
          <w:rFonts w:ascii="仿宋" w:eastAsia="仿宋" w:hAnsi="仿宋" w:cs="仿宋" w:hint="eastAsia"/>
          <w:sz w:val="24"/>
          <w:u w:val="single"/>
        </w:rPr>
        <w:t xml:space="preserve">    </w:t>
      </w:r>
      <w:r>
        <w:rPr>
          <w:rFonts w:ascii="仿宋" w:eastAsia="仿宋" w:hAnsi="仿宋" w:cs="仿宋" w:hint="eastAsia"/>
          <w:sz w:val="24"/>
        </w:rPr>
        <w:t>份，具有同等法律效力。</w:t>
      </w:r>
    </w:p>
    <w:p w14:paraId="42002E05" w14:textId="77777777" w:rsidR="00AC2FD7" w:rsidRDefault="00AC2FD7">
      <w:pPr>
        <w:spacing w:beforeLines="50" w:before="156"/>
        <w:jc w:val="center"/>
        <w:rPr>
          <w:rFonts w:ascii="仿宋" w:eastAsia="仿宋" w:hAnsi="仿宋" w:cs="仿宋" w:hint="eastAsia"/>
          <w:sz w:val="24"/>
        </w:rPr>
      </w:pPr>
      <w:r>
        <w:rPr>
          <w:rFonts w:ascii="仿宋" w:eastAsia="仿宋" w:hAnsi="仿宋" w:cs="仿宋" w:hint="eastAsia"/>
          <w:sz w:val="24"/>
        </w:rPr>
        <w:t>（签署页）</w:t>
      </w:r>
    </w:p>
    <w:p w14:paraId="1BF25534" w14:textId="77777777" w:rsidR="00AC2FD7" w:rsidRDefault="00AC2FD7">
      <w:pPr>
        <w:spacing w:beforeLines="50" w:before="156" w:line="360" w:lineRule="auto"/>
        <w:rPr>
          <w:rFonts w:ascii="仿宋" w:eastAsia="仿宋" w:hAnsi="仿宋" w:cs="仿宋" w:hint="eastAsia"/>
          <w:sz w:val="24"/>
        </w:rPr>
      </w:pPr>
    </w:p>
    <w:p w14:paraId="3ABB6822" w14:textId="77777777" w:rsidR="00AC2FD7" w:rsidRDefault="00AC2FD7">
      <w:pPr>
        <w:spacing w:line="360" w:lineRule="auto"/>
        <w:rPr>
          <w:rFonts w:ascii="仿宋" w:eastAsia="仿宋" w:hAnsi="仿宋" w:cs="仿宋"/>
          <w:b/>
          <w:bCs/>
          <w:sz w:val="24"/>
          <w:u w:val="single"/>
        </w:rPr>
      </w:pPr>
      <w:r>
        <w:rPr>
          <w:rFonts w:ascii="仿宋" w:eastAsia="仿宋" w:hAnsi="仿宋" w:cs="仿宋" w:hint="eastAsia"/>
          <w:b/>
          <w:bCs/>
          <w:sz w:val="24"/>
        </w:rPr>
        <w:t>甲</w:t>
      </w:r>
      <w:r>
        <w:rPr>
          <w:rFonts w:ascii="仿宋" w:eastAsia="仿宋" w:hAnsi="仿宋" w:cs="仿宋" w:hint="eastAsia"/>
          <w:b/>
          <w:sz w:val="24"/>
        </w:rPr>
        <w:t xml:space="preserve">　　</w:t>
      </w:r>
      <w:r>
        <w:rPr>
          <w:rFonts w:ascii="仿宋" w:eastAsia="仿宋" w:hAnsi="仿宋" w:cs="仿宋" w:hint="eastAsia"/>
          <w:b/>
          <w:bCs/>
          <w:sz w:val="24"/>
        </w:rPr>
        <w:t>方</w:t>
      </w:r>
      <w:r>
        <w:rPr>
          <w:rFonts w:ascii="仿宋" w:eastAsia="仿宋" w:hAnsi="仿宋" w:cs="仿宋" w:hint="eastAsia"/>
          <w:b/>
          <w:bCs/>
          <w:sz w:val="24"/>
        </w:rPr>
        <w:t>：</w:t>
      </w:r>
      <w:r>
        <w:rPr>
          <w:rFonts w:ascii="仿宋" w:eastAsia="仿宋" w:hAnsi="仿宋" w:cs="仿宋" w:hint="eastAsia"/>
          <w:b/>
          <w:bCs/>
          <w:sz w:val="24"/>
          <w:u w:val="single"/>
        </w:rPr>
        <w:t xml:space="preserve">  </w:t>
      </w:r>
      <w:r>
        <w:rPr>
          <w:rFonts w:ascii="仿宋" w:eastAsia="仿宋" w:hAnsi="仿宋" w:cs="仿宋" w:hint="eastAsia"/>
          <w:b/>
          <w:bCs/>
          <w:sz w:val="24"/>
          <w:u w:val="single"/>
        </w:rPr>
        <w:t xml:space="preserve">       </w:t>
      </w:r>
      <w:r>
        <w:rPr>
          <w:rFonts w:ascii="仿宋" w:eastAsia="仿宋" w:hAnsi="仿宋" w:cs="仿宋" w:hint="eastAsia"/>
          <w:b/>
          <w:bCs/>
          <w:sz w:val="24"/>
          <w:u w:val="single"/>
        </w:rPr>
        <w:t xml:space="preserve">  </w:t>
      </w:r>
      <w:r>
        <w:rPr>
          <w:rFonts w:ascii="仿宋" w:eastAsia="仿宋" w:hAnsi="仿宋" w:cs="仿宋" w:hint="eastAsia"/>
          <w:b/>
          <w:bCs/>
          <w:sz w:val="24"/>
          <w:u w:val="single"/>
        </w:rPr>
        <w:t xml:space="preserve">   </w:t>
      </w:r>
      <w:r>
        <w:rPr>
          <w:rFonts w:ascii="仿宋" w:eastAsia="仿宋" w:hAnsi="仿宋" w:cs="仿宋" w:hint="eastAsia"/>
          <w:b/>
          <w:bCs/>
          <w:sz w:val="24"/>
        </w:rPr>
        <w:t>（盖章）</w:t>
      </w:r>
      <w:r>
        <w:rPr>
          <w:rFonts w:ascii="仿宋" w:eastAsia="仿宋" w:hAnsi="仿宋" w:cs="仿宋" w:hint="eastAsia"/>
          <w:b/>
          <w:bCs/>
          <w:sz w:val="24"/>
        </w:rPr>
        <w:t xml:space="preserve">       </w:t>
      </w:r>
      <w:r>
        <w:rPr>
          <w:rFonts w:ascii="仿宋" w:eastAsia="仿宋" w:hAnsi="仿宋" w:cs="仿宋" w:hint="eastAsia"/>
          <w:b/>
          <w:bCs/>
          <w:sz w:val="24"/>
        </w:rPr>
        <w:t>乙</w:t>
      </w:r>
      <w:r>
        <w:rPr>
          <w:rFonts w:ascii="仿宋" w:eastAsia="仿宋" w:hAnsi="仿宋" w:cs="仿宋" w:hint="eastAsia"/>
          <w:b/>
          <w:sz w:val="24"/>
        </w:rPr>
        <w:t xml:space="preserve">　　</w:t>
      </w:r>
      <w:r>
        <w:rPr>
          <w:rFonts w:ascii="仿宋" w:eastAsia="仿宋" w:hAnsi="仿宋" w:cs="仿宋" w:hint="eastAsia"/>
          <w:b/>
          <w:bCs/>
          <w:sz w:val="24"/>
        </w:rPr>
        <w:t>方</w:t>
      </w:r>
      <w:r>
        <w:rPr>
          <w:rFonts w:ascii="仿宋" w:eastAsia="仿宋" w:hAnsi="仿宋" w:cs="仿宋" w:hint="eastAsia"/>
          <w:b/>
          <w:bCs/>
          <w:sz w:val="24"/>
        </w:rPr>
        <w:t>：</w:t>
      </w:r>
      <w:r>
        <w:rPr>
          <w:rFonts w:ascii="仿宋" w:eastAsia="仿宋" w:hAnsi="仿宋" w:cs="仿宋" w:hint="eastAsia"/>
          <w:b/>
          <w:bCs/>
          <w:sz w:val="24"/>
          <w:u w:val="single"/>
        </w:rPr>
        <w:t xml:space="preserve">                </w:t>
      </w:r>
    </w:p>
    <w:p w14:paraId="4296BBB0" w14:textId="77777777" w:rsidR="00AC2FD7" w:rsidRDefault="00AC2FD7">
      <w:pPr>
        <w:spacing w:line="360" w:lineRule="auto"/>
        <w:rPr>
          <w:rFonts w:ascii="仿宋" w:eastAsia="仿宋" w:hAnsi="仿宋" w:cs="仿宋" w:hint="eastAsia"/>
          <w:b/>
          <w:bCs/>
          <w:sz w:val="24"/>
        </w:rPr>
      </w:pPr>
    </w:p>
    <w:p w14:paraId="2BAB38E3" w14:textId="77777777" w:rsidR="00AC2FD7" w:rsidRDefault="00AC2FD7">
      <w:pPr>
        <w:spacing w:line="360" w:lineRule="auto"/>
        <w:rPr>
          <w:rFonts w:ascii="仿宋" w:eastAsia="仿宋" w:hAnsi="仿宋" w:cs="仿宋"/>
          <w:b/>
          <w:bCs/>
          <w:sz w:val="24"/>
        </w:rPr>
      </w:pPr>
      <w:r>
        <w:rPr>
          <w:rFonts w:ascii="仿宋" w:eastAsia="仿宋" w:hAnsi="仿宋" w:cs="仿宋" w:hint="eastAsia"/>
          <w:b/>
          <w:bCs/>
          <w:sz w:val="24"/>
        </w:rPr>
        <w:t>法定代表人</w:t>
      </w:r>
      <w:r>
        <w:rPr>
          <w:rFonts w:ascii="仿宋" w:eastAsia="仿宋" w:hAnsi="仿宋" w:cs="仿宋" w:hint="eastAsia"/>
          <w:b/>
          <w:bCs/>
          <w:sz w:val="24"/>
        </w:rPr>
        <w:t>/</w:t>
      </w:r>
      <w:r>
        <w:rPr>
          <w:rFonts w:ascii="仿宋" w:eastAsia="仿宋" w:hAnsi="仿宋" w:cs="仿宋" w:hint="eastAsia"/>
          <w:b/>
          <w:bCs/>
          <w:sz w:val="24"/>
        </w:rPr>
        <w:t>授权代表</w:t>
      </w:r>
      <w:r>
        <w:rPr>
          <w:rFonts w:ascii="仿宋" w:eastAsia="仿宋" w:hAnsi="仿宋" w:cs="仿宋" w:hint="eastAsia"/>
          <w:b/>
          <w:bCs/>
          <w:sz w:val="24"/>
        </w:rPr>
        <w:t>:</w:t>
      </w:r>
      <w:r>
        <w:rPr>
          <w:rFonts w:ascii="仿宋" w:eastAsia="仿宋" w:hAnsi="仿宋" w:cs="仿宋" w:hint="eastAsia"/>
          <w:b/>
          <w:bCs/>
          <w:sz w:val="24"/>
          <w:u w:val="single"/>
        </w:rPr>
        <w:t xml:space="preserve">      </w:t>
      </w:r>
      <w:r>
        <w:rPr>
          <w:rFonts w:ascii="仿宋" w:eastAsia="仿宋" w:hAnsi="仿宋" w:cs="仿宋" w:hint="eastAsia"/>
          <w:b/>
          <w:bCs/>
          <w:sz w:val="24"/>
          <w:u w:val="single"/>
        </w:rPr>
        <w:t xml:space="preserve">     </w:t>
      </w:r>
      <w:r>
        <w:rPr>
          <w:rFonts w:ascii="仿宋" w:eastAsia="仿宋" w:hAnsi="仿宋" w:cs="仿宋" w:hint="eastAsia"/>
          <w:b/>
          <w:bCs/>
          <w:sz w:val="24"/>
          <w:u w:val="single"/>
        </w:rPr>
        <w:t xml:space="preserve">  </w:t>
      </w:r>
      <w:r>
        <w:rPr>
          <w:rFonts w:ascii="仿宋" w:eastAsia="仿宋" w:hAnsi="仿宋" w:cs="仿宋" w:hint="eastAsia"/>
          <w:b/>
          <w:bCs/>
          <w:sz w:val="24"/>
        </w:rPr>
        <w:t xml:space="preserve">      </w:t>
      </w:r>
      <w:r>
        <w:rPr>
          <w:rFonts w:ascii="仿宋" w:eastAsia="仿宋" w:hAnsi="仿宋" w:cs="仿宋" w:hint="eastAsia"/>
          <w:b/>
          <w:bCs/>
          <w:sz w:val="24"/>
        </w:rPr>
        <w:t>法定代表人</w:t>
      </w:r>
      <w:r>
        <w:rPr>
          <w:rFonts w:ascii="仿宋" w:eastAsia="仿宋" w:hAnsi="仿宋" w:cs="仿宋" w:hint="eastAsia"/>
          <w:b/>
          <w:bCs/>
          <w:sz w:val="24"/>
        </w:rPr>
        <w:t>/</w:t>
      </w:r>
      <w:r>
        <w:rPr>
          <w:rFonts w:ascii="仿宋" w:eastAsia="仿宋" w:hAnsi="仿宋" w:cs="仿宋" w:hint="eastAsia"/>
          <w:b/>
          <w:bCs/>
          <w:sz w:val="24"/>
        </w:rPr>
        <w:t>授权代表</w:t>
      </w:r>
      <w:r>
        <w:rPr>
          <w:rFonts w:ascii="仿宋" w:eastAsia="仿宋" w:hAnsi="仿宋" w:cs="仿宋" w:hint="eastAsia"/>
          <w:b/>
          <w:bCs/>
          <w:sz w:val="24"/>
        </w:rPr>
        <w:t>:</w:t>
      </w:r>
      <w:r>
        <w:rPr>
          <w:rFonts w:ascii="仿宋" w:eastAsia="仿宋" w:hAnsi="仿宋" w:cs="仿宋" w:hint="eastAsia"/>
          <w:b/>
          <w:bCs/>
          <w:sz w:val="24"/>
          <w:u w:val="single"/>
        </w:rPr>
        <w:t xml:space="preserve">      </w:t>
      </w:r>
      <w:r>
        <w:rPr>
          <w:rFonts w:ascii="仿宋" w:eastAsia="仿宋" w:hAnsi="仿宋" w:cs="仿宋" w:hint="eastAsia"/>
          <w:b/>
          <w:bCs/>
          <w:sz w:val="24"/>
          <w:u w:val="single"/>
        </w:rPr>
        <w:t xml:space="preserve">     </w:t>
      </w:r>
      <w:r>
        <w:rPr>
          <w:rFonts w:ascii="仿宋" w:eastAsia="仿宋" w:hAnsi="仿宋" w:cs="仿宋" w:hint="eastAsia"/>
          <w:b/>
          <w:bCs/>
          <w:sz w:val="24"/>
          <w:u w:val="single"/>
        </w:rPr>
        <w:t xml:space="preserve">  </w:t>
      </w:r>
    </w:p>
    <w:p w14:paraId="62B23028" w14:textId="77777777" w:rsidR="00AC2FD7" w:rsidRDefault="00AC2FD7">
      <w:pPr>
        <w:spacing w:line="360" w:lineRule="auto"/>
        <w:rPr>
          <w:rFonts w:ascii="仿宋" w:eastAsia="仿宋" w:hAnsi="仿宋" w:cs="仿宋" w:hint="eastAsia"/>
          <w:b/>
          <w:bCs/>
          <w:sz w:val="24"/>
        </w:rPr>
      </w:pPr>
    </w:p>
    <w:p w14:paraId="68EE6A9C" w14:textId="77777777" w:rsidR="00AC2FD7" w:rsidRDefault="00AC2FD7">
      <w:pPr>
        <w:spacing w:line="360" w:lineRule="auto"/>
        <w:rPr>
          <w:rFonts w:ascii="仿宋" w:eastAsia="仿宋" w:hAnsi="仿宋" w:cs="仿宋" w:hint="eastAsia"/>
          <w:sz w:val="24"/>
        </w:rPr>
      </w:pPr>
      <w:r>
        <w:rPr>
          <w:rFonts w:ascii="仿宋" w:eastAsia="仿宋" w:hAnsi="仿宋" w:cs="仿宋" w:hint="eastAsia"/>
          <w:b/>
          <w:bCs/>
          <w:sz w:val="24"/>
        </w:rPr>
        <w:t>日</w:t>
      </w:r>
      <w:r>
        <w:rPr>
          <w:rFonts w:ascii="仿宋" w:eastAsia="仿宋" w:hAnsi="仿宋" w:cs="仿宋" w:hint="eastAsia"/>
          <w:b/>
          <w:sz w:val="24"/>
        </w:rPr>
        <w:t xml:space="preserve">　　</w:t>
      </w:r>
      <w:r>
        <w:rPr>
          <w:rFonts w:ascii="仿宋" w:eastAsia="仿宋" w:hAnsi="仿宋" w:cs="仿宋" w:hint="eastAsia"/>
          <w:b/>
          <w:bCs/>
          <w:sz w:val="24"/>
        </w:rPr>
        <w:t>期</w:t>
      </w:r>
      <w:r>
        <w:rPr>
          <w:rFonts w:ascii="仿宋" w:eastAsia="仿宋" w:hAnsi="仿宋" w:cs="仿宋" w:hint="eastAsia"/>
          <w:b/>
          <w:bCs/>
          <w:sz w:val="24"/>
        </w:rPr>
        <w:t>：</w:t>
      </w:r>
      <w:r>
        <w:rPr>
          <w:rFonts w:ascii="仿宋" w:eastAsia="仿宋" w:hAnsi="仿宋" w:cs="仿宋" w:hint="eastAsia"/>
          <w:b/>
          <w:bCs/>
          <w:sz w:val="24"/>
          <w:u w:val="single"/>
        </w:rPr>
        <w:t xml:space="preserve">    </w:t>
      </w:r>
      <w:r>
        <w:rPr>
          <w:rFonts w:ascii="仿宋" w:eastAsia="仿宋" w:hAnsi="仿宋" w:cs="仿宋" w:hint="eastAsia"/>
          <w:b/>
          <w:bCs/>
          <w:sz w:val="24"/>
          <w:u w:val="single"/>
        </w:rPr>
        <w:t xml:space="preserve">    </w:t>
      </w:r>
      <w:r>
        <w:rPr>
          <w:rFonts w:ascii="仿宋" w:eastAsia="仿宋" w:hAnsi="仿宋" w:cs="仿宋" w:hint="eastAsia"/>
          <w:b/>
          <w:bCs/>
          <w:sz w:val="24"/>
          <w:u w:val="single"/>
        </w:rPr>
        <w:t xml:space="preserve">     </w:t>
      </w:r>
      <w:r>
        <w:rPr>
          <w:rFonts w:ascii="仿宋" w:eastAsia="仿宋" w:hAnsi="仿宋" w:cs="仿宋" w:hint="eastAsia"/>
          <w:b/>
          <w:bCs/>
          <w:sz w:val="24"/>
        </w:rPr>
        <w:t xml:space="preserve">                </w:t>
      </w:r>
      <w:r>
        <w:rPr>
          <w:rFonts w:ascii="仿宋" w:eastAsia="仿宋" w:hAnsi="仿宋" w:cs="仿宋" w:hint="eastAsia"/>
          <w:b/>
          <w:bCs/>
          <w:sz w:val="24"/>
        </w:rPr>
        <w:t>日</w:t>
      </w:r>
      <w:r>
        <w:rPr>
          <w:rFonts w:ascii="仿宋" w:eastAsia="仿宋" w:hAnsi="仿宋" w:cs="仿宋" w:hint="eastAsia"/>
          <w:b/>
          <w:sz w:val="24"/>
        </w:rPr>
        <w:t xml:space="preserve">　　</w:t>
      </w:r>
      <w:r>
        <w:rPr>
          <w:rFonts w:ascii="仿宋" w:eastAsia="仿宋" w:hAnsi="仿宋" w:cs="仿宋" w:hint="eastAsia"/>
          <w:b/>
          <w:bCs/>
          <w:sz w:val="24"/>
        </w:rPr>
        <w:t>期</w:t>
      </w:r>
      <w:r>
        <w:rPr>
          <w:rFonts w:ascii="仿宋" w:eastAsia="仿宋" w:hAnsi="仿宋" w:cs="仿宋" w:hint="eastAsia"/>
          <w:b/>
          <w:bCs/>
          <w:sz w:val="24"/>
        </w:rPr>
        <w:t>：</w:t>
      </w:r>
      <w:r>
        <w:rPr>
          <w:rFonts w:ascii="仿宋" w:eastAsia="仿宋" w:hAnsi="仿宋" w:cs="仿宋" w:hint="eastAsia"/>
          <w:b/>
          <w:bCs/>
          <w:sz w:val="24"/>
          <w:u w:val="single"/>
        </w:rPr>
        <w:t xml:space="preserve">                </w:t>
      </w:r>
    </w:p>
    <w:sectPr w:rsidR="00AC2F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5B6C1" w14:textId="77777777" w:rsidR="00AC2FD7" w:rsidRDefault="00AC2FD7" w:rsidP="00991E19">
      <w:r>
        <w:separator/>
      </w:r>
    </w:p>
  </w:endnote>
  <w:endnote w:type="continuationSeparator" w:id="0">
    <w:p w14:paraId="3BAE6C9F" w14:textId="77777777" w:rsidR="00AC2FD7" w:rsidRDefault="00AC2FD7" w:rsidP="00991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大标宋简体">
    <w:altName w:val="微软雅黑"/>
    <w:charset w:val="86"/>
    <w:family w:val="auto"/>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B721D" w14:textId="77777777" w:rsidR="00AC2FD7" w:rsidRDefault="00AC2FD7" w:rsidP="00991E19">
      <w:r>
        <w:separator/>
      </w:r>
    </w:p>
  </w:footnote>
  <w:footnote w:type="continuationSeparator" w:id="0">
    <w:p w14:paraId="3C238CD2" w14:textId="77777777" w:rsidR="00AC2FD7" w:rsidRDefault="00AC2FD7" w:rsidP="00991E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1E19"/>
    <w:rsid w:val="00991E19"/>
    <w:rsid w:val="00AC2FD7"/>
    <w:rsid w:val="03196399"/>
    <w:rsid w:val="04955A5B"/>
    <w:rsid w:val="04A83745"/>
    <w:rsid w:val="06874EB5"/>
    <w:rsid w:val="081E679F"/>
    <w:rsid w:val="08384F81"/>
    <w:rsid w:val="09B36CD0"/>
    <w:rsid w:val="0B33158F"/>
    <w:rsid w:val="0BDB1F3D"/>
    <w:rsid w:val="0E5A58CB"/>
    <w:rsid w:val="0E713F79"/>
    <w:rsid w:val="0EDC65F2"/>
    <w:rsid w:val="11294482"/>
    <w:rsid w:val="112B4B5D"/>
    <w:rsid w:val="12100465"/>
    <w:rsid w:val="12645107"/>
    <w:rsid w:val="13F97010"/>
    <w:rsid w:val="149C06EB"/>
    <w:rsid w:val="15E658B4"/>
    <w:rsid w:val="15ED47D0"/>
    <w:rsid w:val="18CA006E"/>
    <w:rsid w:val="18FD248E"/>
    <w:rsid w:val="19276452"/>
    <w:rsid w:val="1C6E666D"/>
    <w:rsid w:val="1D286A37"/>
    <w:rsid w:val="20546A9B"/>
    <w:rsid w:val="20A74BA4"/>
    <w:rsid w:val="22360EE9"/>
    <w:rsid w:val="24BA5F3C"/>
    <w:rsid w:val="2530086B"/>
    <w:rsid w:val="27D02503"/>
    <w:rsid w:val="28B53FD4"/>
    <w:rsid w:val="2A9C4CCB"/>
    <w:rsid w:val="2AD950FC"/>
    <w:rsid w:val="2BAB2261"/>
    <w:rsid w:val="2C340F71"/>
    <w:rsid w:val="2C4B09BA"/>
    <w:rsid w:val="2D275AB5"/>
    <w:rsid w:val="2DB101C3"/>
    <w:rsid w:val="2DD44688"/>
    <w:rsid w:val="2E3C63BE"/>
    <w:rsid w:val="2F3C7115"/>
    <w:rsid w:val="2F933008"/>
    <w:rsid w:val="2FA43C9C"/>
    <w:rsid w:val="30DE0961"/>
    <w:rsid w:val="316B7475"/>
    <w:rsid w:val="33D90BF8"/>
    <w:rsid w:val="347F29F8"/>
    <w:rsid w:val="34AB611B"/>
    <w:rsid w:val="36950733"/>
    <w:rsid w:val="37A3245A"/>
    <w:rsid w:val="39B877CD"/>
    <w:rsid w:val="3C3A1042"/>
    <w:rsid w:val="3C7C5D61"/>
    <w:rsid w:val="3D6B4D03"/>
    <w:rsid w:val="3E5A11A9"/>
    <w:rsid w:val="408A0FC9"/>
    <w:rsid w:val="40FA265E"/>
    <w:rsid w:val="42EF7AF6"/>
    <w:rsid w:val="43CB3E09"/>
    <w:rsid w:val="43CF5986"/>
    <w:rsid w:val="449817AC"/>
    <w:rsid w:val="45F800DA"/>
    <w:rsid w:val="46250CF6"/>
    <w:rsid w:val="46FE3F72"/>
    <w:rsid w:val="47076A64"/>
    <w:rsid w:val="47551345"/>
    <w:rsid w:val="47AE6109"/>
    <w:rsid w:val="480C5CAC"/>
    <w:rsid w:val="4883002C"/>
    <w:rsid w:val="4AE33AD0"/>
    <w:rsid w:val="4B9C38DD"/>
    <w:rsid w:val="4C084EF5"/>
    <w:rsid w:val="4D696C0D"/>
    <w:rsid w:val="4D827C56"/>
    <w:rsid w:val="4DF02D53"/>
    <w:rsid w:val="4EE16A9A"/>
    <w:rsid w:val="4F9E4A7F"/>
    <w:rsid w:val="4FCD5ACE"/>
    <w:rsid w:val="50B978FD"/>
    <w:rsid w:val="51A20F88"/>
    <w:rsid w:val="51BD6F2D"/>
    <w:rsid w:val="51F5466D"/>
    <w:rsid w:val="5285474F"/>
    <w:rsid w:val="52C95E48"/>
    <w:rsid w:val="544E1615"/>
    <w:rsid w:val="54855DA6"/>
    <w:rsid w:val="54E11FD2"/>
    <w:rsid w:val="555D227F"/>
    <w:rsid w:val="564B3F0F"/>
    <w:rsid w:val="5660764F"/>
    <w:rsid w:val="5704719E"/>
    <w:rsid w:val="572C3BE6"/>
    <w:rsid w:val="58FE7348"/>
    <w:rsid w:val="59EF7208"/>
    <w:rsid w:val="59FD15BD"/>
    <w:rsid w:val="5B29129E"/>
    <w:rsid w:val="5C92655E"/>
    <w:rsid w:val="5CBE6B31"/>
    <w:rsid w:val="5DF167EB"/>
    <w:rsid w:val="5F956F11"/>
    <w:rsid w:val="5F9857EC"/>
    <w:rsid w:val="61327F40"/>
    <w:rsid w:val="61751762"/>
    <w:rsid w:val="638474EE"/>
    <w:rsid w:val="64147D0C"/>
    <w:rsid w:val="65B60EEE"/>
    <w:rsid w:val="66DD0DA6"/>
    <w:rsid w:val="670954EF"/>
    <w:rsid w:val="69743762"/>
    <w:rsid w:val="6D645D78"/>
    <w:rsid w:val="6F1414A6"/>
    <w:rsid w:val="702C62CA"/>
    <w:rsid w:val="709A4193"/>
    <w:rsid w:val="728F082D"/>
    <w:rsid w:val="73033409"/>
    <w:rsid w:val="73F961EA"/>
    <w:rsid w:val="74745B7F"/>
    <w:rsid w:val="74AF5214"/>
    <w:rsid w:val="74B66241"/>
    <w:rsid w:val="76300D7B"/>
    <w:rsid w:val="77EF7FAE"/>
    <w:rsid w:val="792903EB"/>
    <w:rsid w:val="798C3E47"/>
    <w:rsid w:val="7A296874"/>
    <w:rsid w:val="7A7A16A9"/>
    <w:rsid w:val="7B9E7412"/>
    <w:rsid w:val="7BD1741A"/>
    <w:rsid w:val="7C883B8C"/>
    <w:rsid w:val="7D091786"/>
    <w:rsid w:val="7D2B34A0"/>
    <w:rsid w:val="7FA15273"/>
    <w:rsid w:val="7FC860A5"/>
    <w:rsid w:val="7FD96055"/>
    <w:rsid w:val="7FF622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95EAF3"/>
  <w15:chartTrackingRefBased/>
  <w15:docId w15:val="{6157EA06-D2E9-46AF-A1F9-2BAC2F619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991E19"/>
    <w:pPr>
      <w:tabs>
        <w:tab w:val="center" w:pos="4153"/>
        <w:tab w:val="right" w:pos="8306"/>
      </w:tabs>
      <w:snapToGrid w:val="0"/>
      <w:jc w:val="center"/>
    </w:pPr>
    <w:rPr>
      <w:sz w:val="18"/>
      <w:szCs w:val="18"/>
    </w:rPr>
  </w:style>
  <w:style w:type="character" w:customStyle="1" w:styleId="a4">
    <w:name w:val="页眉 字符"/>
    <w:basedOn w:val="a0"/>
    <w:link w:val="a3"/>
    <w:rsid w:val="00991E19"/>
    <w:rPr>
      <w:rFonts w:ascii="Calibri" w:hAnsi="Calibri"/>
      <w:kern w:val="2"/>
      <w:sz w:val="18"/>
      <w:szCs w:val="18"/>
    </w:rPr>
  </w:style>
  <w:style w:type="paragraph" w:styleId="a5">
    <w:name w:val="footer"/>
    <w:basedOn w:val="a"/>
    <w:link w:val="a6"/>
    <w:rsid w:val="00991E19"/>
    <w:pPr>
      <w:tabs>
        <w:tab w:val="center" w:pos="4153"/>
        <w:tab w:val="right" w:pos="8306"/>
      </w:tabs>
      <w:snapToGrid w:val="0"/>
      <w:jc w:val="left"/>
    </w:pPr>
    <w:rPr>
      <w:sz w:val="18"/>
      <w:szCs w:val="18"/>
    </w:rPr>
  </w:style>
  <w:style w:type="character" w:customStyle="1" w:styleId="a6">
    <w:name w:val="页脚 字符"/>
    <w:basedOn w:val="a0"/>
    <w:link w:val="a5"/>
    <w:rsid w:val="00991E19"/>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2598</Characters>
  <Application>Microsoft Office Word</Application>
  <DocSecurity>0</DocSecurity>
  <PresentationFormat/>
  <Lines>21</Lines>
  <Paragraphs>6</Paragraphs>
  <Slides>0</Slides>
  <Notes>0</Notes>
  <HiddenSlides>0</HiddenSlides>
  <MMClips>0</MMClips>
  <ScaleCrop>false</ScaleCrop>
  <Manager/>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商务合作保密协议（参考文本）</dc:title>
  <dc:subject/>
  <dc:creator>01</dc:creator>
  <cp:keywords/>
  <dc:description/>
  <cp:lastModifiedBy>益达 田</cp:lastModifiedBy>
  <cp:revision>2</cp:revision>
  <dcterms:created xsi:type="dcterms:W3CDTF">2026-09-28T02:38:00Z</dcterms:created>
  <dcterms:modified xsi:type="dcterms:W3CDTF">2026-09-28T02:38:00Z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ies>
</file>