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0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r>
        <w:rPr/>
        <w:t>SRS — Especificação de Requisitos de Software</w:t>
      </w:r>
    </w:p>
    <w:p>
      <w:pPr>
        <w:pStyle w:val="FirstParagraph"/>
        <w:rPr/>
      </w:pPr>
      <w:r>
        <w:rPr>
          <w:b/>
          <w:bCs/>
        </w:rPr>
        <w:t>Projeto:</w:t>
      </w:r>
      <w:r>
        <w:rPr/>
        <w:t xml:space="preserve"> Dashboard Pessoal de Trabalho (codinome: </w:t>
      </w:r>
      <w:r>
        <w:rPr>
          <w:rStyle w:val="VerbatimChar"/>
        </w:rPr>
        <w:t>workhub</w:t>
      </w:r>
      <w:r>
        <w:rPr/>
        <w:t xml:space="preserve">) </w:t>
      </w:r>
      <w:r>
        <w:rPr>
          <w:b/>
          <w:bCs/>
        </w:rPr>
        <w:t>Versão:</w:t>
      </w:r>
      <w:r>
        <w:rPr/>
        <w:t xml:space="preserve"> 0.1 (planejamento inicial) </w:t>
      </w:r>
      <w:r>
        <w:rPr>
          <w:b/>
          <w:bCs/>
        </w:rPr>
        <w:t>Plataforma:</w:t>
      </w:r>
      <w:r>
        <w:rPr/>
        <w:t xml:space="preserve"> Aplicação web responsiva (desktop, notebook, celular) </w:t>
      </w:r>
      <w:r>
        <w:rPr>
          <w:b/>
          <w:bCs/>
        </w:rPr>
        <w:t>Usuários:</w:t>
      </w:r>
      <w:r>
        <w:rPr/>
        <w:t xml:space="preserve"> 1 (o dono). Multiusuário não está no escopo.</w:t>
      </w:r>
    </w:p>
    <w:p>
      <w:pPr>
        <w:pStyle w:val="BlockText"/>
        <w:rPr/>
      </w:pPr>
      <w:r>
        <w:rPr/>
        <w:t xml:space="preserve">Convenção: cada requisito tem ID único, prioridade </w:t>
      </w:r>
      <w:r>
        <w:rPr>
          <w:b/>
          <w:bCs/>
        </w:rPr>
        <w:t>MoSCoW</w:t>
      </w:r>
      <w:r>
        <w:rPr/>
        <w:t xml:space="preserve"> (Must / Should / Could / Won’t-now) e é </w:t>
      </w:r>
      <w:r>
        <w:rPr>
          <w:b/>
          <w:bCs/>
        </w:rPr>
        <w:t>verificável</w:t>
      </w:r>
      <w:r>
        <w:rPr/>
        <w:t xml:space="preserve">. </w:t>
      </w:r>
      <w:r>
        <w:rPr>
          <w:rStyle w:val="VerbatimChar"/>
        </w:rPr>
        <w:t>FR</w:t>
      </w:r>
      <w:r>
        <w:rPr/>
        <w:t xml:space="preserve"> = funcional, </w:t>
      </w:r>
      <w:r>
        <w:rPr>
          <w:rStyle w:val="VerbatimChar"/>
        </w:rPr>
        <w:t>NFR</w:t>
      </w:r>
      <w:r>
        <w:rPr/>
        <w:t xml:space="preserve"> = não-funcional. Decisões não tomadas ficam em </w:t>
      </w:r>
      <w:r>
        <w:rPr>
          <w:b/>
          <w:bCs/>
        </w:rPr>
        <w:t>Questões em aberto</w:t>
      </w:r>
      <w:r>
        <w:rPr/>
        <w:t>, nunca chutadas como fato.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0" w:name="escopo"/>
      <w:r>
        <w:rPr/>
        <w:t>1. Escopo</w:t>
      </w:r>
    </w:p>
    <w:p>
      <w:pPr>
        <w:pStyle w:val="FirstParagraph"/>
        <w:rPr/>
      </w:pPr>
      <w:r>
        <w:rPr>
          <w:b/>
          <w:bCs/>
        </w:rPr>
        <w:t>Fase 1 (núcleo):</w:t>
      </w:r>
      <w:r>
        <w:rPr/>
        <w:t xml:space="preserve"> Agentes da Claude, Skills, Jobs da Claude, To-do/Tarefas (lista + Kanban com dados compartilhados), Projetos, Calendário, Autenticação. </w:t>
      </w:r>
      <w:r>
        <w:rPr>
          <w:b/>
          <w:bCs/>
        </w:rPr>
        <w:t>Fase 2 (arquitetura preparada, implementação posterior):</w:t>
      </w:r>
      <w:r>
        <w:rPr/>
        <w:t xml:space="preserve"> Cron de publicação no LinkedIn, Avaliação contínua do LinkedIn, Chat de melhoria de prompts.</w:t>
      </w:r>
    </w:p>
    <w:p>
      <w:pPr>
        <w:pStyle w:val="Normal"/>
        <w:rPr/>
      </w:pPr>
      <w:bookmarkStart w:id="1" w:name="escop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"/>
    </w:p>
    <w:p>
      <w:pPr>
        <w:pStyle w:val="Heading2"/>
        <w:rPr/>
      </w:pPr>
      <w:r>
        <w:rPr/>
        <w:t>2. Restrições (constraints)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Restrição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C-01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Provedor de agentes/jobs/skills é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obrigatoriamente a Claude (Anthropic)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Nenhum outro provedor de agentes.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C-02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Deploy na VPS do usuário. Postgres em container Docker na própria VPS.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C-03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Backend em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Python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(FastAPI), ORM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SQLAlchemy 2.0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migrations com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Alembic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C-04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Frontend com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Vite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biblioteca de componentes prontos e personalizáveis (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shadcn/ui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sobre React + TypeScript + Tailwind).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C-05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Do SSH de um projeto,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armazenar apenas o IP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Nenhuma chave privada, usuário, porta ou senha entram no sistema.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C-06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App single-user, mas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 autenticação obrigatória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 endurecimento por IP.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C-07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Integração com Claude via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Claude Agent SDK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claude-agent-sdk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Python) +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leitura do diretório </w:t>
            </w:r>
            <w:r>
              <w:rPr>
                <w:rStyle w:val="VerbatimChar"/>
                <w:rFonts w:eastAsia="Cambria" w:cs=""/>
                <w:b/>
                <w:bCs/>
                <w:kern w:val="0"/>
                <w:szCs w:val="24"/>
                <w:lang w:val="en-US" w:eastAsia="en-US" w:bidi="ar-SA"/>
              </w:rPr>
              <w:t>~/.claude/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na VPS.</w:t>
            </w:r>
            <w:bookmarkStart w:id="2" w:name="restrições-constraints"/>
            <w:bookmarkEnd w:id="2"/>
          </w:p>
        </w:tc>
      </w:tr>
    </w:tbl>
    <w:p>
      <w:pPr>
        <w:pStyle w:val="Heading2"/>
        <w:rPr/>
      </w:pPr>
      <w:r>
        <w:rPr/>
        <w:t>3. Premissas (assumptions)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Premissa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A-01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 Claude Code está instalado e autenticado na mesma VPS, sob o mesmo usuário do worker do dashboard, com acesso de leitura 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~/.claude/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A-02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 usuário possui um plano/credenciais Claude válidos para usar o Agent SDK (ver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PREREQUISITOS.md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A-03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Sessões antigas do Claude Code são apagadas automaticamente; o dashboard precisa ingeri-las antes disso.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A-04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 partir de 15/06/2026 o uso de Agent SDK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claude -p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consome crédito mensal de Agent SDK separado — premissa de custo, não bloqueante.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3" w:name="requisitos-funcionais-fase-1"/>
      <w:r>
        <w:rPr/>
        <w:t>4. Requisitos Funcionais — Fase 1</w:t>
      </w:r>
    </w:p>
    <w:p>
      <w:pPr>
        <w:pStyle w:val="Heading3"/>
        <w:rPr/>
      </w:pPr>
      <w:r>
        <w:rPr/>
        <w:t>Módulo: Autenticação &amp; Segurança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Requisito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MoSCoW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FR-001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 sistema deve exigir login (1 conta) com senha forte; a senha é armazenada com hash Argon2. Não há auto-cadastro.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FR-002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 sistema deve permitir restringir o acesso por allowlist de IP (configurável).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FR-003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 sistema deve oferecer 2FA por TOTP como segunda camada opcional.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Should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FR-004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 sistema deve encerrar sessões inativas por timeout configurável.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Should</w:t>
            </w:r>
            <w:bookmarkStart w:id="4" w:name="módulo-autenticação-segurança"/>
            <w:bookmarkEnd w:id="4"/>
          </w:p>
        </w:tc>
      </w:tr>
    </w:tbl>
    <w:p>
      <w:pPr>
        <w:pStyle w:val="Heading3"/>
        <w:rPr/>
      </w:pPr>
      <w:r>
        <w:rPr/>
        <w:t>Módulo: Projetos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Requisito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MoSCoW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FR-010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 usuário deve cadastrar, editar e arquivar projetos.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FR-011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Cada projeto deve registrar a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origem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Otávio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Titan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ou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Freelas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FR-012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Cada projeto deve registrar se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tem autenticação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(sim/não).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FR-013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Cada projeto deve registrar se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tem VPS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(sim/não); se sim, armazenar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apenas o IP do SSH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(string).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FR-014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 usuário deve adicionar membros a um projeto (nome/contato informativos; membros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não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logam no dashboard).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Should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FR-015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 sistema deve relacionar um projeto às suas tarefas (1 projeto → N tarefas).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</w:tbl>
    <w:p>
      <w:pPr>
        <w:pStyle w:val="Heading3"/>
        <w:rPr/>
      </w:pPr>
      <w:r>
        <w:rPr/>
        <w:t>Módulo: Tarefas (To-do + Kanban — dados compartilhados)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Requisito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MoSCoW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FR-020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 usuário deve criar/editar/concluir/excluir tarefas com: título, descrição, prazo, prioridade, projeto (opcional), status.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FR-021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 mesma tarefa deve aparecer em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duas visões da mesma fonte de dados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: lista (com prazos) e Kanban.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FR-022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 Kanban deve ter colunas: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 Fazer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Em Andamento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Em Revisão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Concluído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FR-023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 usuário deve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arrastar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cards entre colunas; mover o card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atualiza o status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da mesma tarefa, refletindo na lista.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FR-024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Quando uma tarefa voltar de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Em Revisão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para um status anterior, o sistema deve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marcá-la como “retornou de revisão”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(destaque visual + contador de retornos).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FR-025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visão lista deve permitir ordenar/filtrar por prazo, projeto e status.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Should</w:t>
            </w:r>
          </w:p>
        </w:tc>
      </w:tr>
    </w:tbl>
    <w:p>
      <w:pPr>
        <w:pStyle w:val="Heading3"/>
        <w:rPr/>
      </w:pPr>
      <w:r>
        <w:rPr/>
        <w:t>Módulo: Calendário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Requisito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MoSCoW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FR-030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 prazo de cada tarefa é a fonte canônica; o sistema deve exibir os prazos num calendário interno.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FR-031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 sistema deve sincronizar prazos com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Google Calendar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(OAuth 2.0).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Should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FR-032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 sistema deve sincronizar prazos com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Apple/iCloud Calendar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via CalDAV (senha de app).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Should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FR-033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 sistema deve registrar o resultado de cada sincronização (sucesso/erro) para diagnóstico.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Should</w:t>
            </w:r>
          </w:p>
        </w:tc>
      </w:tr>
    </w:tbl>
    <w:p>
      <w:pPr>
        <w:pStyle w:val="Heading3"/>
        <w:rPr/>
      </w:pPr>
      <w:r>
        <w:rPr/>
        <w:t>Módulo: Agentes da Claude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Requisito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MoSCoW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FR-040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 sistema deve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listar os agentes/sessões da Claude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lidos de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~/.claude/projects/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~/.claude/todos/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com status (rodando/concluído/falhou/parado) e projeto associado.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FR-041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 sistema deve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ingerir e persistir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sessões/tarefas de agente no Postgres antes da limpeza automática do Claude Code.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FR-042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 usuário deve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organizar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agentes (agrupar por projeto, marcar favoritos, filtrar).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Should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FR-043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 sistema deve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iniciar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novos agentes/jobs via Claude Agent SDK e acompanhar seu status em tempo (quase) real.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FR-044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 sistema deve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parar/cancelar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agentes/jobs que ele mesmo iniciou.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FR-045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Para sessões que o dashboard não iniciou, deve deixar claro que o controle é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somente leitura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</w:tbl>
    <w:p>
      <w:pPr>
        <w:pStyle w:val="Heading3"/>
        <w:rPr/>
      </w:pPr>
      <w:r>
        <w:rPr/>
        <w:t>Módulo: Jobs da Claude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Requisito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MoSCoW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FR-050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 sistema deve exibir os jobs em execução no momento (incl. os disparados pelo dashboard e os cron internos).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FR-051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 usuário deve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modificar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jobs que o dashboard controla: pausar, retomar, cancelar e editar parâmetros.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FR-052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 sistema deve manter histórico de execução de jobs (início, fim, status, logs resumidos).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Should</w:t>
            </w:r>
          </w:p>
        </w:tc>
      </w:tr>
    </w:tbl>
    <w:p>
      <w:pPr>
        <w:pStyle w:val="Heading3"/>
        <w:rPr/>
      </w:pPr>
      <w:r>
        <w:rPr/>
        <w:t>Módulo: Skills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Requisito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MoSCoW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FR-060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 sistema deve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listar as skills existentes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lidas de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~/.claude/skills/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(global),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.claude/skills/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(por projeto) e plugins, mostrando nome, escopo e descrição.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FR-061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 usuário deve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criar uma nova skill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(gerar a pasta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SKILL.md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no diretório de skills global), com nome, descrição e conteúdo.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FR-062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 sistema deve validar 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SKILL.md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(frontmatter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name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description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ao criar.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Should</w:t>
            </w:r>
          </w:p>
        </w:tc>
      </w:tr>
    </w:tbl>
    <w:p>
      <w:pPr>
        <w:pStyle w:val="Normal"/>
        <w:rPr/>
      </w:pPr>
      <w:bookmarkStart w:id="5" w:name="requisitos-funcionais-fase-1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2"/>
        <w:rPr/>
      </w:pPr>
      <w:bookmarkStart w:id="6" w:name="X4ffa278efdf28a64efe8dfc5c1361309f05dac7"/>
      <w:r>
        <w:rPr/>
        <w:t>5. Requisitos Funcionais — Fase 2 (preparar arquitetura, implementar depois)</w:t>
      </w:r>
    </w:p>
    <w:p>
      <w:pPr>
        <w:pStyle w:val="Heading3"/>
        <w:rPr/>
      </w:pPr>
      <w:r>
        <w:rPr/>
        <w:t>Módulo: Cron de publicação no LinkedIn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Requisito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MoSCoW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FR-070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Um job agendado deve gerar conteúdo de post de LinkedIn a partir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apenas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de dados marcados como publicáveis no dashboard.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Could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FR-071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 sistema deve usar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system prompts elaborados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para gerar conteúdo de qualidade (não genérico), versionáveis.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Could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FR-072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No modo inicial, o sistema deve gerar um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rascunho com preview fiel (WYSIWYG)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de como o post ficará, sem publicar.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Could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FR-073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Após validação (“IA treinada”), o sistema deve permitir alternar para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publicação automática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via API oficial do LinkedIn.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Could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FR-074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Regra de sanitização (obrigatória sempre que houver geração):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vide RN-04.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Could</w:t>
            </w:r>
            <w:bookmarkStart w:id="7" w:name="módulo-cron-de-publicação-no-linkedin"/>
            <w:bookmarkEnd w:id="7"/>
          </w:p>
        </w:tc>
      </w:tr>
    </w:tbl>
    <w:p>
      <w:pPr>
        <w:pStyle w:val="Heading3"/>
        <w:rPr/>
      </w:pPr>
      <w:r>
        <w:rPr/>
        <w:t>Módulo: Avaliação contínua do LinkedIn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Requisito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MoSCoW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FR-080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 sistema deve analisar perfil e/ou publicações em frequência configurável e apontar melhorias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acionáveis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Could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FR-081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 sistema deve registrar as fontes acessadas e a frequência da avaliação.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Could</w:t>
            </w:r>
          </w:p>
        </w:tc>
      </w:tr>
    </w:tbl>
    <w:p>
      <w:pPr>
        <w:pStyle w:val="Heading3"/>
        <w:rPr/>
      </w:pPr>
      <w:r>
        <w:rPr/>
        <w:t>Módulo: Chat de melhoria de prompts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Requisito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MoSCoW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FR-090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 usuário deve refinar prompts num chat, testar variações e receber sugestões (via API Claude).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Could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FR-091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 sistema deve permitir salvar versões de prompts para reuso (ex.: nos jobs de LinkedIn).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Could</w:t>
            </w:r>
          </w:p>
        </w:tc>
      </w:tr>
    </w:tbl>
    <w:p>
      <w:pPr>
        <w:pStyle w:val="Normal"/>
        <w:rPr/>
      </w:pPr>
      <w:bookmarkStart w:id="8" w:name="X4ffa278efdf28a64efe8dfc5c1361309f05dac7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rPr/>
      </w:pPr>
      <w:bookmarkStart w:id="9" w:name="requisitos-não-funcionais-isoiec-25010"/>
      <w:r>
        <w:rPr/>
        <w:t>6. Requisitos Não-Funcionais (ISO/IEC 25010)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Categoria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Requisito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MoSCoW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NFR-001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Segurança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Segredos reais (chaves SSH, credenciais de projeto)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nunca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são armazenados; só o IP do SSH. Tokens OAuth/CalDAV ficam criptografados em repouso (chave fora do banco).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NFR-002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Segurança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Tráfego sempre via HTTPS/TLS; cookies de sessão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HttpOnly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Secure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proteção CSRF.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NFR-003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Segurança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Acesso restringível por allowlist de IP no reverse proxy; rate limiting no login.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NFR-004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Segurança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Dados sensíveis (IP de SSH, flag de auth, membros)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nunca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chegam ao módulo LinkedIn. Garantido por allowlist + denylist (RN-04).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NFR-005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Usabilidade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Responsivo de 360px (celular) a desktop; Kanban arrastável também em toque.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NFR-006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Desempenho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Telas de lista/Kanban carregam em &lt; 1,5 s com até 1.000 tarefas; status de agentes atualiza em ≤ 5 s.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Should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NFR-007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Confiabilidade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Ingestão de sessões do Claude Code é idempotente e tolera arquivo malformado sem derrubar o worker.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NFR-008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Manutenibilidade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Schema versionado por Alembic; toda mudança de modelo tem migration.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NFR-009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Portabilidade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App, worker e Postgres sobem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docker compose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numa VPS Linux.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NFR-010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Observabilidade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Logs estruturados; histórico de jobs e syncs consultável.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Should</w:t>
            </w:r>
          </w:p>
        </w:tc>
      </w:tr>
    </w:tbl>
    <w:p>
      <w:pPr>
        <w:pStyle w:val="Normal"/>
        <w:rPr/>
      </w:pPr>
      <w:bookmarkStart w:id="10" w:name="requisitos-não-funcionais-isoiec-25010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</w:p>
    <w:p>
      <w:pPr>
        <w:pStyle w:val="Heading2"/>
        <w:rPr/>
      </w:pPr>
      <w:bookmarkStart w:id="11" w:name="regras-de-negócio"/>
      <w:r>
        <w:rPr/>
        <w:t>7. Regras de Negócio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Regra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RN-01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Status válidos de tarefa: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 Fazer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Em Andamento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Em Revisão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Concluído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Transição livre entre eles.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RN-02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Se o status sair de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Em Revisão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para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 Fazer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ou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Em Andamento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incrementar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revisao_retornos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 ligar a flag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retornou_de_revisao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. A flag desliga ao atingir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Concluído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RN-03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Projeto com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tem_vps = não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não pode ter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ssh_ip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preenchido.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RN-04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Sanitização de conteúdo do LinkedIn (sempre):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(a)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Denylist absoluta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ssh_ip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tem_autenticacao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membros, hosts e qualquer credencial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nunca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entram no conteúdo. (b) Se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origem ∈ {Otávio, Titan}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: ocultar o nome real da empresa, referir como “Projeto X”,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sem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link de GitHub nem de site; permitidos apenas prints aprovados pelo usuário e aprendizados. (c) Se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origem = Freelas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: dados reais permitidos, exceto o que comprometa o projeto. (d) Só entram itens com flag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publicavel = true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RN-05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Controle de jobs/agentes só é permitido para execuções iniciadas pelo dashboard; as demais são read-only.</w:t>
            </w:r>
          </w:p>
        </w:tc>
      </w:tr>
    </w:tbl>
    <w:p>
      <w:pPr>
        <w:pStyle w:val="Normal"/>
        <w:rPr/>
      </w:pPr>
      <w:bookmarkStart w:id="12" w:name="regras-de-negócio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2"/>
        <w:rPr/>
      </w:pPr>
      <w:r>
        <w:rPr/>
        <w:t>8. Questões em aberto</w:t>
      </w:r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Questão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Impacto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Q-01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Colunas do Kanban variam por projeto no futuro? (Hoje: fixas e globais.)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Modelo de dados já permite, UI não.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Q-02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avaliação do LinkedIn lerá dados via API oficial (limitada) ou o usuário colará/enviará os dados?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Define viabilidade de FR-080.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Q-03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Sincronização de calendário é só de saída (dashboard→calendário) ou bidirecional? (MVP: saída.)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Complexidade do FR-031/032.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Q-04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IA treinada” para auto-publicar: critério objetivo de liberação (ex.: N rascunhos aprovados)?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Gatilho do FR-073.</w:t>
            </w:r>
            <w:bookmarkStart w:id="13" w:name="X35c8c5180c5ad994b7ac72b010f178de86a2af7"/>
            <w:bookmarkStart w:id="14" w:name="questões-em-aberto"/>
            <w:bookmarkEnd w:id="13"/>
            <w:bookmarkEnd w:id="14"/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2026-05-28T21:41:09Z</dcterms:created>
  <dc:creator/>
  <dc:description/>
  <dc:language>en-US</dc:language>
  <cp:lastModifiedBy/>
  <dcterms:modified xsi:type="dcterms:W3CDTF">2026-05-28T21:41:09Z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