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CD5" w:rsidRPr="00901BC6" w:rsidRDefault="007B4E53" w:rsidP="00DC2C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4</w:t>
      </w:r>
    </w:p>
    <w:p w:rsidR="00DC2CD5" w:rsidRPr="007B4E53" w:rsidRDefault="00DC2CD5" w:rsidP="00DC2CD5">
      <w:pPr>
        <w:jc w:val="both"/>
        <w:rPr>
          <w:rFonts w:ascii="Times New Roman" w:hAnsi="Times New Roman" w:cs="Times New Roman"/>
          <w:sz w:val="24"/>
          <w:szCs w:val="24"/>
        </w:rPr>
      </w:pPr>
      <w:r w:rsidRPr="00901BC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7B4E53" w:rsidRPr="007B4E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Chess board</w:t>
      </w:r>
      <w:r w:rsidR="00EF12F4" w:rsidRPr="007B4E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DC2CD5" w:rsidRPr="007B4E53" w:rsidRDefault="00DC2CD5" w:rsidP="00DC2CD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1BC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7B4E53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7B4E53" w:rsidRPr="007B4E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 a "Chess" board game with </w:t>
      </w:r>
      <w:proofErr w:type="spellStart"/>
      <w:r w:rsidR="007B4E53" w:rsidRPr="007B4E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redux</w:t>
      </w:r>
      <w:proofErr w:type="spellEnd"/>
      <w:r w:rsidR="007B4E53" w:rsidRPr="007B4E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when one with white other is black colo</w:t>
      </w:r>
      <w:r w:rsidR="005265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</w:t>
      </w:r>
      <w:r w:rsidR="007B4E53" w:rsidRPr="007B4E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 of </w:t>
      </w:r>
      <w:proofErr w:type="spellStart"/>
      <w:r w:rsidR="007B4E53" w:rsidRPr="007B4E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squre</w:t>
      </w:r>
      <w:proofErr w:type="spellEnd"/>
      <w:r w:rsidR="007B4E53" w:rsidRPr="007B4E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while clicking on white one colo</w:t>
      </w:r>
      <w:r w:rsidR="005265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</w:t>
      </w:r>
      <w:r w:rsidR="007B4E53" w:rsidRPr="007B4E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 change to yellow and black to red.</w:t>
      </w:r>
    </w:p>
    <w:p w:rsidR="00550282" w:rsidRDefault="00550282" w:rsidP="005502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:rsidR="005265B9" w:rsidRDefault="005265B9" w:rsidP="00550282">
      <w:pPr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sz w:val="24"/>
          <w:szCs w:val="24"/>
        </w:rPr>
        <w:t xml:space="preserve">This project implements a simple chessboard-like grid using React and </w:t>
      </w:r>
      <w:proofErr w:type="spellStart"/>
      <w:r w:rsidRPr="005265B9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5265B9">
        <w:rPr>
          <w:rFonts w:ascii="Times New Roman" w:hAnsi="Times New Roman" w:cs="Times New Roman"/>
          <w:sz w:val="24"/>
          <w:szCs w:val="24"/>
        </w:rPr>
        <w:t xml:space="preserve"> Toolkit. The board consists of 64 squares arranged in an 8x8 grid, where each square can change its colo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265B9">
        <w:rPr>
          <w:rFonts w:ascii="Times New Roman" w:hAnsi="Times New Roman" w:cs="Times New Roman"/>
          <w:sz w:val="24"/>
          <w:szCs w:val="24"/>
        </w:rPr>
        <w:t>r based on user interaction. The application allows users to toggle the colo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265B9">
        <w:rPr>
          <w:rFonts w:ascii="Times New Roman" w:hAnsi="Times New Roman" w:cs="Times New Roman"/>
          <w:sz w:val="24"/>
          <w:szCs w:val="24"/>
        </w:rPr>
        <w:t>rs of the squares between white, black, yellow, and red, providing a visual representation of state changes on the board.</w:t>
      </w:r>
    </w:p>
    <w:p w:rsidR="00166CCE" w:rsidRDefault="00166CCE" w:rsidP="005502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CCE">
        <w:rPr>
          <w:rFonts w:ascii="Times New Roman" w:hAnsi="Times New Roman" w:cs="Times New Roman"/>
          <w:b/>
          <w:bCs/>
          <w:sz w:val="24"/>
          <w:szCs w:val="24"/>
        </w:rPr>
        <w:t>Installation:</w:t>
      </w:r>
    </w:p>
    <w:p w:rsidR="00166CCE" w:rsidRPr="00166CCE" w:rsidRDefault="00166CCE" w:rsidP="005502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proofErr w:type="spellStart"/>
      <w:proofErr w:type="gramStart"/>
      <w:r w:rsidRPr="00166CCE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proofErr w:type="gramEnd"/>
      <w:r w:rsidRPr="00166CCE">
        <w:rPr>
          <w:rFonts w:ascii="Times New Roman" w:hAnsi="Times New Roman" w:cs="Times New Roman"/>
          <w:b/>
          <w:bCs/>
          <w:sz w:val="24"/>
          <w:szCs w:val="24"/>
        </w:rPr>
        <w:t xml:space="preserve"> install @</w:t>
      </w:r>
      <w:proofErr w:type="spellStart"/>
      <w:r w:rsidRPr="00166CCE">
        <w:rPr>
          <w:rFonts w:ascii="Times New Roman" w:hAnsi="Times New Roman" w:cs="Times New Roman"/>
          <w:b/>
          <w:bCs/>
          <w:sz w:val="24"/>
          <w:szCs w:val="24"/>
        </w:rPr>
        <w:t>reduxjs</w:t>
      </w:r>
      <w:proofErr w:type="spellEnd"/>
      <w:r w:rsidRPr="00166CCE">
        <w:rPr>
          <w:rFonts w:ascii="Times New Roman" w:hAnsi="Times New Roman" w:cs="Times New Roman"/>
          <w:b/>
          <w:bCs/>
          <w:sz w:val="24"/>
          <w:szCs w:val="24"/>
        </w:rPr>
        <w:t>/toolkit react-</w:t>
      </w:r>
      <w:proofErr w:type="spellStart"/>
      <w:r w:rsidRPr="00166CCE">
        <w:rPr>
          <w:rFonts w:ascii="Times New Roman" w:hAnsi="Times New Roman" w:cs="Times New Roman"/>
          <w:b/>
          <w:bCs/>
          <w:sz w:val="24"/>
          <w:szCs w:val="24"/>
        </w:rPr>
        <w:t>redux</w:t>
      </w:r>
      <w:proofErr w:type="spellEnd"/>
    </w:p>
    <w:p w:rsidR="00550282" w:rsidRDefault="00550282" w:rsidP="005502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:rsidR="005265B9" w:rsidRPr="005265B9" w:rsidRDefault="005265B9" w:rsidP="005265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b/>
          <w:bCs/>
          <w:sz w:val="24"/>
          <w:szCs w:val="24"/>
        </w:rPr>
        <w:t>Dynamic Colo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265B9">
        <w:rPr>
          <w:rFonts w:ascii="Times New Roman" w:hAnsi="Times New Roman" w:cs="Times New Roman"/>
          <w:b/>
          <w:bCs/>
          <w:sz w:val="24"/>
          <w:szCs w:val="24"/>
        </w:rPr>
        <w:t>r Toggling</w:t>
      </w:r>
      <w:r w:rsidRPr="005265B9">
        <w:rPr>
          <w:rFonts w:ascii="Times New Roman" w:hAnsi="Times New Roman" w:cs="Times New Roman"/>
          <w:sz w:val="24"/>
          <w:szCs w:val="24"/>
        </w:rPr>
        <w:t>: Users can click on any square to change its colo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265B9">
        <w:rPr>
          <w:rFonts w:ascii="Times New Roman" w:hAnsi="Times New Roman" w:cs="Times New Roman"/>
          <w:sz w:val="24"/>
          <w:szCs w:val="24"/>
        </w:rPr>
        <w:t>r in a cycle: white → yellow → black → red → back to white.</w:t>
      </w:r>
    </w:p>
    <w:p w:rsidR="005265B9" w:rsidRPr="005265B9" w:rsidRDefault="005265B9" w:rsidP="005265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65B9">
        <w:rPr>
          <w:rFonts w:ascii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5265B9">
        <w:rPr>
          <w:rFonts w:ascii="Times New Roman" w:hAnsi="Times New Roman" w:cs="Times New Roman"/>
          <w:b/>
          <w:bCs/>
          <w:sz w:val="24"/>
          <w:szCs w:val="24"/>
        </w:rPr>
        <w:t xml:space="preserve"> State Management</w:t>
      </w:r>
      <w:r w:rsidRPr="005265B9">
        <w:rPr>
          <w:rFonts w:ascii="Times New Roman" w:hAnsi="Times New Roman" w:cs="Times New Roman"/>
          <w:sz w:val="24"/>
          <w:szCs w:val="24"/>
        </w:rPr>
        <w:t xml:space="preserve">: The application utilizes </w:t>
      </w:r>
      <w:proofErr w:type="spellStart"/>
      <w:r w:rsidRPr="005265B9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5265B9">
        <w:rPr>
          <w:rFonts w:ascii="Times New Roman" w:hAnsi="Times New Roman" w:cs="Times New Roman"/>
          <w:sz w:val="24"/>
          <w:szCs w:val="24"/>
        </w:rPr>
        <w:t xml:space="preserve"> Toolkit for managing the state of the board, making it easy to track and update the colo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265B9">
        <w:rPr>
          <w:rFonts w:ascii="Times New Roman" w:hAnsi="Times New Roman" w:cs="Times New Roman"/>
          <w:sz w:val="24"/>
          <w:szCs w:val="24"/>
        </w:rPr>
        <w:t>rs of the squares.</w:t>
      </w:r>
    </w:p>
    <w:p w:rsidR="005265B9" w:rsidRPr="005265B9" w:rsidRDefault="005265B9" w:rsidP="005265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Pr="005265B9">
        <w:rPr>
          <w:rFonts w:ascii="Times New Roman" w:hAnsi="Times New Roman" w:cs="Times New Roman"/>
          <w:sz w:val="24"/>
          <w:szCs w:val="24"/>
        </w:rPr>
        <w:t>: The board is designed to be responsive and can be easily integrated into a larger application.</w:t>
      </w:r>
    </w:p>
    <w:p w:rsidR="005265B9" w:rsidRPr="005265B9" w:rsidRDefault="005265B9" w:rsidP="00550282">
      <w:pPr>
        <w:rPr>
          <w:rFonts w:ascii="Times New Roman" w:hAnsi="Times New Roman" w:cs="Times New Roman"/>
          <w:sz w:val="24"/>
          <w:szCs w:val="24"/>
        </w:rPr>
      </w:pPr>
    </w:p>
    <w:p w:rsidR="00550282" w:rsidRDefault="00550282" w:rsidP="005502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Details:</w:t>
      </w:r>
    </w:p>
    <w:p w:rsidR="005265B9" w:rsidRPr="005265B9" w:rsidRDefault="005265B9" w:rsidP="005265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b/>
          <w:bCs/>
          <w:sz w:val="24"/>
          <w:szCs w:val="24"/>
        </w:rPr>
        <w:t>Frameworks and Libraries</w:t>
      </w:r>
      <w:r w:rsidRPr="005265B9">
        <w:rPr>
          <w:rFonts w:ascii="Times New Roman" w:hAnsi="Times New Roman" w:cs="Times New Roman"/>
          <w:sz w:val="24"/>
          <w:szCs w:val="24"/>
        </w:rPr>
        <w:t xml:space="preserve">: The project is built using React for the UI and </w:t>
      </w:r>
      <w:proofErr w:type="spellStart"/>
      <w:r w:rsidRPr="005265B9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5265B9">
        <w:rPr>
          <w:rFonts w:ascii="Times New Roman" w:hAnsi="Times New Roman" w:cs="Times New Roman"/>
          <w:sz w:val="24"/>
          <w:szCs w:val="24"/>
        </w:rPr>
        <w:t xml:space="preserve"> Toolkit for state management.</w:t>
      </w:r>
    </w:p>
    <w:p w:rsidR="005265B9" w:rsidRPr="005265B9" w:rsidRDefault="005265B9" w:rsidP="005265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b/>
          <w:bCs/>
          <w:sz w:val="24"/>
          <w:szCs w:val="24"/>
        </w:rPr>
        <w:t>State Structure</w:t>
      </w:r>
      <w:r w:rsidRPr="005265B9">
        <w:rPr>
          <w:rFonts w:ascii="Times New Roman" w:hAnsi="Times New Roman" w:cs="Times New Roman"/>
          <w:sz w:val="24"/>
          <w:szCs w:val="24"/>
        </w:rPr>
        <w:t>: The board's state is initialized as a two-dimensional array representing the 8x8 grid, with each square having an </w:t>
      </w:r>
      <w:r w:rsidRPr="005265B9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5265B9">
        <w:rPr>
          <w:rFonts w:ascii="Times New Roman" w:hAnsi="Times New Roman" w:cs="Times New Roman"/>
          <w:sz w:val="24"/>
          <w:szCs w:val="24"/>
        </w:rPr>
        <w:t> and a </w:t>
      </w:r>
      <w:r w:rsidRPr="005265B9">
        <w:rPr>
          <w:rFonts w:ascii="Times New Roman" w:hAnsi="Times New Roman" w:cs="Times New Roman"/>
          <w:b/>
          <w:bCs/>
          <w:sz w:val="24"/>
          <w:szCs w:val="24"/>
        </w:rPr>
        <w:t>colo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265B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265B9">
        <w:rPr>
          <w:rFonts w:ascii="Times New Roman" w:hAnsi="Times New Roman" w:cs="Times New Roman"/>
          <w:sz w:val="24"/>
          <w:szCs w:val="24"/>
        </w:rPr>
        <w:t>.</w:t>
      </w:r>
    </w:p>
    <w:p w:rsidR="005265B9" w:rsidRPr="005265B9" w:rsidRDefault="005265B9" w:rsidP="005265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b/>
          <w:bCs/>
          <w:sz w:val="24"/>
          <w:szCs w:val="24"/>
        </w:rPr>
        <w:t>Reducers</w:t>
      </w:r>
      <w:r w:rsidRPr="005265B9">
        <w:rPr>
          <w:rFonts w:ascii="Times New Roman" w:hAnsi="Times New Roman" w:cs="Times New Roman"/>
          <w:sz w:val="24"/>
          <w:szCs w:val="24"/>
        </w:rPr>
        <w:t>: The main reducer, </w:t>
      </w:r>
      <w:proofErr w:type="spellStart"/>
      <w:r w:rsidRPr="005265B9">
        <w:rPr>
          <w:rFonts w:ascii="Times New Roman" w:hAnsi="Times New Roman" w:cs="Times New Roman"/>
          <w:b/>
          <w:bCs/>
          <w:sz w:val="24"/>
          <w:szCs w:val="24"/>
        </w:rPr>
        <w:t>toggleColo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265B9"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End"/>
      <w:r w:rsidRPr="005265B9">
        <w:rPr>
          <w:rFonts w:ascii="Times New Roman" w:hAnsi="Times New Roman" w:cs="Times New Roman"/>
          <w:sz w:val="24"/>
          <w:szCs w:val="24"/>
        </w:rPr>
        <w:t xml:space="preserve">, updates the </w:t>
      </w:r>
      <w:proofErr w:type="spellStart"/>
      <w:r w:rsidRPr="005265B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265B9">
        <w:rPr>
          <w:rFonts w:ascii="Times New Roman" w:hAnsi="Times New Roman" w:cs="Times New Roman"/>
          <w:sz w:val="24"/>
          <w:szCs w:val="24"/>
        </w:rPr>
        <w:t xml:space="preserve"> of a square based on its current state and the action dispatched.</w:t>
      </w:r>
    </w:p>
    <w:p w:rsidR="005265B9" w:rsidRPr="005265B9" w:rsidRDefault="005265B9" w:rsidP="00550282">
      <w:pPr>
        <w:rPr>
          <w:rFonts w:ascii="Times New Roman" w:hAnsi="Times New Roman" w:cs="Times New Roman"/>
          <w:sz w:val="24"/>
          <w:szCs w:val="24"/>
        </w:rPr>
      </w:pPr>
    </w:p>
    <w:p w:rsidR="00550282" w:rsidRDefault="00550282" w:rsidP="005502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Structure:</w:t>
      </w:r>
    </w:p>
    <w:p w:rsidR="005265B9" w:rsidRPr="005265B9" w:rsidRDefault="005265B9" w:rsidP="005265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65B9">
        <w:rPr>
          <w:rFonts w:ascii="Times New Roman" w:hAnsi="Times New Roman" w:cs="Times New Roman"/>
          <w:b/>
          <w:bCs/>
          <w:sz w:val="24"/>
          <w:szCs w:val="24"/>
        </w:rPr>
        <w:t>initialBoardState</w:t>
      </w:r>
      <w:proofErr w:type="spellEnd"/>
      <w:proofErr w:type="gramEnd"/>
      <w:r w:rsidRPr="005265B9">
        <w:rPr>
          <w:rFonts w:ascii="Times New Roman" w:hAnsi="Times New Roman" w:cs="Times New Roman"/>
          <w:sz w:val="24"/>
          <w:szCs w:val="24"/>
        </w:rPr>
        <w:t>: Defines the initial state of the board as an 8x8 grid with alternating colo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265B9">
        <w:rPr>
          <w:rFonts w:ascii="Times New Roman" w:hAnsi="Times New Roman" w:cs="Times New Roman"/>
          <w:sz w:val="24"/>
          <w:szCs w:val="24"/>
        </w:rPr>
        <w:t>rs.</w:t>
      </w:r>
    </w:p>
    <w:p w:rsidR="005265B9" w:rsidRPr="005265B9" w:rsidRDefault="005265B9" w:rsidP="005265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65B9">
        <w:rPr>
          <w:rFonts w:ascii="Times New Roman" w:hAnsi="Times New Roman" w:cs="Times New Roman"/>
          <w:b/>
          <w:bCs/>
          <w:sz w:val="24"/>
          <w:szCs w:val="24"/>
        </w:rPr>
        <w:t>boardSlice</w:t>
      </w:r>
      <w:proofErr w:type="spellEnd"/>
      <w:proofErr w:type="gramEnd"/>
      <w:r w:rsidRPr="005265B9">
        <w:rPr>
          <w:rFonts w:ascii="Times New Roman" w:hAnsi="Times New Roman" w:cs="Times New Roman"/>
          <w:sz w:val="24"/>
          <w:szCs w:val="24"/>
        </w:rPr>
        <w:t>: Contains the slice of state related to the board, including the initial state and reducers for colo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265B9">
        <w:rPr>
          <w:rFonts w:ascii="Times New Roman" w:hAnsi="Times New Roman" w:cs="Times New Roman"/>
          <w:sz w:val="24"/>
          <w:szCs w:val="24"/>
        </w:rPr>
        <w:t>r toggling.</w:t>
      </w:r>
    </w:p>
    <w:p w:rsidR="005265B9" w:rsidRDefault="005265B9" w:rsidP="005502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265B9">
        <w:rPr>
          <w:rFonts w:ascii="Times New Roman" w:hAnsi="Times New Roman" w:cs="Times New Roman"/>
          <w:b/>
          <w:bCs/>
          <w:sz w:val="24"/>
          <w:szCs w:val="24"/>
        </w:rPr>
        <w:t>store</w:t>
      </w:r>
      <w:proofErr w:type="gramEnd"/>
      <w:r w:rsidRPr="005265B9">
        <w:rPr>
          <w:rFonts w:ascii="Times New Roman" w:hAnsi="Times New Roman" w:cs="Times New Roman"/>
          <w:sz w:val="24"/>
          <w:szCs w:val="24"/>
        </w:rPr>
        <w:t xml:space="preserve">: Configures the </w:t>
      </w:r>
      <w:proofErr w:type="spellStart"/>
      <w:r w:rsidRPr="005265B9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5265B9">
        <w:rPr>
          <w:rFonts w:ascii="Times New Roman" w:hAnsi="Times New Roman" w:cs="Times New Roman"/>
          <w:sz w:val="24"/>
          <w:szCs w:val="24"/>
        </w:rPr>
        <w:t xml:space="preserve"> store with the board reducer.</w:t>
      </w:r>
    </w:p>
    <w:p w:rsidR="00166CCE" w:rsidRDefault="00166CCE" w:rsidP="00166CC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6CCE" w:rsidRPr="00166CCE" w:rsidRDefault="00166CCE" w:rsidP="00166CC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50282" w:rsidRDefault="00550282" w:rsidP="005502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 Code Snippet:</w:t>
      </w:r>
    </w:p>
    <w:p w:rsidR="005265B9" w:rsidRPr="005265B9" w:rsidRDefault="005265B9" w:rsidP="00526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65B9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2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5B9">
        <w:rPr>
          <w:rFonts w:ascii="Times New Roman" w:hAnsi="Times New Roman" w:cs="Times New Roman"/>
          <w:sz w:val="24"/>
          <w:szCs w:val="24"/>
        </w:rPr>
        <w:t>initialBoardState</w:t>
      </w:r>
      <w:proofErr w:type="spellEnd"/>
      <w:r w:rsidRPr="005265B9">
        <w:rPr>
          <w:rFonts w:ascii="Times New Roman" w:hAnsi="Times New Roman" w:cs="Times New Roman"/>
          <w:sz w:val="24"/>
          <w:szCs w:val="24"/>
        </w:rPr>
        <w:t xml:space="preserve"> = Array(8)</w:t>
      </w:r>
    </w:p>
    <w:p w:rsidR="005265B9" w:rsidRPr="005265B9" w:rsidRDefault="005265B9" w:rsidP="00526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sz w:val="24"/>
          <w:szCs w:val="24"/>
        </w:rPr>
        <w:t>  .</w:t>
      </w:r>
      <w:proofErr w:type="gramStart"/>
      <w:r w:rsidRPr="005265B9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Pr="005265B9">
        <w:rPr>
          <w:rFonts w:ascii="Times New Roman" w:hAnsi="Times New Roman" w:cs="Times New Roman"/>
          <w:sz w:val="24"/>
          <w:szCs w:val="24"/>
        </w:rPr>
        <w:t>null)</w:t>
      </w:r>
    </w:p>
    <w:p w:rsidR="005265B9" w:rsidRPr="005265B9" w:rsidRDefault="005265B9" w:rsidP="00526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sz w:val="24"/>
          <w:szCs w:val="24"/>
        </w:rPr>
        <w:t>  .</w:t>
      </w:r>
      <w:proofErr w:type="gramStart"/>
      <w:r w:rsidRPr="005265B9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5265B9">
        <w:rPr>
          <w:rFonts w:ascii="Times New Roman" w:hAnsi="Times New Roman" w:cs="Times New Roman"/>
          <w:sz w:val="24"/>
          <w:szCs w:val="24"/>
        </w:rPr>
        <w:t>(_, row) =&gt;</w:t>
      </w:r>
    </w:p>
    <w:p w:rsidR="005265B9" w:rsidRPr="005265B9" w:rsidRDefault="005265B9" w:rsidP="00526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265B9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265B9">
        <w:rPr>
          <w:rFonts w:ascii="Times New Roman" w:hAnsi="Times New Roman" w:cs="Times New Roman"/>
          <w:sz w:val="24"/>
          <w:szCs w:val="24"/>
        </w:rPr>
        <w:t>8)</w:t>
      </w:r>
    </w:p>
    <w:p w:rsidR="005265B9" w:rsidRPr="005265B9" w:rsidRDefault="005265B9" w:rsidP="00526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sz w:val="24"/>
          <w:szCs w:val="24"/>
        </w:rPr>
        <w:t>      .</w:t>
      </w:r>
      <w:proofErr w:type="gramStart"/>
      <w:r w:rsidRPr="005265B9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Pr="005265B9">
        <w:rPr>
          <w:rFonts w:ascii="Times New Roman" w:hAnsi="Times New Roman" w:cs="Times New Roman"/>
          <w:sz w:val="24"/>
          <w:szCs w:val="24"/>
        </w:rPr>
        <w:t>null)</w:t>
      </w:r>
    </w:p>
    <w:p w:rsidR="005265B9" w:rsidRPr="005265B9" w:rsidRDefault="005265B9" w:rsidP="00526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sz w:val="24"/>
          <w:szCs w:val="24"/>
        </w:rPr>
        <w:t>      .</w:t>
      </w:r>
      <w:proofErr w:type="gramStart"/>
      <w:r w:rsidRPr="005265B9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5265B9">
        <w:rPr>
          <w:rFonts w:ascii="Times New Roman" w:hAnsi="Times New Roman" w:cs="Times New Roman"/>
          <w:sz w:val="24"/>
          <w:szCs w:val="24"/>
        </w:rPr>
        <w:t>(_, col) =&gt; ({</w:t>
      </w:r>
    </w:p>
    <w:p w:rsidR="005265B9" w:rsidRPr="005265B9" w:rsidRDefault="005265B9" w:rsidP="00526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265B9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5265B9">
        <w:rPr>
          <w:rFonts w:ascii="Times New Roman" w:hAnsi="Times New Roman" w:cs="Times New Roman"/>
          <w:sz w:val="24"/>
          <w:szCs w:val="24"/>
        </w:rPr>
        <w:t>: `${row}-${col}`,</w:t>
      </w:r>
    </w:p>
    <w:p w:rsidR="005265B9" w:rsidRPr="005265B9" w:rsidRDefault="005265B9" w:rsidP="00526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265B9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5265B9">
        <w:rPr>
          <w:rFonts w:ascii="Times New Roman" w:hAnsi="Times New Roman" w:cs="Times New Roman"/>
          <w:sz w:val="24"/>
          <w:szCs w:val="24"/>
        </w:rPr>
        <w:t>: (row + col) % 2 === 0 ? '</w:t>
      </w:r>
      <w:proofErr w:type="gramStart"/>
      <w:r w:rsidRPr="005265B9">
        <w:rPr>
          <w:rFonts w:ascii="Times New Roman" w:hAnsi="Times New Roman" w:cs="Times New Roman"/>
          <w:sz w:val="24"/>
          <w:szCs w:val="24"/>
        </w:rPr>
        <w:t>white</w:t>
      </w:r>
      <w:proofErr w:type="gramEnd"/>
      <w:r w:rsidRPr="005265B9">
        <w:rPr>
          <w:rFonts w:ascii="Times New Roman" w:hAnsi="Times New Roman" w:cs="Times New Roman"/>
          <w:sz w:val="24"/>
          <w:szCs w:val="24"/>
        </w:rPr>
        <w:t>' : 'black',</w:t>
      </w:r>
    </w:p>
    <w:p w:rsidR="005265B9" w:rsidRPr="005265B9" w:rsidRDefault="005265B9" w:rsidP="00526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sz w:val="24"/>
          <w:szCs w:val="24"/>
        </w:rPr>
        <w:t>      }))</w:t>
      </w:r>
    </w:p>
    <w:p w:rsidR="005265B9" w:rsidRPr="005265B9" w:rsidRDefault="005265B9" w:rsidP="00526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5B9">
        <w:rPr>
          <w:rFonts w:ascii="Times New Roman" w:hAnsi="Times New Roman" w:cs="Times New Roman"/>
          <w:sz w:val="24"/>
          <w:szCs w:val="24"/>
        </w:rPr>
        <w:t>  );</w:t>
      </w:r>
    </w:p>
    <w:p w:rsidR="005265B9" w:rsidRDefault="005265B9" w:rsidP="005502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65B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265B9">
        <w:rPr>
          <w:rFonts w:ascii="Times New Roman" w:hAnsi="Times New Roman" w:cs="Times New Roman"/>
          <w:sz w:val="24"/>
          <w:szCs w:val="24"/>
        </w:rPr>
        <w:t xml:space="preserve"> code is a two-dimensional array (an array of arrays) that represents the chessboard. Each element of the outer array corresponds to a row, and each element of the inner arrays corresponds to a square on that row. Each square is represented as an object with an </w:t>
      </w:r>
      <w:r w:rsidRPr="005265B9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5265B9">
        <w:rPr>
          <w:rFonts w:ascii="Times New Roman" w:hAnsi="Times New Roman" w:cs="Times New Roman"/>
          <w:sz w:val="24"/>
          <w:szCs w:val="24"/>
        </w:rPr>
        <w:t> and a </w:t>
      </w:r>
      <w:r w:rsidRPr="005265B9">
        <w:rPr>
          <w:rFonts w:ascii="Times New Roman" w:hAnsi="Times New Roman" w:cs="Times New Roman"/>
          <w:b/>
          <w:bCs/>
          <w:sz w:val="24"/>
          <w:szCs w:val="24"/>
        </w:rPr>
        <w:t>colo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265B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265B9">
        <w:rPr>
          <w:rFonts w:ascii="Times New Roman" w:hAnsi="Times New Roman" w:cs="Times New Roman"/>
          <w:sz w:val="24"/>
          <w:szCs w:val="24"/>
        </w:rPr>
        <w:t> property.</w:t>
      </w:r>
    </w:p>
    <w:p w:rsidR="005265B9" w:rsidRPr="005265B9" w:rsidRDefault="005265B9" w:rsidP="00550282">
      <w:pPr>
        <w:rPr>
          <w:rFonts w:ascii="Times New Roman" w:hAnsi="Times New Roman" w:cs="Times New Roman"/>
          <w:sz w:val="24"/>
          <w:szCs w:val="24"/>
        </w:rPr>
      </w:pPr>
    </w:p>
    <w:p w:rsidR="00550282" w:rsidRDefault="00550282" w:rsidP="005502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:rsidR="005265B9" w:rsidRDefault="005265B9" w:rsidP="005502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5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8B5DF6" wp14:editId="389B479D">
            <wp:extent cx="66459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B9" w:rsidRDefault="00166CCE" w:rsidP="005502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CC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4C61165" wp14:editId="376CDDDB">
            <wp:extent cx="6645910" cy="3514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CE" w:rsidRDefault="00166CCE" w:rsidP="005502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50282" w:rsidRDefault="00550282" w:rsidP="005502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045992" w:rsidRPr="00166CCE" w:rsidRDefault="00166CCE">
      <w:pPr>
        <w:rPr>
          <w:rFonts w:ascii="Times New Roman" w:hAnsi="Times New Roman" w:cs="Times New Roman"/>
          <w:sz w:val="24"/>
          <w:szCs w:val="24"/>
        </w:rPr>
      </w:pPr>
      <w:r w:rsidRPr="00166CCE">
        <w:rPr>
          <w:rFonts w:ascii="Times New Roman" w:hAnsi="Times New Roman" w:cs="Times New Roman"/>
          <w:sz w:val="24"/>
          <w:szCs w:val="24"/>
        </w:rPr>
        <w:t xml:space="preserve">This project successfully demonstrates the use of React and </w:t>
      </w:r>
      <w:proofErr w:type="spellStart"/>
      <w:r w:rsidRPr="00166CCE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166CCE">
        <w:rPr>
          <w:rFonts w:ascii="Times New Roman" w:hAnsi="Times New Roman" w:cs="Times New Roman"/>
          <w:sz w:val="24"/>
          <w:szCs w:val="24"/>
        </w:rPr>
        <w:t xml:space="preserve"> Toolkit to create an interactive chessboard application.</w:t>
      </w:r>
    </w:p>
    <w:sectPr w:rsidR="00045992" w:rsidRPr="00166CCE" w:rsidSect="00DC2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31D9"/>
    <w:multiLevelType w:val="multilevel"/>
    <w:tmpl w:val="0CC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76572"/>
    <w:multiLevelType w:val="multilevel"/>
    <w:tmpl w:val="0B84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65BBC"/>
    <w:multiLevelType w:val="multilevel"/>
    <w:tmpl w:val="E7BE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D5"/>
    <w:rsid w:val="00045992"/>
    <w:rsid w:val="00166CCE"/>
    <w:rsid w:val="005265B9"/>
    <w:rsid w:val="00550282"/>
    <w:rsid w:val="0057712E"/>
    <w:rsid w:val="007B4E53"/>
    <w:rsid w:val="00901BC6"/>
    <w:rsid w:val="00AB223C"/>
    <w:rsid w:val="00DC2CD5"/>
    <w:rsid w:val="00E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854C"/>
  <w15:chartTrackingRefBased/>
  <w15:docId w15:val="{22B513C5-CFEB-4E3E-97CE-A81CFB3C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C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011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4060289">
                  <w:marLeft w:val="0"/>
                  <w:marRight w:val="0"/>
                  <w:marTop w:val="240"/>
                  <w:marBottom w:val="12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944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84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653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66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113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258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705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84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54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216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352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43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53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261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0293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666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44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615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77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199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5791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737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826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161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23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57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2993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070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93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1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3882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5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2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9733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416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6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5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478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2507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14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91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715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704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11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08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321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649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44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8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066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575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09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6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456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992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35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124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99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5882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artiv</dc:creator>
  <cp:keywords/>
  <dc:description/>
  <cp:lastModifiedBy>artiv</cp:lastModifiedBy>
  <cp:revision>3</cp:revision>
  <dcterms:created xsi:type="dcterms:W3CDTF">2024-12-02T12:28:00Z</dcterms:created>
  <dcterms:modified xsi:type="dcterms:W3CDTF">2024-12-02T12:28:00Z</dcterms:modified>
</cp:coreProperties>
</file>