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95E22" w14:textId="02A9E082" w:rsidR="00D97D39" w:rsidRDefault="00D97D39" w:rsidP="00D97D39">
      <w:pPr>
        <w:pStyle w:val="PargrafodaLista"/>
        <w:numPr>
          <w:ilvl w:val="0"/>
          <w:numId w:val="3"/>
        </w:numPr>
      </w:pPr>
      <w:r>
        <w:t>Um ambiente de desenvolvimento integrado (IDE) é um software que fornece um ambiente completo para o desenvolvimento de software, combinando ferramentas como editor de código, compilador, depurador e outras funcionalidades em uma única interface.</w:t>
      </w:r>
    </w:p>
    <w:p w14:paraId="5CCD21A1" w14:textId="77777777" w:rsidR="00D97D39" w:rsidRDefault="00D97D39" w:rsidP="00D97D39"/>
    <w:p w14:paraId="4490112D" w14:textId="77405756" w:rsidR="00D97D39" w:rsidRDefault="00D97D39" w:rsidP="00D97D39">
      <w:pPr>
        <w:pStyle w:val="PargrafodaLista"/>
        <w:numPr>
          <w:ilvl w:val="0"/>
          <w:numId w:val="3"/>
        </w:numPr>
      </w:pPr>
      <w:r>
        <w:t xml:space="preserve">O IDLE é a IDE padrão do Python, sendo uma ferramenta simples e leve que acompanha a instalação padrão do Python. Ele oferece recursos básicos como edição de código, execução de scripts, depuração e </w:t>
      </w:r>
      <w:proofErr w:type="spellStart"/>
      <w:r>
        <w:t>shell</w:t>
      </w:r>
      <w:proofErr w:type="spellEnd"/>
      <w:r>
        <w:t xml:space="preserve"> interativo.</w:t>
      </w:r>
    </w:p>
    <w:p w14:paraId="65EFD691" w14:textId="77777777" w:rsidR="00D97D39" w:rsidRDefault="00D97D39" w:rsidP="00D97D39"/>
    <w:p w14:paraId="34CDDED5" w14:textId="6C161FC0" w:rsidR="00525AB6" w:rsidRDefault="00D97D39" w:rsidP="00D97D39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Spyder</w:t>
      </w:r>
      <w:proofErr w:type="spellEnd"/>
      <w:r>
        <w:t xml:space="preserve"> é uma IDE avançada para programação em Python, com foco em análise de dados e computação científica. Ele é distribuído como parte da distribuição Anaconda, que é uma distribuição popular de Python utilizada especialmente em ambientes de ciência de dados e aprendizado de máquina. O </w:t>
      </w:r>
      <w:proofErr w:type="spellStart"/>
      <w:r>
        <w:t>Spyder</w:t>
      </w:r>
      <w:proofErr w:type="spellEnd"/>
      <w:r>
        <w:t xml:space="preserve"> oferece recursos como edição avançada de código, visualização de variáveis, integração com bibliotecas populares e ferramentas para análise de dados.</w:t>
      </w:r>
    </w:p>
    <w:sectPr w:rsidR="00525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4314"/>
    <w:multiLevelType w:val="multilevel"/>
    <w:tmpl w:val="3A00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0E072B"/>
    <w:multiLevelType w:val="multilevel"/>
    <w:tmpl w:val="B1360CD4"/>
    <w:lvl w:ilvl="0">
      <w:start w:val="1"/>
      <w:numFmt w:val="upperRoman"/>
      <w:lvlText w:val="%1.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268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2" w15:restartNumberingAfterBreak="0">
    <w:nsid w:val="6CD60BF1"/>
    <w:multiLevelType w:val="hybridMultilevel"/>
    <w:tmpl w:val="3E0246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315383">
    <w:abstractNumId w:val="1"/>
  </w:num>
  <w:num w:numId="2" w16cid:durableId="314265013">
    <w:abstractNumId w:val="0"/>
  </w:num>
  <w:num w:numId="3" w16cid:durableId="1760517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39"/>
    <w:rsid w:val="000E009B"/>
    <w:rsid w:val="001A71C4"/>
    <w:rsid w:val="001F5549"/>
    <w:rsid w:val="00254556"/>
    <w:rsid w:val="002D6A06"/>
    <w:rsid w:val="003D2A43"/>
    <w:rsid w:val="00525AB6"/>
    <w:rsid w:val="0055163D"/>
    <w:rsid w:val="00597D8A"/>
    <w:rsid w:val="00657362"/>
    <w:rsid w:val="00763DE1"/>
    <w:rsid w:val="00D97D39"/>
    <w:rsid w:val="00F93AEB"/>
    <w:rsid w:val="00FA2EA5"/>
    <w:rsid w:val="00FB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5F82"/>
  <w15:chartTrackingRefBased/>
  <w15:docId w15:val="{0ECD0FD7-288E-40F6-818C-8A209C36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A43"/>
    <w:pPr>
      <w:spacing w:after="0" w:line="240" w:lineRule="auto"/>
      <w:jc w:val="both"/>
    </w:pPr>
    <w:rPr>
      <w:rFonts w:ascii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F5549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163D"/>
    <w:pPr>
      <w:keepNext/>
      <w:keepLines/>
      <w:numPr>
        <w:ilvl w:val="1"/>
        <w:numId w:val="2"/>
      </w:numPr>
      <w:spacing w:before="40"/>
      <w:ind w:left="108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7D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7D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7D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3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7D3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7D3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7D3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rabalho"/>
    <w:next w:val="Normal"/>
    <w:uiPriority w:val="1"/>
    <w:qFormat/>
    <w:rsid w:val="00763DE1"/>
    <w:pPr>
      <w:spacing w:after="0" w:line="240" w:lineRule="auto"/>
    </w:pPr>
    <w:rPr>
      <w:rFonts w:ascii="Verdana" w:hAnsi="Verdana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55163D"/>
    <w:rPr>
      <w:rFonts w:ascii="Times New Roman" w:eastAsiaTheme="majorEastAsia" w:hAnsi="Times New Roman" w:cstheme="majorBidi"/>
      <w:sz w:val="24"/>
      <w:szCs w:val="26"/>
    </w:rPr>
  </w:style>
  <w:style w:type="character" w:styleId="RefernciaIntensa">
    <w:name w:val="Intense Reference"/>
    <w:basedOn w:val="Fontepargpadro"/>
    <w:uiPriority w:val="32"/>
    <w:qFormat/>
    <w:rsid w:val="00FB19B0"/>
    <w:rPr>
      <w:rFonts w:ascii="Rubik" w:hAnsi="Rubik"/>
      <w:b w:val="0"/>
      <w:bCs/>
      <w:smallCaps/>
      <w:color w:val="595959" w:themeColor="text1" w:themeTint="A6"/>
      <w:spacing w:val="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5549"/>
    <w:rPr>
      <w:rFonts w:ascii="Times New Roman" w:eastAsiaTheme="majorEastAsia" w:hAnsi="Times New Roman" w:cstheme="majorBidi"/>
      <w:sz w:val="32"/>
      <w:szCs w:val="32"/>
    </w:rPr>
  </w:style>
  <w:style w:type="paragraph" w:customStyle="1" w:styleId="EstiloX">
    <w:name w:val="Estilo X"/>
    <w:basedOn w:val="SemEspaamento"/>
    <w:link w:val="EstiloXChar"/>
    <w:qFormat/>
    <w:rsid w:val="003D2A43"/>
    <w:rPr>
      <w:rFonts w:ascii="Rubik" w:hAnsi="Rubik"/>
      <w:color w:val="595959" w:themeColor="text1" w:themeTint="A6"/>
      <w:szCs w:val="23"/>
      <w:shd w:val="clear" w:color="auto" w:fill="FFFFFF"/>
    </w:rPr>
  </w:style>
  <w:style w:type="character" w:customStyle="1" w:styleId="EstiloXChar">
    <w:name w:val="Estilo X Char"/>
    <w:basedOn w:val="Fontepargpadro"/>
    <w:link w:val="EstiloX"/>
    <w:rsid w:val="003D2A43"/>
    <w:rPr>
      <w:rFonts w:ascii="Rubik" w:hAnsi="Rubik"/>
      <w:color w:val="595959" w:themeColor="text1" w:themeTint="A6"/>
      <w:sz w:val="24"/>
      <w:szCs w:val="23"/>
    </w:rPr>
  </w:style>
  <w:style w:type="paragraph" w:customStyle="1" w:styleId="TIPO">
    <w:name w:val="TIPO"/>
    <w:basedOn w:val="Normal"/>
    <w:link w:val="TIPOChar"/>
    <w:qFormat/>
    <w:rsid w:val="003D2A43"/>
    <w:pPr>
      <w:shd w:val="clear" w:color="auto" w:fill="FAFAFA"/>
      <w:spacing w:after="150"/>
    </w:pPr>
    <w:rPr>
      <w:rFonts w:ascii="Barlow" w:hAnsi="Barlow"/>
      <w:color w:val="4D4D4D"/>
    </w:rPr>
  </w:style>
  <w:style w:type="character" w:customStyle="1" w:styleId="TIPOChar">
    <w:name w:val="TIPO Char"/>
    <w:basedOn w:val="Fontepargpadro"/>
    <w:link w:val="TIPO"/>
    <w:rsid w:val="003D2A43"/>
    <w:rPr>
      <w:rFonts w:ascii="Barlow" w:hAnsi="Barlow" w:cs="Times New Roman"/>
      <w:color w:val="4D4D4D"/>
      <w:sz w:val="24"/>
      <w:szCs w:val="24"/>
      <w:shd w:val="clear" w:color="auto" w:fill="FAFAFA"/>
      <w:lang w:eastAsia="pt-BR"/>
    </w:rPr>
  </w:style>
  <w:style w:type="paragraph" w:customStyle="1" w:styleId="Helvetica">
    <w:name w:val="Helvetica"/>
    <w:basedOn w:val="Normal"/>
    <w:link w:val="HelveticaChar"/>
    <w:qFormat/>
    <w:rsid w:val="001A71C4"/>
    <w:pPr>
      <w:jc w:val="left"/>
    </w:pPr>
    <w:rPr>
      <w:rFonts w:ascii="Helvetica" w:hAnsi="Helvetica"/>
      <w:color w:val="555555"/>
      <w:sz w:val="22"/>
      <w:szCs w:val="21"/>
      <w:shd w:val="clear" w:color="auto" w:fill="F5F5F5"/>
    </w:rPr>
  </w:style>
  <w:style w:type="character" w:customStyle="1" w:styleId="HelveticaChar">
    <w:name w:val="Helvetica Char"/>
    <w:basedOn w:val="Fontepargpadro"/>
    <w:link w:val="Helvetica"/>
    <w:rsid w:val="001A71C4"/>
    <w:rPr>
      <w:rFonts w:ascii="Helvetica" w:hAnsi="Helvetica" w:cs="Times New Roman"/>
      <w:color w:val="555555"/>
      <w:szCs w:val="21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7D39"/>
    <w:rPr>
      <w:rFonts w:eastAsiaTheme="majorEastAsia" w:cstheme="majorBidi"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7D39"/>
    <w:rPr>
      <w:rFonts w:eastAsiaTheme="majorEastAsia" w:cstheme="majorBidi"/>
      <w:i/>
      <w:iCs/>
      <w:color w:val="0F4761" w:themeColor="accent1" w:themeShade="BF"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7D39"/>
    <w:rPr>
      <w:rFonts w:eastAsiaTheme="majorEastAsia" w:cstheme="majorBidi"/>
      <w:color w:val="0F4761" w:themeColor="accent1" w:themeShade="BF"/>
      <w:kern w:val="0"/>
      <w:sz w:val="24"/>
      <w:szCs w:val="24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39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7D39"/>
    <w:rPr>
      <w:rFonts w:eastAsiaTheme="majorEastAsia" w:cstheme="majorBidi"/>
      <w:color w:val="595959" w:themeColor="text1" w:themeTint="A6"/>
      <w:kern w:val="0"/>
      <w:sz w:val="24"/>
      <w:szCs w:val="24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7D39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7D39"/>
    <w:rPr>
      <w:rFonts w:eastAsiaTheme="majorEastAsia" w:cstheme="majorBidi"/>
      <w:color w:val="272727" w:themeColor="text1" w:themeTint="D8"/>
      <w:kern w:val="0"/>
      <w:sz w:val="24"/>
      <w:szCs w:val="24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D97D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7D39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7D3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7D3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D97D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7D39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D97D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7D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7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7D39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2DA44-84BD-47FC-9C82-54A424C3B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772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queiroz</dc:creator>
  <cp:keywords/>
  <dc:description/>
  <cp:lastModifiedBy>Carolina queiroz</cp:lastModifiedBy>
  <cp:revision>1</cp:revision>
  <dcterms:created xsi:type="dcterms:W3CDTF">2024-03-26T00:32:00Z</dcterms:created>
  <dcterms:modified xsi:type="dcterms:W3CDTF">2024-03-26T00:35:00Z</dcterms:modified>
</cp:coreProperties>
</file>