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1468A79" w:rsidTr="51468A79" w14:paraId="40774D7C">
        <w:trPr>
          <w:trHeight w:val="300"/>
        </w:trPr>
        <w:tc>
          <w:tcPr>
            <w:tcW w:w="3120" w:type="dxa"/>
            <w:tcMar/>
          </w:tcPr>
          <w:p w:rsidR="38C26C51" w:rsidP="51468A79" w:rsidRDefault="38C26C51" w14:paraId="6E6A8E70" w14:textId="6C598A9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1468A79" w:rsidR="38C26C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Organization/Agency</w:t>
            </w:r>
          </w:p>
        </w:tc>
        <w:tc>
          <w:tcPr>
            <w:tcW w:w="3120" w:type="dxa"/>
            <w:tcMar/>
          </w:tcPr>
          <w:p w:rsidR="38C26C51" w:rsidP="51468A79" w:rsidRDefault="38C26C51" w14:paraId="1EEF64E2" w14:textId="1CDBF81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1468A79" w:rsidR="38C26C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Applicable Standard</w:t>
            </w:r>
          </w:p>
        </w:tc>
        <w:tc>
          <w:tcPr>
            <w:tcW w:w="3120" w:type="dxa"/>
            <w:tcMar/>
          </w:tcPr>
          <w:p w:rsidR="38C26C51" w:rsidP="51468A79" w:rsidRDefault="38C26C51" w14:paraId="2EB9CB8B" w14:textId="3122AAE1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1468A79" w:rsidR="38C26C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Product feature satisfying this standard</w:t>
            </w:r>
          </w:p>
        </w:tc>
      </w:tr>
      <w:tr w:rsidR="51468A79" w:rsidTr="51468A79" w14:paraId="24379B1C">
        <w:trPr>
          <w:trHeight w:val="300"/>
        </w:trPr>
        <w:tc>
          <w:tcPr>
            <w:tcW w:w="3120" w:type="dxa"/>
            <w:tcMar/>
          </w:tcPr>
          <w:p w:rsidR="51468A79" w:rsidP="51468A79" w:rsidRDefault="51468A79" w14:paraId="7CC876B8" w14:textId="65C969A2">
            <w:pPr>
              <w:pStyle w:val="Normal"/>
            </w:pPr>
          </w:p>
        </w:tc>
        <w:tc>
          <w:tcPr>
            <w:tcW w:w="3120" w:type="dxa"/>
            <w:tcMar/>
          </w:tcPr>
          <w:p w:rsidR="51468A79" w:rsidP="51468A79" w:rsidRDefault="51468A79" w14:paraId="59552516" w14:textId="65C969A2">
            <w:pPr>
              <w:pStyle w:val="Normal"/>
            </w:pPr>
          </w:p>
        </w:tc>
        <w:tc>
          <w:tcPr>
            <w:tcW w:w="3120" w:type="dxa"/>
            <w:tcMar/>
          </w:tcPr>
          <w:p w:rsidR="51468A79" w:rsidP="51468A79" w:rsidRDefault="51468A79" w14:paraId="42703BD0" w14:textId="65C969A2">
            <w:pPr>
              <w:pStyle w:val="Normal"/>
            </w:pPr>
          </w:p>
        </w:tc>
      </w:tr>
      <w:tr w:rsidR="51468A79" w:rsidTr="51468A79" w14:paraId="24F3F082">
        <w:trPr>
          <w:trHeight w:val="300"/>
        </w:trPr>
        <w:tc>
          <w:tcPr>
            <w:tcW w:w="3120" w:type="dxa"/>
            <w:tcMar/>
          </w:tcPr>
          <w:p w:rsidR="51468A79" w:rsidP="51468A79" w:rsidRDefault="51468A79" w14:paraId="27CE297A" w14:textId="65C969A2">
            <w:pPr>
              <w:pStyle w:val="Normal"/>
            </w:pPr>
          </w:p>
        </w:tc>
        <w:tc>
          <w:tcPr>
            <w:tcW w:w="3120" w:type="dxa"/>
            <w:tcMar/>
          </w:tcPr>
          <w:p w:rsidR="51468A79" w:rsidP="51468A79" w:rsidRDefault="51468A79" w14:paraId="12511DF0" w14:textId="65C969A2">
            <w:pPr>
              <w:pStyle w:val="Normal"/>
            </w:pPr>
          </w:p>
        </w:tc>
        <w:tc>
          <w:tcPr>
            <w:tcW w:w="3120" w:type="dxa"/>
            <w:tcMar/>
          </w:tcPr>
          <w:p w:rsidR="51468A79" w:rsidP="51468A79" w:rsidRDefault="51468A79" w14:paraId="323B3D0F" w14:textId="65C969A2">
            <w:pPr>
              <w:pStyle w:val="Normal"/>
            </w:pPr>
          </w:p>
        </w:tc>
      </w:tr>
      <w:tr w:rsidR="51468A79" w:rsidTr="51468A79" w14:paraId="7291C7E4">
        <w:trPr>
          <w:trHeight w:val="300"/>
        </w:trPr>
        <w:tc>
          <w:tcPr>
            <w:tcW w:w="3120" w:type="dxa"/>
            <w:tcMar/>
          </w:tcPr>
          <w:p w:rsidR="51468A79" w:rsidP="51468A79" w:rsidRDefault="51468A79" w14:paraId="52B80FE5" w14:textId="65C969A2">
            <w:pPr>
              <w:pStyle w:val="Normal"/>
            </w:pPr>
          </w:p>
        </w:tc>
        <w:tc>
          <w:tcPr>
            <w:tcW w:w="3120" w:type="dxa"/>
            <w:tcMar/>
          </w:tcPr>
          <w:p w:rsidR="51468A79" w:rsidP="51468A79" w:rsidRDefault="51468A79" w14:paraId="0E2BA0DE" w14:textId="65C969A2">
            <w:pPr>
              <w:pStyle w:val="Normal"/>
            </w:pPr>
          </w:p>
        </w:tc>
        <w:tc>
          <w:tcPr>
            <w:tcW w:w="3120" w:type="dxa"/>
            <w:tcMar/>
          </w:tcPr>
          <w:p w:rsidR="51468A79" w:rsidP="51468A79" w:rsidRDefault="51468A79" w14:paraId="10EF3499" w14:textId="65C969A2">
            <w:pPr>
              <w:pStyle w:val="Normal"/>
            </w:pPr>
          </w:p>
        </w:tc>
      </w:tr>
    </w:tbl>
    <w:p w:rsidR="51468A79" w:rsidP="51468A79" w:rsidRDefault="51468A79" w14:paraId="140944C6" w14:textId="6985D83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6AFDD0"/>
    <w:rsid w:val="21BD6760"/>
    <w:rsid w:val="38C26C51"/>
    <w:rsid w:val="406AFDD0"/>
    <w:rsid w:val="51468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FDD0"/>
  <w15:chartTrackingRefBased/>
  <w15:docId w15:val="{933EC0EC-B67B-4AB6-923F-B43EB910EC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A3ACFDE758044BE560E5EB5D8170C" ma:contentTypeVersion="12" ma:contentTypeDescription="Create a new document." ma:contentTypeScope="" ma:versionID="70955f48e18b38c03c0d319d966dca67">
  <xsd:schema xmlns:xsd="http://www.w3.org/2001/XMLSchema" xmlns:xs="http://www.w3.org/2001/XMLSchema" xmlns:p="http://schemas.microsoft.com/office/2006/metadata/properties" xmlns:ns2="82a58a97-cabf-4837-8f96-c91b0b817cc7" xmlns:ns3="e5885384-5b72-4896-8161-d3d89fe18823" targetNamespace="http://schemas.microsoft.com/office/2006/metadata/properties" ma:root="true" ma:fieldsID="ca21da3f6d5ddd7536726f649e78890c" ns2:_="" ns3:_="">
    <xsd:import namespace="82a58a97-cabf-4837-8f96-c91b0b817cc7"/>
    <xsd:import namespace="e5885384-5b72-4896-8161-d3d89fe18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58a97-cabf-4837-8f96-c91b0b817c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0eb1200-ba6e-4cde-9974-9e593fd12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85384-5b72-4896-8161-d3d89fe188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a58a97-cabf-4837-8f96-c91b0b817c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37CD6A-66D9-4E78-B7B7-90351C135ACF}"/>
</file>

<file path=customXml/itemProps2.xml><?xml version="1.0" encoding="utf-8"?>
<ds:datastoreItem xmlns:ds="http://schemas.openxmlformats.org/officeDocument/2006/customXml" ds:itemID="{03B60B85-3B8D-4994-A6E5-43749B7E3764}"/>
</file>

<file path=customXml/itemProps3.xml><?xml version="1.0" encoding="utf-8"?>
<ds:datastoreItem xmlns:ds="http://schemas.openxmlformats.org/officeDocument/2006/customXml" ds:itemID="{6CA49079-A327-4C46-AE0F-A2F6416C02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Toth, Alex</dc:creator>
  <cp:keywords/>
  <dc:description/>
  <cp:lastModifiedBy>Toth, Alex</cp:lastModifiedBy>
  <dcterms:created xsi:type="dcterms:W3CDTF">2023-04-17T17:31:59Z</dcterms:created>
  <dcterms:modified xsi:type="dcterms:W3CDTF">2023-04-17T17:33:21Z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0x01010013CA3ACFDE758044BE560E5EB5D8170C</vt:lpwstr>
  </property>
</Properties>
</file>