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44A" w:rsidRPr="00FF0CBC" w:rsidRDefault="005F744A" w:rsidP="005F744A">
      <w:pPr>
        <w:rPr>
          <w:rFonts w:ascii="Times New Roman" w:hAnsi="Times New Roman" w:cs="Times New Roman"/>
          <w:sz w:val="24"/>
          <w:szCs w:val="24"/>
        </w:rPr>
      </w:pPr>
      <w:r w:rsidRPr="00FF0CBC">
        <w:rPr>
          <w:rFonts w:ascii="Times New Roman" w:hAnsi="Times New Roman" w:cs="Times New Roman"/>
          <w:sz w:val="24"/>
          <w:szCs w:val="24"/>
        </w:rPr>
        <w:t xml:space="preserve">ECE 391 PS 2 </w:t>
      </w:r>
    </w:p>
    <w:p w:rsidR="005F744A" w:rsidRPr="00FF0CBC" w:rsidRDefault="005F744A" w:rsidP="005F744A">
      <w:pPr>
        <w:rPr>
          <w:rFonts w:ascii="Times New Roman" w:hAnsi="Times New Roman" w:cs="Times New Roman" w:hint="eastAsia"/>
          <w:sz w:val="24"/>
          <w:szCs w:val="24"/>
        </w:rPr>
      </w:pPr>
    </w:p>
    <w:p w:rsidR="005F744A" w:rsidRPr="00FF0CBC" w:rsidRDefault="00FF0CBC" w:rsidP="005F744A">
      <w:pPr>
        <w:rPr>
          <w:rFonts w:ascii="Times New Roman" w:hAnsi="Times New Roman" w:cs="Times New Roman"/>
          <w:sz w:val="24"/>
          <w:szCs w:val="24"/>
        </w:rPr>
      </w:pPr>
      <w:r>
        <w:rPr>
          <w:rFonts w:ascii="Times New Roman" w:hAnsi="Times New Roman" w:cs="Times New Roman"/>
          <w:sz w:val="24"/>
          <w:szCs w:val="24"/>
        </w:rPr>
        <w:t xml:space="preserve">Problem </w:t>
      </w:r>
      <w:r w:rsidR="005F744A" w:rsidRPr="00FF0CBC">
        <w:rPr>
          <w:rFonts w:ascii="Times New Roman" w:hAnsi="Times New Roman" w:cs="Times New Roman"/>
          <w:sz w:val="24"/>
          <w:szCs w:val="24"/>
        </w:rPr>
        <w:t>1.</w:t>
      </w:r>
    </w:p>
    <w:p w:rsidR="005F744A" w:rsidRPr="00FF0CBC" w:rsidRDefault="005F744A" w:rsidP="005F744A">
      <w:pPr>
        <w:rPr>
          <w:rFonts w:ascii="Times New Roman" w:hAnsi="Times New Roman" w:cs="Times New Roman"/>
          <w:sz w:val="24"/>
          <w:szCs w:val="24"/>
        </w:rPr>
      </w:pPr>
      <w:r w:rsidRPr="00FF0CBC">
        <w:rPr>
          <w:rFonts w:ascii="Times New Roman" w:hAnsi="Times New Roman" w:cs="Times New Roman"/>
          <w:sz w:val="24"/>
          <w:szCs w:val="24"/>
        </w:rPr>
        <w:t xml:space="preserve">a. You must use VGA support to add a non-scrolling status bar. Figure out how to use VGA registers to separate the screen into two distinct regions. Explain the necessary register value settings, how the VGA acts upon them, and any relevant constraints </w:t>
      </w:r>
      <w:proofErr w:type="spellStart"/>
      <w:r w:rsidRPr="00FF0CBC">
        <w:rPr>
          <w:rFonts w:ascii="Times New Roman" w:hAnsi="Times New Roman" w:cs="Times New Roman"/>
          <w:sz w:val="24"/>
          <w:szCs w:val="24"/>
        </w:rPr>
        <w:t>hat</w:t>
      </w:r>
      <w:proofErr w:type="spellEnd"/>
      <w:r w:rsidRPr="00FF0CBC">
        <w:rPr>
          <w:rFonts w:ascii="Times New Roman" w:hAnsi="Times New Roman" w:cs="Times New Roman"/>
          <w:sz w:val="24"/>
          <w:szCs w:val="24"/>
        </w:rPr>
        <w:t xml:space="preserve"> must be obeyed when setting up the status bar.</w:t>
      </w:r>
    </w:p>
    <w:p w:rsidR="005F744A" w:rsidRDefault="005F744A" w:rsidP="005F744A">
      <w:pPr>
        <w:rPr>
          <w:rFonts w:ascii="Times New Roman" w:hAnsi="Times New Roman" w:cs="Times New Roman"/>
          <w:sz w:val="24"/>
          <w:szCs w:val="24"/>
        </w:rPr>
      </w:pPr>
    </w:p>
    <w:p w:rsidR="00E1199B" w:rsidRDefault="00D96D5F" w:rsidP="005F744A">
      <w:pPr>
        <w:rPr>
          <w:rFonts w:ascii="Times New Roman" w:hAnsi="Times New Roman" w:cs="Times New Roman"/>
          <w:sz w:val="24"/>
          <w:szCs w:val="24"/>
        </w:rPr>
      </w:pPr>
      <w:r>
        <w:rPr>
          <w:rFonts w:ascii="Times New Roman" w:hAnsi="Times New Roman" w:cs="Times New Roman"/>
          <w:sz w:val="24"/>
          <w:szCs w:val="24"/>
        </w:rPr>
        <w:t xml:space="preserve">  </w:t>
      </w:r>
      <w:r w:rsidR="00E1199B">
        <w:rPr>
          <w:rFonts w:ascii="Times New Roman" w:hAnsi="Times New Roman" w:cs="Times New Roman"/>
          <w:sz w:val="24"/>
          <w:szCs w:val="24"/>
        </w:rPr>
        <w:t xml:space="preserve"> </w:t>
      </w:r>
      <w:r>
        <w:rPr>
          <w:rFonts w:ascii="Times New Roman" w:hAnsi="Times New Roman" w:cs="Times New Roman"/>
          <w:sz w:val="24"/>
          <w:szCs w:val="24"/>
        </w:rPr>
        <w:t xml:space="preserve">VGA is capable of dividing the screen horizontally into two windows with different display memory address. </w:t>
      </w:r>
    </w:p>
    <w:p w:rsidR="00E1199B" w:rsidRDefault="00E1199B" w:rsidP="005F744A">
      <w:pPr>
        <w:rPr>
          <w:rFonts w:ascii="Times New Roman" w:hAnsi="Times New Roman" w:cs="Times New Roman"/>
          <w:b/>
          <w:sz w:val="24"/>
          <w:szCs w:val="24"/>
        </w:rPr>
      </w:pPr>
      <w:r w:rsidRPr="00E1199B">
        <w:rPr>
          <w:rFonts w:ascii="Times New Roman" w:hAnsi="Times New Roman" w:cs="Times New Roman"/>
          <w:b/>
          <w:sz w:val="24"/>
          <w:szCs w:val="24"/>
        </w:rPr>
        <w:tab/>
        <w:t xml:space="preserve">Register setting: </w:t>
      </w:r>
    </w:p>
    <w:p w:rsidR="006D75D1" w:rsidRPr="006D75D1" w:rsidRDefault="006D75D1" w:rsidP="006D75D1">
      <w:pPr>
        <w:rPr>
          <w:rFonts w:ascii="Times New Roman" w:hAnsi="Times New Roman" w:cs="Times New Roman"/>
          <w:sz w:val="24"/>
          <w:szCs w:val="24"/>
        </w:rPr>
      </w:pPr>
      <w:r w:rsidRPr="006D75D1">
        <w:rPr>
          <w:rFonts w:ascii="Times New Roman" w:hAnsi="Times New Roman" w:cs="Times New Roman"/>
          <w:sz w:val="24"/>
          <w:szCs w:val="24"/>
        </w:rPr>
        <w:t>pixel panning node (bit 5 on attribute node) = 1</w:t>
      </w:r>
    </w:p>
    <w:p w:rsidR="006D75D1" w:rsidRPr="006D75D1" w:rsidRDefault="006D75D1" w:rsidP="006D75D1">
      <w:pPr>
        <w:rPr>
          <w:rFonts w:ascii="Times New Roman" w:hAnsi="Times New Roman" w:cs="Times New Roman"/>
          <w:sz w:val="24"/>
          <w:szCs w:val="24"/>
        </w:rPr>
      </w:pPr>
      <w:r w:rsidRPr="006D75D1">
        <w:rPr>
          <w:rFonts w:ascii="Times New Roman" w:hAnsi="Times New Roman" w:cs="Times New Roman"/>
          <w:sz w:val="24"/>
          <w:szCs w:val="24"/>
        </w:rPr>
        <w:t>The Line Compare field in the VGA, of which bit 9 is in the Maximum Scan Line Register,</w:t>
      </w:r>
      <w:r w:rsidRPr="006D75D1">
        <w:rPr>
          <w:rFonts w:ascii="Times New Roman" w:hAnsi="Times New Roman" w:cs="Times New Roman" w:hint="eastAsia"/>
          <w:sz w:val="24"/>
          <w:szCs w:val="24"/>
        </w:rPr>
        <w:t xml:space="preserve"> </w:t>
      </w:r>
      <w:r w:rsidRPr="006D75D1">
        <w:rPr>
          <w:rFonts w:ascii="Times New Roman" w:hAnsi="Times New Roman" w:cs="Times New Roman"/>
          <w:sz w:val="24"/>
          <w:szCs w:val="24"/>
        </w:rPr>
        <w:t>bit 8 is in the Overflow Register, and bits 7-0 ar</w:t>
      </w:r>
      <w:r w:rsidRPr="006D75D1">
        <w:rPr>
          <w:rFonts w:ascii="Times New Roman" w:hAnsi="Times New Roman" w:cs="Times New Roman"/>
          <w:sz w:val="24"/>
          <w:szCs w:val="24"/>
        </w:rPr>
        <w:t>e in the Line Compare Register,</w:t>
      </w:r>
      <w:r w:rsidRPr="006D75D1">
        <w:rPr>
          <w:rFonts w:ascii="Times New Roman" w:hAnsi="Times New Roman" w:cs="Times New Roman" w:hint="eastAsia"/>
          <w:sz w:val="24"/>
          <w:szCs w:val="24"/>
        </w:rPr>
        <w:t xml:space="preserve"> </w:t>
      </w:r>
      <w:r w:rsidRPr="006D75D1">
        <w:rPr>
          <w:rFonts w:ascii="Times New Roman" w:hAnsi="Times New Roman" w:cs="Times New Roman"/>
          <w:sz w:val="24"/>
          <w:szCs w:val="24"/>
        </w:rPr>
        <w:t>specifies the scan line address of the horizontal division</w:t>
      </w:r>
      <w:r w:rsidRPr="006D75D1">
        <w:rPr>
          <w:rFonts w:ascii="Times New Roman" w:hAnsi="Times New Roman" w:cs="Times New Roman"/>
          <w:sz w:val="24"/>
          <w:szCs w:val="24"/>
        </w:rPr>
        <w:t xml:space="preserve">. </w:t>
      </w:r>
    </w:p>
    <w:p w:rsidR="00E1199B" w:rsidRPr="00E1199B" w:rsidRDefault="00E1199B" w:rsidP="00E1199B">
      <w:pPr>
        <w:ind w:firstLine="420"/>
        <w:rPr>
          <w:rFonts w:ascii="Times New Roman" w:hAnsi="Times New Roman" w:cs="Times New Roman" w:hint="eastAsia"/>
          <w:sz w:val="24"/>
          <w:szCs w:val="24"/>
        </w:rPr>
      </w:pPr>
      <w:r>
        <w:rPr>
          <w:rFonts w:ascii="Times New Roman" w:hAnsi="Times New Roman" w:cs="Times New Roman"/>
          <w:sz w:val="24"/>
          <w:szCs w:val="24"/>
        </w:rPr>
        <w:t xml:space="preserve">For bottom window, preset row scan field is always 0 in preset row scan register. </w:t>
      </w:r>
    </w:p>
    <w:p w:rsidR="00FF0CBC" w:rsidRPr="00B673C8" w:rsidRDefault="00E1199B" w:rsidP="00B673C8">
      <w:pPr>
        <w:ind w:firstLineChars="200" w:firstLine="480"/>
        <w:rPr>
          <w:rFonts w:ascii="Times New Roman" w:hAnsi="Times New Roman" w:cs="Times New Roman" w:hint="eastAsia"/>
          <w:sz w:val="24"/>
          <w:szCs w:val="24"/>
        </w:rPr>
      </w:pPr>
      <w:r>
        <w:rPr>
          <w:rFonts w:ascii="Times New Roman" w:hAnsi="Times New Roman" w:cs="Times New Roman"/>
          <w:sz w:val="24"/>
          <w:szCs w:val="24"/>
        </w:rPr>
        <w:t>In order to allow the upper window to pan while the lower one remains fixed, we need to set the Pixel Panning field to 1, which is bit 5 of the Attribute Mode Control Register.</w:t>
      </w:r>
      <w:r w:rsidRPr="000F6A17">
        <w:rPr>
          <w:rFonts w:ascii="Times New Roman" w:hAnsi="Times New Roman" w:cs="Times New Roman"/>
          <w:sz w:val="24"/>
          <w:szCs w:val="24"/>
        </w:rPr>
        <w:t xml:space="preserve"> </w:t>
      </w:r>
      <w:r w:rsidR="000F6A17">
        <w:rPr>
          <w:rFonts w:ascii="Times New Roman" w:hAnsi="Times New Roman" w:cs="Times New Roman"/>
          <w:sz w:val="24"/>
          <w:szCs w:val="24"/>
        </w:rPr>
        <w:t xml:space="preserve">When a successful line compare occurs, Pixel Shift Count and Byte Panning fields are reset to 0 for the rest of display cycle. </w:t>
      </w:r>
    </w:p>
    <w:p w:rsidR="00E1199B" w:rsidRPr="00E1199B" w:rsidRDefault="00E1199B" w:rsidP="00E1199B">
      <w:pPr>
        <w:rPr>
          <w:rFonts w:ascii="Times New Roman" w:hAnsi="Times New Roman" w:cs="Times New Roman"/>
          <w:b/>
          <w:sz w:val="24"/>
          <w:szCs w:val="24"/>
        </w:rPr>
      </w:pPr>
      <w:r w:rsidRPr="00E1199B">
        <w:rPr>
          <w:rFonts w:ascii="Times New Roman" w:hAnsi="Times New Roman" w:cs="Times New Roman"/>
          <w:b/>
          <w:sz w:val="24"/>
          <w:szCs w:val="24"/>
        </w:rPr>
        <w:tab/>
        <w:t xml:space="preserve">How </w:t>
      </w:r>
      <w:r w:rsidRPr="00E1199B">
        <w:rPr>
          <w:rFonts w:ascii="Times New Roman" w:hAnsi="Times New Roman" w:cs="Times New Roman"/>
          <w:b/>
          <w:sz w:val="24"/>
          <w:szCs w:val="24"/>
        </w:rPr>
        <w:t xml:space="preserve">VGA will </w:t>
      </w:r>
      <w:r w:rsidRPr="00E1199B">
        <w:rPr>
          <w:rFonts w:ascii="Times New Roman" w:hAnsi="Times New Roman" w:cs="Times New Roman"/>
          <w:b/>
          <w:sz w:val="24"/>
          <w:szCs w:val="24"/>
        </w:rPr>
        <w:t>act upon:</w:t>
      </w:r>
    </w:p>
    <w:p w:rsidR="00E1199B" w:rsidRDefault="00E1199B" w:rsidP="00E1199B">
      <w:pPr>
        <w:rPr>
          <w:rFonts w:ascii="Times New Roman" w:hAnsi="Times New Roman" w:cs="Times New Roman"/>
          <w:sz w:val="24"/>
          <w:szCs w:val="24"/>
        </w:rPr>
      </w:pPr>
      <w:r>
        <w:rPr>
          <w:rFonts w:ascii="Times New Roman" w:hAnsi="Times New Roman" w:cs="Times New Roman"/>
          <w:sz w:val="24"/>
          <w:szCs w:val="24"/>
        </w:rPr>
        <w:tab/>
        <w:t xml:space="preserve">The value of </w:t>
      </w:r>
      <w:r>
        <w:rPr>
          <w:rFonts w:ascii="Times New Roman" w:hAnsi="Times New Roman" w:cs="Times New Roman"/>
          <w:sz w:val="24"/>
          <w:szCs w:val="24"/>
        </w:rPr>
        <w:t>preset row scan field</w:t>
      </w:r>
      <w:r>
        <w:rPr>
          <w:rFonts w:ascii="Times New Roman" w:hAnsi="Times New Roman" w:cs="Times New Roman"/>
          <w:sz w:val="24"/>
          <w:szCs w:val="24"/>
        </w:rPr>
        <w:t xml:space="preserve"> </w:t>
      </w:r>
      <w:r w:rsidRPr="00FF0CBC">
        <w:rPr>
          <w:rFonts w:ascii="Times New Roman" w:hAnsi="Times New Roman" w:cs="Times New Roman"/>
          <w:sz w:val="24"/>
          <w:szCs w:val="24"/>
        </w:rPr>
        <w:t>specifies how many scan lines to scroll the display upwards. Valid values range from 0 to the value of the Maximum Scan Line field.</w:t>
      </w:r>
      <w:r w:rsidR="00D91A9C">
        <w:rPr>
          <w:rFonts w:ascii="Times New Roman" w:hAnsi="Times New Roman" w:cs="Times New Roman"/>
          <w:sz w:val="24"/>
          <w:szCs w:val="24"/>
        </w:rPr>
        <w:t xml:space="preserve"> If we set value to 0, this means we want a non-scrolling status bar. </w:t>
      </w:r>
    </w:p>
    <w:p w:rsidR="00E1199B" w:rsidRPr="00E1199B" w:rsidRDefault="00E1199B" w:rsidP="00E1199B">
      <w:pPr>
        <w:rPr>
          <w:rFonts w:ascii="Times New Roman" w:hAnsi="Times New Roman" w:cs="Times New Roman"/>
          <w:b/>
          <w:sz w:val="24"/>
          <w:szCs w:val="24"/>
        </w:rPr>
      </w:pPr>
      <w:r w:rsidRPr="00E1199B">
        <w:rPr>
          <w:rFonts w:ascii="Times New Roman" w:hAnsi="Times New Roman" w:cs="Times New Roman"/>
          <w:b/>
          <w:sz w:val="24"/>
          <w:szCs w:val="24"/>
        </w:rPr>
        <w:tab/>
        <w:t xml:space="preserve">Relevant Constraint that must be obeyed: </w:t>
      </w:r>
    </w:p>
    <w:p w:rsidR="00E1199B" w:rsidRPr="00FF0CBC" w:rsidRDefault="00E1199B" w:rsidP="00E1199B">
      <w:pPr>
        <w:rPr>
          <w:rFonts w:ascii="Times New Roman" w:hAnsi="Times New Roman" w:cs="Times New Roman" w:hint="eastAsia"/>
          <w:sz w:val="24"/>
          <w:szCs w:val="24"/>
        </w:rPr>
      </w:pPr>
      <w:r>
        <w:rPr>
          <w:rFonts w:ascii="Times New Roman" w:hAnsi="Times New Roman" w:cs="Times New Roman"/>
          <w:sz w:val="24"/>
          <w:szCs w:val="24"/>
        </w:rPr>
        <w:tab/>
        <w:t xml:space="preserve">Bottom window’s display memory address is starting at 0 and is a fixed convention, which implies that bottom screen must be located first in the memory and then locate the top screen. </w:t>
      </w:r>
      <w:r w:rsidR="00D91A9C">
        <w:rPr>
          <w:rFonts w:ascii="Times New Roman" w:hAnsi="Times New Roman" w:cs="Times New Roman"/>
          <w:sz w:val="24"/>
          <w:szCs w:val="24"/>
        </w:rPr>
        <w:t xml:space="preserve">There are two cases. Either both top and bottom windows panning value are the same amount, or when top window pans, bottom window panning value remains at 0. In addition, the bottom window has a Preset Row Scan value of 0, and preset row scan field can only apply to top window. </w:t>
      </w:r>
    </w:p>
    <w:p w:rsidR="005F744A" w:rsidRPr="00FF0CBC" w:rsidRDefault="005F744A" w:rsidP="005F744A">
      <w:pPr>
        <w:rPr>
          <w:rFonts w:ascii="Times New Roman" w:hAnsi="Times New Roman" w:cs="Times New Roman" w:hint="eastAsia"/>
          <w:sz w:val="24"/>
          <w:szCs w:val="24"/>
        </w:rPr>
      </w:pPr>
    </w:p>
    <w:p w:rsidR="005F744A" w:rsidRPr="00FF0CBC" w:rsidRDefault="005F744A" w:rsidP="005F744A">
      <w:pPr>
        <w:rPr>
          <w:rFonts w:ascii="Times New Roman" w:hAnsi="Times New Roman" w:cs="Times New Roman"/>
          <w:sz w:val="24"/>
          <w:szCs w:val="24"/>
        </w:rPr>
      </w:pPr>
      <w:r w:rsidRPr="00FF0CBC">
        <w:rPr>
          <w:rFonts w:ascii="Times New Roman" w:hAnsi="Times New Roman" w:cs="Times New Roman"/>
          <w:sz w:val="24"/>
          <w:szCs w:val="24"/>
        </w:rPr>
        <w:t>b. You must change the VGA’s color palette. Figure out how to do so, and explain the sequence of register operations necessary to</w:t>
      </w:r>
      <w:r w:rsidR="000F6A17">
        <w:rPr>
          <w:rFonts w:ascii="Times New Roman" w:hAnsi="Times New Roman" w:cs="Times New Roman"/>
          <w:sz w:val="24"/>
          <w:szCs w:val="24"/>
        </w:rPr>
        <w:t xml:space="preserve"> set</w:t>
      </w:r>
      <w:r w:rsidRPr="00FF0CBC">
        <w:rPr>
          <w:rFonts w:ascii="Times New Roman" w:hAnsi="Times New Roman" w:cs="Times New Roman"/>
          <w:sz w:val="24"/>
          <w:szCs w:val="24"/>
        </w:rPr>
        <w:t xml:space="preserve"> a given color to a given 18-bit RGB (red, green, blue) value.</w:t>
      </w:r>
    </w:p>
    <w:p w:rsidR="005F744A" w:rsidRDefault="005F744A" w:rsidP="005F744A">
      <w:pPr>
        <w:rPr>
          <w:rFonts w:ascii="Times New Roman" w:hAnsi="Times New Roman" w:cs="Times New Roman"/>
          <w:sz w:val="24"/>
          <w:szCs w:val="24"/>
        </w:rPr>
      </w:pPr>
    </w:p>
    <w:p w:rsidR="00B673C8" w:rsidRPr="00B673C8" w:rsidRDefault="001C5579" w:rsidP="00B673C8">
      <w:pPr>
        <w:rPr>
          <w:rFonts w:ascii="Times New Roman" w:hAnsi="Times New Roman" w:cs="Times New Roman" w:hint="eastAsia"/>
          <w:sz w:val="24"/>
          <w:szCs w:val="24"/>
        </w:rPr>
      </w:pPr>
      <w:r>
        <w:rPr>
          <w:rFonts w:ascii="Times New Roman" w:hAnsi="Times New Roman" w:cs="Times New Roman" w:hint="eastAsia"/>
          <w:sz w:val="24"/>
          <w:szCs w:val="24"/>
        </w:rPr>
        <w:t xml:space="preserve">In order to write the VGA, first we need to deliver the value of palette entry </w:t>
      </w:r>
      <w:r>
        <w:rPr>
          <w:rFonts w:ascii="Times New Roman" w:hAnsi="Times New Roman" w:cs="Times New Roman"/>
          <w:sz w:val="24"/>
          <w:szCs w:val="24"/>
        </w:rPr>
        <w:t xml:space="preserve">index </w:t>
      </w:r>
      <w:r>
        <w:rPr>
          <w:rFonts w:ascii="Times New Roman" w:hAnsi="Times New Roman" w:cs="Times New Roman" w:hint="eastAsia"/>
          <w:sz w:val="24"/>
          <w:szCs w:val="24"/>
        </w:rPr>
        <w:t xml:space="preserve">to PEL Address Write Mode Register, port 3C8h, and </w:t>
      </w:r>
      <w:r>
        <w:rPr>
          <w:rFonts w:ascii="Times New Roman" w:hAnsi="Times New Roman" w:cs="Times New Roman"/>
          <w:sz w:val="24"/>
          <w:szCs w:val="24"/>
        </w:rPr>
        <w:t xml:space="preserve">output the entry index to </w:t>
      </w:r>
      <w:r>
        <w:rPr>
          <w:rFonts w:ascii="Times New Roman" w:hAnsi="Times New Roman" w:cs="Times New Roman" w:hint="eastAsia"/>
          <w:sz w:val="24"/>
          <w:szCs w:val="24"/>
        </w:rPr>
        <w:t xml:space="preserve">DAC Read address filed for read operations. </w:t>
      </w:r>
      <w:r>
        <w:rPr>
          <w:rFonts w:ascii="Times New Roman" w:hAnsi="Times New Roman" w:cs="Times New Roman"/>
          <w:sz w:val="24"/>
          <w:szCs w:val="24"/>
        </w:rPr>
        <w:t xml:space="preserve">Then, we need to output red, green, blue (in that order) component value in the PEL data register, port 3C9h. The internal write address updates automatically, allowing the next RGB values to be loaded without programming the DAC address write mode register. The entire palette can be loaded in a single write operation. </w:t>
      </w:r>
    </w:p>
    <w:p w:rsidR="00B673C8" w:rsidRPr="00FF0CBC" w:rsidRDefault="00B673C8" w:rsidP="00B673C8">
      <w:pPr>
        <w:rPr>
          <w:rFonts w:ascii="Times New Roman" w:hAnsi="Times New Roman" w:cs="Times New Roman"/>
          <w:sz w:val="24"/>
          <w:szCs w:val="24"/>
        </w:rPr>
      </w:pPr>
    </w:p>
    <w:p w:rsidR="00B673C8" w:rsidRPr="00FF0CBC" w:rsidRDefault="00B673C8" w:rsidP="00B673C8">
      <w:pPr>
        <w:rPr>
          <w:rFonts w:ascii="Times New Roman" w:hAnsi="Times New Roman" w:cs="Times New Roman"/>
          <w:sz w:val="24"/>
          <w:szCs w:val="24"/>
        </w:rPr>
      </w:pPr>
      <w:proofErr w:type="spellStart"/>
      <w:proofErr w:type="gramStart"/>
      <w:r w:rsidRPr="00FF0CBC">
        <w:rPr>
          <w:rFonts w:ascii="Times New Roman" w:hAnsi="Times New Roman" w:cs="Times New Roman"/>
          <w:sz w:val="24"/>
          <w:szCs w:val="24"/>
        </w:rPr>
        <w:lastRenderedPageBreak/>
        <w:t>outp</w:t>
      </w:r>
      <w:proofErr w:type="spellEnd"/>
      <w:r w:rsidRPr="00FF0CBC">
        <w:rPr>
          <w:rFonts w:ascii="Times New Roman" w:hAnsi="Times New Roman" w:cs="Times New Roman"/>
          <w:sz w:val="24"/>
          <w:szCs w:val="24"/>
        </w:rPr>
        <w:t>(</w:t>
      </w:r>
      <w:proofErr w:type="gramEnd"/>
      <w:r w:rsidRPr="00FF0CBC">
        <w:rPr>
          <w:rFonts w:ascii="Times New Roman" w:hAnsi="Times New Roman" w:cs="Times New Roman"/>
          <w:sz w:val="24"/>
          <w:szCs w:val="24"/>
        </w:rPr>
        <w:t>0x03c8, index);</w:t>
      </w:r>
    </w:p>
    <w:p w:rsidR="00B673C8" w:rsidRPr="00FF0CBC" w:rsidRDefault="00B673C8" w:rsidP="00B673C8">
      <w:pPr>
        <w:rPr>
          <w:rFonts w:ascii="Times New Roman" w:hAnsi="Times New Roman" w:cs="Times New Roman"/>
          <w:sz w:val="24"/>
          <w:szCs w:val="24"/>
        </w:rPr>
      </w:pPr>
      <w:proofErr w:type="spellStart"/>
      <w:proofErr w:type="gramStart"/>
      <w:r w:rsidRPr="00FF0CBC">
        <w:rPr>
          <w:rFonts w:ascii="Times New Roman" w:hAnsi="Times New Roman" w:cs="Times New Roman"/>
          <w:sz w:val="24"/>
          <w:szCs w:val="24"/>
        </w:rPr>
        <w:t>outp</w:t>
      </w:r>
      <w:proofErr w:type="spellEnd"/>
      <w:r w:rsidRPr="00FF0CBC">
        <w:rPr>
          <w:rFonts w:ascii="Times New Roman" w:hAnsi="Times New Roman" w:cs="Times New Roman"/>
          <w:sz w:val="24"/>
          <w:szCs w:val="24"/>
        </w:rPr>
        <w:t>(</w:t>
      </w:r>
      <w:proofErr w:type="gramEnd"/>
      <w:r w:rsidRPr="00FF0CBC">
        <w:rPr>
          <w:rFonts w:ascii="Times New Roman" w:hAnsi="Times New Roman" w:cs="Times New Roman"/>
          <w:sz w:val="24"/>
          <w:szCs w:val="24"/>
        </w:rPr>
        <w:t>0x03c9, red);</w:t>
      </w:r>
    </w:p>
    <w:p w:rsidR="00B673C8" w:rsidRPr="00FF0CBC" w:rsidRDefault="00B673C8" w:rsidP="00B673C8">
      <w:pPr>
        <w:rPr>
          <w:rFonts w:ascii="Times New Roman" w:hAnsi="Times New Roman" w:cs="Times New Roman"/>
          <w:sz w:val="24"/>
          <w:szCs w:val="24"/>
        </w:rPr>
      </w:pPr>
      <w:proofErr w:type="spellStart"/>
      <w:proofErr w:type="gramStart"/>
      <w:r w:rsidRPr="00FF0CBC">
        <w:rPr>
          <w:rFonts w:ascii="Times New Roman" w:hAnsi="Times New Roman" w:cs="Times New Roman"/>
          <w:sz w:val="24"/>
          <w:szCs w:val="24"/>
        </w:rPr>
        <w:t>outp</w:t>
      </w:r>
      <w:proofErr w:type="spellEnd"/>
      <w:r w:rsidRPr="00FF0CBC">
        <w:rPr>
          <w:rFonts w:ascii="Times New Roman" w:hAnsi="Times New Roman" w:cs="Times New Roman"/>
          <w:sz w:val="24"/>
          <w:szCs w:val="24"/>
        </w:rPr>
        <w:t>(</w:t>
      </w:r>
      <w:proofErr w:type="gramEnd"/>
      <w:r w:rsidRPr="00FF0CBC">
        <w:rPr>
          <w:rFonts w:ascii="Times New Roman" w:hAnsi="Times New Roman" w:cs="Times New Roman"/>
          <w:sz w:val="24"/>
          <w:szCs w:val="24"/>
        </w:rPr>
        <w:t>0x03c9, green);</w:t>
      </w:r>
    </w:p>
    <w:p w:rsidR="00B673C8" w:rsidRPr="00FF0CBC" w:rsidRDefault="00B673C8" w:rsidP="00B673C8">
      <w:pPr>
        <w:rPr>
          <w:rFonts w:ascii="Times New Roman" w:hAnsi="Times New Roman" w:cs="Times New Roman"/>
          <w:sz w:val="24"/>
          <w:szCs w:val="24"/>
        </w:rPr>
      </w:pPr>
      <w:proofErr w:type="spellStart"/>
      <w:proofErr w:type="gramStart"/>
      <w:r w:rsidRPr="00FF0CBC">
        <w:rPr>
          <w:rFonts w:ascii="Times New Roman" w:hAnsi="Times New Roman" w:cs="Times New Roman"/>
          <w:sz w:val="24"/>
          <w:szCs w:val="24"/>
        </w:rPr>
        <w:t>outp</w:t>
      </w:r>
      <w:proofErr w:type="spellEnd"/>
      <w:r w:rsidRPr="00FF0CBC">
        <w:rPr>
          <w:rFonts w:ascii="Times New Roman" w:hAnsi="Times New Roman" w:cs="Times New Roman"/>
          <w:sz w:val="24"/>
          <w:szCs w:val="24"/>
        </w:rPr>
        <w:t>(</w:t>
      </w:r>
      <w:proofErr w:type="gramEnd"/>
      <w:r w:rsidRPr="00FF0CBC">
        <w:rPr>
          <w:rFonts w:ascii="Times New Roman" w:hAnsi="Times New Roman" w:cs="Times New Roman"/>
          <w:sz w:val="24"/>
          <w:szCs w:val="24"/>
        </w:rPr>
        <w:t>0x03c9, blue);</w:t>
      </w:r>
    </w:p>
    <w:p w:rsidR="000F6A17" w:rsidRPr="00B673C8" w:rsidRDefault="000F6A17" w:rsidP="005F744A">
      <w:pPr>
        <w:rPr>
          <w:rFonts w:ascii="Times New Roman" w:hAnsi="Times New Roman" w:cs="Times New Roman"/>
          <w:sz w:val="24"/>
          <w:szCs w:val="24"/>
        </w:rPr>
      </w:pPr>
    </w:p>
    <w:p w:rsidR="001C5579" w:rsidRPr="001C5579" w:rsidRDefault="001C5579" w:rsidP="005F744A">
      <w:pPr>
        <w:rPr>
          <w:rFonts w:ascii="Times New Roman" w:hAnsi="Times New Roman" w:cs="Times New Roman" w:hint="eastAsia"/>
          <w:sz w:val="24"/>
          <w:szCs w:val="24"/>
        </w:rPr>
      </w:pPr>
      <w:bookmarkStart w:id="0" w:name="_GoBack"/>
      <w:bookmarkEnd w:id="0"/>
    </w:p>
    <w:sectPr w:rsidR="001C5579" w:rsidRPr="001C55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3763"/>
    <w:multiLevelType w:val="multilevel"/>
    <w:tmpl w:val="380E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4A"/>
    <w:rsid w:val="000F6A17"/>
    <w:rsid w:val="001C5579"/>
    <w:rsid w:val="005F744A"/>
    <w:rsid w:val="006D75D1"/>
    <w:rsid w:val="008E38DE"/>
    <w:rsid w:val="00B673C8"/>
    <w:rsid w:val="00CA79E8"/>
    <w:rsid w:val="00D91A9C"/>
    <w:rsid w:val="00D93218"/>
    <w:rsid w:val="00D96D5F"/>
    <w:rsid w:val="00E1199B"/>
    <w:rsid w:val="00E44403"/>
    <w:rsid w:val="00FF0C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6BEB6"/>
  <w15:chartTrackingRefBased/>
  <w15:docId w15:val="{16FF3AC2-4A4D-4551-8A7D-7549A295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404</Words>
  <Characters>2306</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Zhikai Guo</dc:creator>
  <cp:keywords/>
  <dc:description/>
  <cp:lastModifiedBy>Zhikai Guo</cp:lastModifiedBy>
  <cp:revision>5</cp:revision>
  <dcterms:created xsi:type="dcterms:W3CDTF">2016-09-15T01:52:00Z</dcterms:created>
  <dcterms:modified xsi:type="dcterms:W3CDTF">2016-09-15T03:47:00Z</dcterms:modified>
</cp:coreProperties>
</file>