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F2B4E" w:rsidRDefault="008F2B4E" w:rsidP="008F2B4E">
      <w:pPr>
        <w:spacing w:after="480"/>
        <w:jc w:val="center"/>
        <w:rPr>
          <w:rFonts w:ascii="Times New Roman" w:hAnsi="Times New Roman" w:cs="Times New Roman"/>
          <w:sz w:val="40"/>
        </w:rPr>
      </w:pPr>
      <w:r>
        <w:rPr>
          <w:rFonts w:ascii="Times New Roman" w:hAnsi="Times New Roman" w:cs="Times New Roman"/>
          <w:sz w:val="40"/>
        </w:rPr>
        <w:t>FOREST FIRE PREDICTION USING MACHINE LEARNING TECHNIQUES</w:t>
      </w:r>
    </w:p>
    <w:p w:rsidR="008F2B4E" w:rsidRDefault="008F2B4E" w:rsidP="008F2B4E">
      <w:pPr>
        <w:spacing w:after="0"/>
        <w:jc w:val="center"/>
        <w:rPr>
          <w:rFonts w:ascii="Times New Roman" w:hAnsi="Times New Roman" w:cs="Times New Roman"/>
        </w:rPr>
      </w:pPr>
    </w:p>
    <w:p w:rsidR="008F2B4E" w:rsidRDefault="008F2B4E" w:rsidP="008F2B4E">
      <w:pPr>
        <w:spacing w:after="0"/>
        <w:jc w:val="center"/>
        <w:rPr>
          <w:rFonts w:ascii="Times New Roman" w:hAnsi="Times New Roman" w:cs="Times New Roman"/>
        </w:rPr>
      </w:pPr>
      <w:r>
        <w:rPr>
          <w:rFonts w:ascii="Times New Roman" w:hAnsi="Times New Roman" w:cs="Times New Roman"/>
        </w:rPr>
        <w:t>Mr. ARUNKUMAR V</w:t>
      </w:r>
      <w:proofErr w:type="gramStart"/>
      <w:r>
        <w:rPr>
          <w:rFonts w:ascii="Times New Roman" w:hAnsi="Times New Roman" w:cs="Times New Roman"/>
          <w:vertAlign w:val="superscript"/>
        </w:rPr>
        <w:t xml:space="preserve">1  </w:t>
      </w:r>
      <w:r>
        <w:rPr>
          <w:rFonts w:ascii="Times New Roman" w:hAnsi="Times New Roman" w:cs="Times New Roman"/>
        </w:rPr>
        <w:t>MSc</w:t>
      </w:r>
      <w:proofErr w:type="gramEnd"/>
      <w:r>
        <w:rPr>
          <w:rFonts w:ascii="Times New Roman" w:hAnsi="Times New Roman" w:cs="Times New Roman"/>
        </w:rPr>
        <w:t xml:space="preserve"> Data Science, Ms. Kanimozhi.V</w:t>
      </w:r>
      <w:r>
        <w:rPr>
          <w:rFonts w:ascii="Times New Roman" w:hAnsi="Times New Roman" w:cs="Times New Roman"/>
          <w:vertAlign w:val="superscript"/>
        </w:rPr>
        <w:t>2</w:t>
      </w:r>
      <w:r>
        <w:rPr>
          <w:rFonts w:ascii="Times New Roman" w:hAnsi="Times New Roman" w:cs="Times New Roman"/>
        </w:rPr>
        <w:t xml:space="preserve"> MTech,(Ph.D.) </w:t>
      </w:r>
    </w:p>
    <w:p w:rsidR="008F2B4E" w:rsidRDefault="008F2B4E" w:rsidP="008F2B4E">
      <w:pPr>
        <w:spacing w:after="0"/>
        <w:jc w:val="center"/>
        <w:rPr>
          <w:rFonts w:ascii="Times New Roman" w:hAnsi="Times New Roman" w:cs="Times New Roman"/>
          <w:i/>
        </w:rPr>
      </w:pPr>
      <w:r>
        <w:rPr>
          <w:rFonts w:ascii="Times New Roman" w:hAnsi="Times New Roman" w:cs="Times New Roman"/>
          <w:i/>
          <w:vertAlign w:val="superscript"/>
        </w:rPr>
        <w:t>1</w:t>
      </w:r>
      <w:r>
        <w:rPr>
          <w:rFonts w:ascii="Times New Roman" w:hAnsi="Times New Roman" w:cs="Times New Roman"/>
          <w:i/>
        </w:rPr>
        <w:t>Student, Rathinam College of Arts and Science</w:t>
      </w:r>
    </w:p>
    <w:p w:rsidR="008F2B4E" w:rsidRDefault="008F2B4E" w:rsidP="008F2B4E">
      <w:pPr>
        <w:spacing w:after="0"/>
        <w:jc w:val="center"/>
        <w:rPr>
          <w:rFonts w:ascii="Times New Roman" w:hAnsi="Times New Roman" w:cs="Times New Roman"/>
          <w:i/>
        </w:rPr>
      </w:pPr>
      <w:r>
        <w:rPr>
          <w:rFonts w:ascii="Times New Roman" w:hAnsi="Times New Roman" w:cs="Times New Roman"/>
          <w:i/>
          <w:vertAlign w:val="superscript"/>
        </w:rPr>
        <w:t>2</w:t>
      </w:r>
      <w:r>
        <w:rPr>
          <w:rFonts w:ascii="Times New Roman" w:hAnsi="Times New Roman" w:cs="Times New Roman"/>
          <w:i/>
        </w:rPr>
        <w:t>IT Faculty,</w:t>
      </w:r>
      <w:r w:rsidRPr="0039607B">
        <w:rPr>
          <w:rFonts w:ascii="Times New Roman" w:hAnsi="Times New Roman" w:cs="Times New Roman"/>
          <w:i/>
        </w:rPr>
        <w:t xml:space="preserve"> </w:t>
      </w:r>
      <w:r>
        <w:rPr>
          <w:rFonts w:ascii="Times New Roman" w:hAnsi="Times New Roman" w:cs="Times New Roman"/>
          <w:i/>
        </w:rPr>
        <w:t>Rathinam College of Arts and Science</w:t>
      </w:r>
    </w:p>
    <w:p w:rsidR="008F2B4E" w:rsidRDefault="008F2B4E" w:rsidP="004308E2">
      <w:pPr>
        <w:spacing w:after="480"/>
        <w:jc w:val="center"/>
        <w:rPr>
          <w:rFonts w:ascii="Times New Roman" w:hAnsi="Times New Roman" w:cs="Times New Roman"/>
          <w:sz w:val="40"/>
        </w:rPr>
        <w:sectPr w:rsidR="008F2B4E" w:rsidSect="008F2B4E">
          <w:pgSz w:w="11906" w:h="16838" w:code="9"/>
          <w:pgMar w:top="1440" w:right="1440" w:bottom="1440" w:left="1440" w:header="708" w:footer="708" w:gutter="0"/>
          <w:cols w:space="708"/>
          <w:docGrid w:linePitch="360"/>
        </w:sectPr>
      </w:pPr>
    </w:p>
    <w:p w:rsidR="00CC2B5A" w:rsidRDefault="00CC2B5A" w:rsidP="004308E2">
      <w:pPr>
        <w:spacing w:after="120"/>
        <w:jc w:val="both"/>
        <w:rPr>
          <w:rFonts w:ascii="Times New Roman" w:hAnsi="Times New Roman" w:cs="Times New Roman"/>
          <w:b/>
          <w:i/>
          <w:sz w:val="18"/>
        </w:rPr>
      </w:pPr>
    </w:p>
    <w:p w:rsidR="004308E2" w:rsidRDefault="004308E2" w:rsidP="004308E2">
      <w:pPr>
        <w:spacing w:after="120"/>
        <w:jc w:val="both"/>
        <w:rPr>
          <w:rFonts w:ascii="Times New Roman" w:hAnsi="Times New Roman" w:cs="Times New Roman"/>
          <w:b/>
          <w:sz w:val="18"/>
        </w:rPr>
      </w:pPr>
      <w:r>
        <w:rPr>
          <w:rFonts w:ascii="Times New Roman" w:hAnsi="Times New Roman" w:cs="Times New Roman"/>
          <w:b/>
          <w:i/>
          <w:sz w:val="18"/>
        </w:rPr>
        <w:t>Abstract—</w:t>
      </w:r>
      <w:r w:rsidR="00EB3082" w:rsidRPr="00EB3082">
        <w:rPr>
          <w:rFonts w:ascii="Times New Roman" w:hAnsi="Times New Roman" w:cs="Times New Roman"/>
          <w:b/>
          <w:sz w:val="18"/>
        </w:rPr>
        <w:t xml:space="preserve">In this </w:t>
      </w:r>
      <w:r w:rsidR="00EB3082">
        <w:rPr>
          <w:rFonts w:ascii="Times New Roman" w:hAnsi="Times New Roman" w:cs="Times New Roman"/>
          <w:b/>
          <w:sz w:val="18"/>
        </w:rPr>
        <w:t>paper</w:t>
      </w:r>
      <w:r w:rsidR="00EB3082" w:rsidRPr="00EB3082">
        <w:rPr>
          <w:rFonts w:ascii="Times New Roman" w:hAnsi="Times New Roman" w:cs="Times New Roman"/>
          <w:b/>
          <w:sz w:val="18"/>
        </w:rPr>
        <w:t xml:space="preserve">, we examine the use of numerous strategies for predicting the occurrence of forest fires across the country </w:t>
      </w:r>
      <w:r w:rsidR="00FC1377">
        <w:rPr>
          <w:rFonts w:ascii="Times New Roman" w:hAnsi="Times New Roman" w:cs="Times New Roman"/>
          <w:b/>
          <w:sz w:val="18"/>
        </w:rPr>
        <w:t xml:space="preserve">of </w:t>
      </w:r>
      <w:r w:rsidR="00EB3082" w:rsidRPr="00EB3082">
        <w:rPr>
          <w:rFonts w:ascii="Times New Roman" w:hAnsi="Times New Roman" w:cs="Times New Roman"/>
          <w:b/>
          <w:sz w:val="18"/>
        </w:rPr>
        <w:t>India. Here, we'll look at a few c</w:t>
      </w:r>
      <w:r w:rsidR="00EB3082">
        <w:rPr>
          <w:rFonts w:ascii="Times New Roman" w:hAnsi="Times New Roman" w:cs="Times New Roman"/>
          <w:b/>
          <w:sz w:val="18"/>
        </w:rPr>
        <w:t>lassification</w:t>
      </w:r>
      <w:r w:rsidR="00EB3082" w:rsidRPr="00EB3082">
        <w:rPr>
          <w:rFonts w:ascii="Times New Roman" w:hAnsi="Times New Roman" w:cs="Times New Roman"/>
          <w:b/>
          <w:sz w:val="18"/>
        </w:rPr>
        <w:t xml:space="preserve"> techniques, including decision trees, logistic regression, and support vector machines (SVM). We employ the Random Forest with Bagging technique for purposes of comparison</w:t>
      </w:r>
      <w:r w:rsidR="00FC1377">
        <w:rPr>
          <w:rFonts w:ascii="Times New Roman" w:hAnsi="Times New Roman" w:cs="Times New Roman"/>
          <w:b/>
          <w:sz w:val="18"/>
        </w:rPr>
        <w:t xml:space="preserve"> and if it gives good accuracy then it will take out to the deployment</w:t>
      </w:r>
      <w:r w:rsidR="00EB3082" w:rsidRPr="00EB3082">
        <w:rPr>
          <w:rFonts w:ascii="Times New Roman" w:hAnsi="Times New Roman" w:cs="Times New Roman"/>
          <w:b/>
          <w:sz w:val="18"/>
        </w:rPr>
        <w:t xml:space="preserve">. By using their zip code, these algorithms will notify them about the forest fire alert and </w:t>
      </w:r>
      <w:r w:rsidR="00852064">
        <w:rPr>
          <w:rFonts w:ascii="Times New Roman" w:hAnsi="Times New Roman" w:cs="Times New Roman"/>
          <w:b/>
          <w:sz w:val="18"/>
        </w:rPr>
        <w:t xml:space="preserve">fire </w:t>
      </w:r>
      <w:r w:rsidR="00EB3082" w:rsidRPr="00EB3082">
        <w:rPr>
          <w:rFonts w:ascii="Times New Roman" w:hAnsi="Times New Roman" w:cs="Times New Roman"/>
          <w:b/>
          <w:sz w:val="18"/>
        </w:rPr>
        <w:t xml:space="preserve">zone on </w:t>
      </w:r>
      <w:r w:rsidR="00852064">
        <w:rPr>
          <w:rFonts w:ascii="Times New Roman" w:hAnsi="Times New Roman" w:cs="Times New Roman"/>
          <w:b/>
          <w:sz w:val="18"/>
        </w:rPr>
        <w:t>dedicated</w:t>
      </w:r>
      <w:r w:rsidR="00EB3082" w:rsidRPr="00EB3082">
        <w:rPr>
          <w:rFonts w:ascii="Times New Roman" w:hAnsi="Times New Roman" w:cs="Times New Roman"/>
          <w:b/>
          <w:sz w:val="18"/>
        </w:rPr>
        <w:t xml:space="preserve"> web</w:t>
      </w:r>
      <w:r w:rsidR="00EB3082">
        <w:rPr>
          <w:rFonts w:ascii="Times New Roman" w:hAnsi="Times New Roman" w:cs="Times New Roman"/>
          <w:b/>
          <w:sz w:val="18"/>
        </w:rPr>
        <w:t>site</w:t>
      </w:r>
      <w:r w:rsidR="00EB3082" w:rsidRPr="00EB3082">
        <w:rPr>
          <w:rFonts w:ascii="Times New Roman" w:hAnsi="Times New Roman" w:cs="Times New Roman"/>
          <w:b/>
          <w:sz w:val="18"/>
        </w:rPr>
        <w:t xml:space="preserve">. Python is </w:t>
      </w:r>
      <w:r w:rsidR="00EB3082">
        <w:rPr>
          <w:rFonts w:ascii="Times New Roman" w:hAnsi="Times New Roman" w:cs="Times New Roman"/>
          <w:b/>
          <w:sz w:val="18"/>
        </w:rPr>
        <w:t>utilized</w:t>
      </w:r>
      <w:r w:rsidR="00EB3082" w:rsidRPr="00EB3082">
        <w:rPr>
          <w:rFonts w:ascii="Times New Roman" w:hAnsi="Times New Roman" w:cs="Times New Roman"/>
          <w:b/>
          <w:sz w:val="18"/>
        </w:rPr>
        <w:t xml:space="preserve"> for all calculations and model construction.</w:t>
      </w:r>
    </w:p>
    <w:p w:rsidR="004308E2" w:rsidRDefault="004308E2" w:rsidP="004308E2">
      <w:pPr>
        <w:spacing w:after="0"/>
        <w:jc w:val="both"/>
        <w:rPr>
          <w:rFonts w:ascii="Times New Roman" w:hAnsi="Times New Roman" w:cs="Times New Roman"/>
          <w:b/>
          <w:sz w:val="18"/>
        </w:rPr>
      </w:pPr>
      <w:r>
        <w:rPr>
          <w:rFonts w:ascii="Times New Roman" w:hAnsi="Times New Roman" w:cs="Times New Roman"/>
          <w:b/>
          <w:i/>
          <w:sz w:val="18"/>
        </w:rPr>
        <w:t>Index Terms—</w:t>
      </w:r>
      <w:proofErr w:type="gramStart"/>
      <w:r w:rsidR="004B12B5">
        <w:rPr>
          <w:rFonts w:ascii="Times New Roman" w:hAnsi="Times New Roman" w:cs="Times New Roman"/>
          <w:b/>
          <w:sz w:val="18"/>
        </w:rPr>
        <w:t>SVM,Bagging</w:t>
      </w:r>
      <w:proofErr w:type="gramEnd"/>
      <w:r w:rsidR="004B12B5">
        <w:rPr>
          <w:rFonts w:ascii="Times New Roman" w:hAnsi="Times New Roman" w:cs="Times New Roman"/>
          <w:b/>
          <w:sz w:val="18"/>
        </w:rPr>
        <w:t>,Random Forest,AI</w:t>
      </w:r>
      <w:r>
        <w:rPr>
          <w:rFonts w:ascii="Times New Roman" w:hAnsi="Times New Roman" w:cs="Times New Roman"/>
          <w:b/>
          <w:sz w:val="18"/>
        </w:rPr>
        <w:t>.</w:t>
      </w:r>
    </w:p>
    <w:p w:rsidR="004308E2" w:rsidRDefault="004308E2" w:rsidP="004308E2">
      <w:pPr>
        <w:spacing w:before="120" w:after="120"/>
        <w:jc w:val="center"/>
        <w:rPr>
          <w:rFonts w:ascii="Times New Roman" w:hAnsi="Times New Roman" w:cs="Times New Roman"/>
          <w:sz w:val="20"/>
          <w:szCs w:val="20"/>
        </w:rPr>
      </w:pPr>
      <w:r>
        <w:rPr>
          <w:rFonts w:ascii="Times New Roman" w:hAnsi="Times New Roman" w:cs="Times New Roman"/>
          <w:sz w:val="20"/>
          <w:szCs w:val="20"/>
        </w:rPr>
        <w:t>I. INTRODUCTION</w:t>
      </w:r>
    </w:p>
    <w:p w:rsidR="00CD3303" w:rsidRDefault="00170BB5" w:rsidP="004308E2">
      <w:pPr>
        <w:spacing w:after="0"/>
        <w:jc w:val="both"/>
        <w:rPr>
          <w:rFonts w:ascii="Times New Roman" w:hAnsi="Times New Roman" w:cs="Times New Roman"/>
          <w:sz w:val="20"/>
          <w:szCs w:val="20"/>
        </w:rPr>
      </w:pPr>
      <w:r>
        <w:rPr>
          <w:rFonts w:ascii="Times New Roman" w:hAnsi="Times New Roman" w:cs="Times New Roman"/>
          <w:sz w:val="20"/>
          <w:szCs w:val="20"/>
        </w:rPr>
        <w:t>Forest fire is an important environmental world phenomenon and affected the environment</w:t>
      </w:r>
      <w:r w:rsidR="008D0986">
        <w:rPr>
          <w:rFonts w:ascii="Times New Roman" w:hAnsi="Times New Roman" w:cs="Times New Roman"/>
          <w:sz w:val="20"/>
          <w:szCs w:val="20"/>
        </w:rPr>
        <w:t>, infrastructures</w:t>
      </w:r>
      <w:r w:rsidR="00CD3303">
        <w:rPr>
          <w:rFonts w:ascii="Times New Roman" w:hAnsi="Times New Roman" w:cs="Times New Roman"/>
          <w:sz w:val="20"/>
          <w:szCs w:val="20"/>
        </w:rPr>
        <w:t>,</w:t>
      </w:r>
      <w:r w:rsidR="008D0986">
        <w:rPr>
          <w:rFonts w:ascii="Times New Roman" w:hAnsi="Times New Roman" w:cs="Times New Roman"/>
          <w:sz w:val="20"/>
          <w:szCs w:val="20"/>
        </w:rPr>
        <w:t xml:space="preserve"> and human life. Forest fires have recently become one of the most common disasters that have been recorded to cause the destruction of hectares of forests.</w:t>
      </w:r>
      <w:r w:rsidR="00CD3303">
        <w:rPr>
          <w:rFonts w:ascii="Times New Roman" w:hAnsi="Times New Roman" w:cs="Times New Roman"/>
          <w:sz w:val="20"/>
          <w:szCs w:val="20"/>
        </w:rPr>
        <w:t xml:space="preserve"> </w:t>
      </w:r>
      <w:r w:rsidR="008D0986">
        <w:rPr>
          <w:rFonts w:ascii="Times New Roman" w:hAnsi="Times New Roman" w:cs="Times New Roman"/>
          <w:sz w:val="20"/>
          <w:szCs w:val="20"/>
        </w:rPr>
        <w:t xml:space="preserve">They </w:t>
      </w:r>
      <w:r w:rsidR="00CD3303" w:rsidRPr="00CD3303">
        <w:rPr>
          <w:rFonts w:ascii="Times New Roman" w:hAnsi="Times New Roman" w:cs="Times New Roman"/>
          <w:sz w:val="20"/>
          <w:szCs w:val="20"/>
        </w:rPr>
        <w:t xml:space="preserve">threaten </w:t>
      </w:r>
      <w:r w:rsidR="00CD3303">
        <w:rPr>
          <w:rFonts w:ascii="Times New Roman" w:hAnsi="Times New Roman" w:cs="Times New Roman"/>
          <w:sz w:val="20"/>
          <w:szCs w:val="20"/>
        </w:rPr>
        <w:t>the forest resources and</w:t>
      </w:r>
      <w:r w:rsidR="00CD3303" w:rsidRPr="00CD3303">
        <w:rPr>
          <w:rFonts w:ascii="Times New Roman" w:hAnsi="Times New Roman" w:cs="Times New Roman"/>
          <w:sz w:val="20"/>
          <w:szCs w:val="20"/>
        </w:rPr>
        <w:t xml:space="preserve"> the entire regime, the fauna</w:t>
      </w:r>
      <w:r w:rsidR="00CD3303">
        <w:rPr>
          <w:rFonts w:ascii="Times New Roman" w:hAnsi="Times New Roman" w:cs="Times New Roman"/>
          <w:sz w:val="20"/>
          <w:szCs w:val="20"/>
        </w:rPr>
        <w:t>,</w:t>
      </w:r>
      <w:r w:rsidR="00CD3303" w:rsidRPr="00CD3303">
        <w:rPr>
          <w:rFonts w:ascii="Times New Roman" w:hAnsi="Times New Roman" w:cs="Times New Roman"/>
          <w:sz w:val="20"/>
          <w:szCs w:val="20"/>
        </w:rPr>
        <w:t xml:space="preserve"> and plants, which seriously disrupt biodiversity,</w:t>
      </w:r>
      <w:r w:rsidR="00CD3303">
        <w:rPr>
          <w:rFonts w:ascii="Times New Roman" w:hAnsi="Times New Roman" w:cs="Times New Roman"/>
          <w:sz w:val="20"/>
          <w:szCs w:val="20"/>
        </w:rPr>
        <w:t xml:space="preserve"> </w:t>
      </w:r>
      <w:r w:rsidR="00CD3303" w:rsidRPr="00CD3303">
        <w:rPr>
          <w:rFonts w:ascii="Times New Roman" w:hAnsi="Times New Roman" w:cs="Times New Roman"/>
          <w:sz w:val="20"/>
          <w:szCs w:val="20"/>
        </w:rPr>
        <w:t>the ecosystems</w:t>
      </w:r>
      <w:r w:rsidR="00CD3303">
        <w:rPr>
          <w:rFonts w:ascii="Times New Roman" w:hAnsi="Times New Roman" w:cs="Times New Roman"/>
          <w:sz w:val="20"/>
          <w:szCs w:val="20"/>
        </w:rPr>
        <w:t>,</w:t>
      </w:r>
      <w:r w:rsidR="00CD3303" w:rsidRPr="00CD3303">
        <w:rPr>
          <w:rFonts w:ascii="Times New Roman" w:hAnsi="Times New Roman" w:cs="Times New Roman"/>
          <w:sz w:val="20"/>
          <w:szCs w:val="20"/>
        </w:rPr>
        <w:t xml:space="preserve"> and the environment</w:t>
      </w:r>
      <w:r w:rsidR="00CD3303">
        <w:rPr>
          <w:rFonts w:ascii="Times New Roman" w:hAnsi="Times New Roman" w:cs="Times New Roman"/>
          <w:sz w:val="20"/>
          <w:szCs w:val="20"/>
        </w:rPr>
        <w:t>.</w:t>
      </w:r>
    </w:p>
    <w:p w:rsidR="00CD3303" w:rsidRDefault="00CD3303" w:rsidP="004308E2">
      <w:pPr>
        <w:spacing w:after="0"/>
        <w:jc w:val="both"/>
        <w:rPr>
          <w:rFonts w:ascii="Times New Roman" w:hAnsi="Times New Roman" w:cs="Times New Roman"/>
          <w:sz w:val="20"/>
          <w:szCs w:val="20"/>
        </w:rPr>
      </w:pPr>
    </w:p>
    <w:p w:rsidR="008F2B4E" w:rsidRDefault="00CD3303" w:rsidP="0031163F">
      <w:pPr>
        <w:spacing w:after="0"/>
        <w:jc w:val="both"/>
        <w:rPr>
          <w:rFonts w:ascii="Times New Roman" w:hAnsi="Times New Roman" w:cs="Times New Roman"/>
          <w:sz w:val="20"/>
          <w:szCs w:val="20"/>
        </w:rPr>
      </w:pPr>
      <w:r>
        <w:rPr>
          <w:rFonts w:ascii="Times New Roman" w:hAnsi="Times New Roman" w:cs="Times New Roman"/>
          <w:sz w:val="20"/>
          <w:szCs w:val="20"/>
        </w:rPr>
        <w:t xml:space="preserve">In summer when there is no rain for </w:t>
      </w:r>
      <w:proofErr w:type="gramStart"/>
      <w:r>
        <w:rPr>
          <w:rFonts w:ascii="Times New Roman" w:hAnsi="Times New Roman" w:cs="Times New Roman"/>
          <w:sz w:val="20"/>
          <w:szCs w:val="20"/>
        </w:rPr>
        <w:t>months,it</w:t>
      </w:r>
      <w:proofErr w:type="gramEnd"/>
      <w:r>
        <w:rPr>
          <w:rFonts w:ascii="Times New Roman" w:hAnsi="Times New Roman" w:cs="Times New Roman"/>
          <w:sz w:val="20"/>
          <w:szCs w:val="20"/>
        </w:rPr>
        <w:t xml:space="preserve"> is packed with dry senescent leaven and low humidity on the surface it will give the fire way to spread easily on the forest.</w:t>
      </w:r>
      <w:r w:rsidR="00F32E41">
        <w:rPr>
          <w:rFonts w:ascii="Times New Roman" w:hAnsi="Times New Roman" w:cs="Times New Roman"/>
          <w:sz w:val="20"/>
          <w:szCs w:val="20"/>
        </w:rPr>
        <w:t xml:space="preserve">There are numerous technologies </w:t>
      </w:r>
    </w:p>
    <w:p w:rsidR="00CC2B5A" w:rsidRDefault="00F32E41" w:rsidP="0031163F">
      <w:pPr>
        <w:spacing w:after="0"/>
        <w:jc w:val="both"/>
        <w:rPr>
          <w:rFonts w:ascii="Times New Roman" w:hAnsi="Times New Roman" w:cs="Times New Roman"/>
          <w:sz w:val="20"/>
          <w:szCs w:val="20"/>
        </w:rPr>
      </w:pPr>
      <w:r>
        <w:rPr>
          <w:rFonts w:ascii="Times New Roman" w:hAnsi="Times New Roman" w:cs="Times New Roman"/>
          <w:sz w:val="20"/>
          <w:szCs w:val="20"/>
        </w:rPr>
        <w:t xml:space="preserve">for fireplace models to predict the unfold of </w:t>
      </w:r>
      <w:proofErr w:type="gramStart"/>
      <w:r>
        <w:rPr>
          <w:rFonts w:ascii="Times New Roman" w:hAnsi="Times New Roman" w:cs="Times New Roman"/>
          <w:sz w:val="20"/>
          <w:szCs w:val="20"/>
        </w:rPr>
        <w:t>fires,like</w:t>
      </w:r>
      <w:proofErr w:type="gramEnd"/>
      <w:r>
        <w:rPr>
          <w:rFonts w:ascii="Times New Roman" w:hAnsi="Times New Roman" w:cs="Times New Roman"/>
          <w:sz w:val="20"/>
          <w:szCs w:val="20"/>
        </w:rPr>
        <w:t xml:space="preserve"> physical models and mathematical models.These models rely upon the knowledge assortment throughout forest fires simulations and science laboratory experiments to specify and predict fireplace growth in several areas.Recently simulation models wont predict forest fires it have some issues like the accuracy of the compute file </w:t>
      </w:r>
      <w:r w:rsidR="00520F00">
        <w:rPr>
          <w:rFonts w:ascii="Times New Roman" w:hAnsi="Times New Roman" w:cs="Times New Roman"/>
          <w:sz w:val="20"/>
          <w:szCs w:val="20"/>
        </w:rPr>
        <w:t>and simulation tool the simulation tool take too much of time to predict the fire .</w:t>
      </w:r>
      <w:r w:rsidR="00B94E88">
        <w:rPr>
          <w:rFonts w:ascii="Times New Roman" w:hAnsi="Times New Roman" w:cs="Times New Roman"/>
          <w:sz w:val="20"/>
          <w:szCs w:val="20"/>
        </w:rPr>
        <w:t xml:space="preserve"> Machine</w:t>
      </w:r>
      <w:r w:rsidR="00520F00">
        <w:rPr>
          <w:rFonts w:ascii="Times New Roman" w:hAnsi="Times New Roman" w:cs="Times New Roman"/>
          <w:sz w:val="20"/>
          <w:szCs w:val="20"/>
        </w:rPr>
        <w:t xml:space="preserve"> learning could be used for </w:t>
      </w:r>
      <w:r w:rsidR="00B94E88">
        <w:rPr>
          <w:rFonts w:ascii="Times New Roman" w:hAnsi="Times New Roman" w:cs="Times New Roman"/>
          <w:sz w:val="20"/>
          <w:szCs w:val="20"/>
        </w:rPr>
        <w:t xml:space="preserve">the </w:t>
      </w:r>
      <w:r w:rsidR="00520F00">
        <w:rPr>
          <w:rFonts w:ascii="Times New Roman" w:hAnsi="Times New Roman" w:cs="Times New Roman"/>
          <w:sz w:val="20"/>
          <w:szCs w:val="20"/>
        </w:rPr>
        <w:t>effective prediction of fires</w:t>
      </w:r>
      <w:r w:rsidR="0031163F">
        <w:rPr>
          <w:rFonts w:ascii="Times New Roman" w:hAnsi="Times New Roman" w:cs="Times New Roman"/>
          <w:sz w:val="20"/>
          <w:szCs w:val="20"/>
        </w:rPr>
        <w:t xml:space="preserve"> </w:t>
      </w:r>
      <w:r w:rsidR="0031163F" w:rsidRPr="0031163F">
        <w:rPr>
          <w:rFonts w:ascii="Times New Roman" w:hAnsi="Times New Roman" w:cs="Times New Roman"/>
          <w:sz w:val="20"/>
          <w:szCs w:val="20"/>
        </w:rPr>
        <w:t xml:space="preserve">Artificial intelligence's area of machine learning enables computer systems to automatically learn from experience and get better over time without explicit </w:t>
      </w:r>
    </w:p>
    <w:p w:rsidR="00CC2B5A" w:rsidRDefault="00CC2B5A" w:rsidP="0031163F">
      <w:pPr>
        <w:spacing w:after="0"/>
        <w:jc w:val="both"/>
        <w:rPr>
          <w:rFonts w:ascii="Times New Roman" w:hAnsi="Times New Roman" w:cs="Times New Roman"/>
          <w:sz w:val="20"/>
          <w:szCs w:val="20"/>
        </w:rPr>
      </w:pPr>
    </w:p>
    <w:p w:rsidR="0031163F" w:rsidRDefault="00CC2B5A" w:rsidP="0031163F">
      <w:pPr>
        <w:spacing w:after="0"/>
        <w:jc w:val="both"/>
        <w:rPr>
          <w:rFonts w:ascii="Times New Roman" w:hAnsi="Times New Roman" w:cs="Times New Roman"/>
          <w:sz w:val="20"/>
          <w:szCs w:val="20"/>
        </w:rPr>
      </w:pPr>
      <w:r>
        <w:rPr>
          <w:rFonts w:ascii="Times New Roman" w:hAnsi="Times New Roman" w:cs="Times New Roman"/>
          <w:sz w:val="20"/>
          <w:szCs w:val="20"/>
        </w:rPr>
        <w:t>p</w:t>
      </w:r>
      <w:r w:rsidR="0031163F" w:rsidRPr="0031163F">
        <w:rPr>
          <w:rFonts w:ascii="Times New Roman" w:hAnsi="Times New Roman" w:cs="Times New Roman"/>
          <w:sz w:val="20"/>
          <w:szCs w:val="20"/>
        </w:rPr>
        <w:t xml:space="preserve">rogramming. Machine learning may be divided into 2 classes: supervised, unattended and reinforcement. Supervised machine learning algorithms are as regression, Support Vector </w:t>
      </w:r>
      <w:r w:rsidR="008F2B4E">
        <w:rPr>
          <w:rFonts w:ascii="Times New Roman" w:hAnsi="Times New Roman" w:cs="Times New Roman"/>
          <w:sz w:val="20"/>
          <w:szCs w:val="20"/>
        </w:rPr>
        <w:t>M</w:t>
      </w:r>
      <w:r w:rsidR="0031163F" w:rsidRPr="0031163F">
        <w:rPr>
          <w:rFonts w:ascii="Times New Roman" w:hAnsi="Times New Roman" w:cs="Times New Roman"/>
          <w:sz w:val="20"/>
          <w:szCs w:val="20"/>
        </w:rPr>
        <w:t xml:space="preserve">achine (SVM), Artificial Neural Networks (ANN) and Decision trees. In unattended learning, the information attributes don ’t </w:t>
      </w:r>
      <w:r w:rsidR="001D4212" w:rsidRPr="0031163F">
        <w:rPr>
          <w:rFonts w:ascii="Times New Roman" w:hAnsi="Times New Roman" w:cs="Times New Roman"/>
          <w:sz w:val="20"/>
          <w:szCs w:val="20"/>
        </w:rPr>
        <w:t>seems</w:t>
      </w:r>
      <w:r w:rsidR="0031163F" w:rsidRPr="0031163F">
        <w:rPr>
          <w:rFonts w:ascii="Times New Roman" w:hAnsi="Times New Roman" w:cs="Times New Roman"/>
          <w:sz w:val="20"/>
          <w:szCs w:val="20"/>
        </w:rPr>
        <w:t xml:space="preserve"> to be tagged. This leads that the formula should outline the labels</w:t>
      </w:r>
      <w:r w:rsidR="001D4212">
        <w:rPr>
          <w:rFonts w:ascii="Times New Roman" w:hAnsi="Times New Roman" w:cs="Times New Roman"/>
          <w:sz w:val="20"/>
          <w:szCs w:val="20"/>
        </w:rPr>
        <w:t>.</w:t>
      </w:r>
    </w:p>
    <w:p w:rsidR="001D4212" w:rsidRDefault="001D4212" w:rsidP="001D4212">
      <w:pPr>
        <w:pStyle w:val="ListParagraph"/>
        <w:numPr>
          <w:ilvl w:val="0"/>
          <w:numId w:val="1"/>
        </w:numPr>
        <w:spacing w:after="0"/>
        <w:jc w:val="both"/>
        <w:rPr>
          <w:rFonts w:ascii="Times New Roman" w:hAnsi="Times New Roman" w:cs="Times New Roman"/>
          <w:sz w:val="20"/>
          <w:szCs w:val="20"/>
        </w:rPr>
      </w:pPr>
      <w:r>
        <w:rPr>
          <w:rFonts w:ascii="Times New Roman" w:hAnsi="Times New Roman" w:cs="Times New Roman"/>
          <w:sz w:val="20"/>
          <w:szCs w:val="20"/>
        </w:rPr>
        <w:t>The Main aim of forest fire prediction is to provide proper information of fire before and after fire happened.</w:t>
      </w:r>
    </w:p>
    <w:p w:rsidR="001D4212" w:rsidRDefault="001D4212" w:rsidP="001D4212">
      <w:pPr>
        <w:pStyle w:val="ListParagraph"/>
        <w:numPr>
          <w:ilvl w:val="0"/>
          <w:numId w:val="1"/>
        </w:numPr>
        <w:spacing w:after="0"/>
        <w:jc w:val="both"/>
        <w:rPr>
          <w:rFonts w:ascii="Times New Roman" w:hAnsi="Times New Roman" w:cs="Times New Roman"/>
          <w:sz w:val="20"/>
          <w:szCs w:val="20"/>
        </w:rPr>
      </w:pPr>
      <w:r>
        <w:rPr>
          <w:rFonts w:ascii="Times New Roman" w:hAnsi="Times New Roman" w:cs="Times New Roman"/>
          <w:sz w:val="20"/>
          <w:szCs w:val="20"/>
        </w:rPr>
        <w:t>Main Factors for fires are temperature, Humidity, Wind Speed.</w:t>
      </w:r>
    </w:p>
    <w:p w:rsidR="001D4212" w:rsidRDefault="001D4212" w:rsidP="001D4212">
      <w:pPr>
        <w:pStyle w:val="ListParagraph"/>
        <w:numPr>
          <w:ilvl w:val="0"/>
          <w:numId w:val="1"/>
        </w:numPr>
        <w:spacing w:after="0"/>
        <w:jc w:val="both"/>
        <w:rPr>
          <w:rFonts w:ascii="Times New Roman" w:hAnsi="Times New Roman" w:cs="Times New Roman"/>
          <w:sz w:val="20"/>
          <w:szCs w:val="20"/>
        </w:rPr>
      </w:pPr>
      <w:r>
        <w:rPr>
          <w:rFonts w:ascii="Times New Roman" w:hAnsi="Times New Roman" w:cs="Times New Roman"/>
          <w:sz w:val="20"/>
          <w:szCs w:val="20"/>
        </w:rPr>
        <w:t xml:space="preserve">A land possible to fire may have </w:t>
      </w:r>
      <w:r w:rsidR="00C9144B">
        <w:rPr>
          <w:rFonts w:ascii="Times New Roman" w:hAnsi="Times New Roman" w:cs="Times New Roman"/>
          <w:sz w:val="20"/>
          <w:szCs w:val="20"/>
        </w:rPr>
        <w:t>indicators, a</w:t>
      </w:r>
      <w:r>
        <w:rPr>
          <w:rFonts w:ascii="Times New Roman" w:hAnsi="Times New Roman" w:cs="Times New Roman"/>
          <w:sz w:val="20"/>
          <w:szCs w:val="20"/>
        </w:rPr>
        <w:t xml:space="preserve"> land will </w:t>
      </w:r>
      <w:proofErr w:type="gramStart"/>
      <w:r>
        <w:rPr>
          <w:rFonts w:ascii="Times New Roman" w:hAnsi="Times New Roman" w:cs="Times New Roman"/>
          <w:sz w:val="20"/>
          <w:szCs w:val="20"/>
        </w:rPr>
        <w:t>selected</w:t>
      </w:r>
      <w:proofErr w:type="gramEnd"/>
      <w:r>
        <w:rPr>
          <w:rFonts w:ascii="Times New Roman" w:hAnsi="Times New Roman" w:cs="Times New Roman"/>
          <w:sz w:val="20"/>
          <w:szCs w:val="20"/>
        </w:rPr>
        <w:t xml:space="preserve"> by zip code.</w:t>
      </w:r>
    </w:p>
    <w:p w:rsidR="001D4212" w:rsidRPr="001D4212" w:rsidRDefault="001D4212" w:rsidP="001D4212">
      <w:pPr>
        <w:pStyle w:val="ListParagraph"/>
        <w:numPr>
          <w:ilvl w:val="0"/>
          <w:numId w:val="1"/>
        </w:numPr>
        <w:spacing w:after="0"/>
        <w:jc w:val="both"/>
        <w:rPr>
          <w:rFonts w:ascii="Times New Roman" w:hAnsi="Times New Roman" w:cs="Times New Roman"/>
          <w:sz w:val="20"/>
          <w:szCs w:val="20"/>
        </w:rPr>
      </w:pPr>
      <w:r>
        <w:rPr>
          <w:rFonts w:ascii="Times New Roman" w:hAnsi="Times New Roman" w:cs="Times New Roman"/>
          <w:sz w:val="20"/>
          <w:szCs w:val="20"/>
        </w:rPr>
        <w:t>Every year, fire destroys millions of hectares of land these fires erupting more carbon monoxide than vehicle because of green area of forest also affected by fire.</w:t>
      </w:r>
    </w:p>
    <w:p w:rsidR="004308E2" w:rsidRDefault="004308E2" w:rsidP="00CD3303">
      <w:pPr>
        <w:spacing w:after="0"/>
        <w:jc w:val="both"/>
        <w:rPr>
          <w:rFonts w:ascii="Times New Roman" w:hAnsi="Times New Roman" w:cs="Times New Roman"/>
          <w:sz w:val="20"/>
          <w:szCs w:val="20"/>
        </w:rPr>
      </w:pPr>
    </w:p>
    <w:p w:rsidR="004308E2" w:rsidRDefault="004308E2" w:rsidP="004308E2">
      <w:pPr>
        <w:spacing w:before="120" w:after="120"/>
        <w:jc w:val="center"/>
        <w:rPr>
          <w:rFonts w:ascii="Times New Roman" w:hAnsi="Times New Roman" w:cs="Times New Roman"/>
          <w:sz w:val="20"/>
          <w:szCs w:val="20"/>
        </w:rPr>
      </w:pPr>
      <w:r>
        <w:rPr>
          <w:rFonts w:ascii="Times New Roman" w:hAnsi="Times New Roman" w:cs="Times New Roman"/>
          <w:sz w:val="20"/>
          <w:szCs w:val="20"/>
        </w:rPr>
        <w:t xml:space="preserve">II. </w:t>
      </w:r>
      <w:r w:rsidR="00852064">
        <w:rPr>
          <w:rFonts w:ascii="Times New Roman" w:hAnsi="Times New Roman" w:cs="Times New Roman"/>
          <w:sz w:val="20"/>
          <w:szCs w:val="20"/>
        </w:rPr>
        <w:t>Literature survey</w:t>
      </w:r>
    </w:p>
    <w:p w:rsidR="004B12B5" w:rsidRDefault="004247C4" w:rsidP="004247C4">
      <w:pPr>
        <w:spacing w:after="0"/>
        <w:jc w:val="both"/>
        <w:rPr>
          <w:rFonts w:ascii="Times New Roman" w:hAnsi="Times New Roman" w:cs="Times New Roman"/>
          <w:sz w:val="20"/>
          <w:szCs w:val="20"/>
        </w:rPr>
      </w:pPr>
      <w:r w:rsidRPr="004247C4">
        <w:rPr>
          <w:rFonts w:ascii="Times New Roman" w:hAnsi="Times New Roman" w:cs="Times New Roman"/>
          <w:i/>
          <w:iCs/>
          <w:sz w:val="20"/>
          <w:szCs w:val="20"/>
        </w:rPr>
        <w:t>A. Forest Fire Prediction using Artificial Intelligence</w:t>
      </w:r>
      <w:r w:rsidRPr="004247C4">
        <w:rPr>
          <w:rFonts w:ascii="Times New Roman" w:hAnsi="Times New Roman" w:cs="Times New Roman"/>
          <w:sz w:val="20"/>
          <w:szCs w:val="20"/>
        </w:rPr>
        <w:t xml:space="preserve"> </w:t>
      </w:r>
      <w:r w:rsidR="004B12B5" w:rsidRPr="004B12B5">
        <w:rPr>
          <w:rFonts w:ascii="Times New Roman" w:hAnsi="Times New Roman" w:cs="Times New Roman"/>
          <w:sz w:val="20"/>
          <w:szCs w:val="20"/>
        </w:rPr>
        <w:t>George E. Sakr and colleagues (2010) A methodology for studying artificial intelligence-based forest fire prediction approaches has been proposed. Help vector machines are the foundation of the forest fire risk forecast method. Lebanon data were utilised to apply the algorithm, and it has demonstrated its accuracy in estimating the risk of fire.</w:t>
      </w:r>
    </w:p>
    <w:p w:rsidR="004247C4" w:rsidRDefault="004247C4" w:rsidP="004247C4">
      <w:pPr>
        <w:spacing w:after="0"/>
        <w:jc w:val="both"/>
        <w:rPr>
          <w:rFonts w:ascii="Times New Roman" w:hAnsi="Times New Roman" w:cs="Times New Roman"/>
          <w:i/>
          <w:sz w:val="20"/>
          <w:szCs w:val="20"/>
        </w:rPr>
      </w:pPr>
      <w:r>
        <w:rPr>
          <w:rFonts w:ascii="Times New Roman" w:hAnsi="Times New Roman" w:cs="Times New Roman"/>
          <w:i/>
          <w:sz w:val="20"/>
          <w:szCs w:val="20"/>
        </w:rPr>
        <w:t xml:space="preserve">B. </w:t>
      </w:r>
      <w:r>
        <w:rPr>
          <w:rFonts w:ascii="Times New Roman" w:hAnsi="Times New Roman" w:cs="Times New Roman"/>
          <w:i/>
          <w:sz w:val="20"/>
          <w:szCs w:val="20"/>
        </w:rPr>
        <w:t xml:space="preserve">Prediction of Forest Fire Occurrence in peatlands using Machine Learning Approaches </w:t>
      </w:r>
    </w:p>
    <w:p w:rsidR="004B12B5" w:rsidRPr="004B12B5" w:rsidRDefault="004B12B5" w:rsidP="004B12B5">
      <w:pPr>
        <w:spacing w:after="0"/>
        <w:jc w:val="both"/>
        <w:rPr>
          <w:rFonts w:ascii="Times New Roman" w:hAnsi="Times New Roman" w:cs="Times New Roman"/>
          <w:sz w:val="20"/>
          <w:szCs w:val="20"/>
        </w:rPr>
      </w:pPr>
      <w:r w:rsidRPr="004B12B5">
        <w:rPr>
          <w:rFonts w:ascii="Times New Roman" w:hAnsi="Times New Roman" w:cs="Times New Roman"/>
          <w:sz w:val="20"/>
          <w:szCs w:val="20"/>
        </w:rPr>
        <w:t>The development of early warning systems for fire detection has been one of the major achievements in the fight against forest fires. This study demonstrates that the machine learning approach, whether the traditional approach or the more modern and advanced approach, may be employed for peatland fire occurrence detection.</w:t>
      </w:r>
    </w:p>
    <w:p w:rsidR="004B12B5" w:rsidRPr="004B12B5" w:rsidRDefault="004B12B5" w:rsidP="004B12B5">
      <w:pPr>
        <w:spacing w:after="0"/>
        <w:jc w:val="both"/>
        <w:rPr>
          <w:rFonts w:ascii="Times New Roman" w:hAnsi="Times New Roman" w:cs="Times New Roman"/>
          <w:sz w:val="20"/>
          <w:szCs w:val="20"/>
        </w:rPr>
      </w:pPr>
    </w:p>
    <w:p w:rsidR="002E237B" w:rsidRDefault="002E237B" w:rsidP="004308E2">
      <w:pPr>
        <w:spacing w:after="0"/>
        <w:jc w:val="both"/>
        <w:rPr>
          <w:rFonts w:ascii="Times New Roman" w:hAnsi="Times New Roman" w:cs="Times New Roman"/>
          <w:sz w:val="20"/>
          <w:szCs w:val="20"/>
        </w:rPr>
      </w:pPr>
      <w:r>
        <w:rPr>
          <w:rFonts w:ascii="Times New Roman" w:hAnsi="Times New Roman" w:cs="Times New Roman"/>
          <w:i/>
          <w:iCs/>
          <w:sz w:val="20"/>
          <w:szCs w:val="20"/>
        </w:rPr>
        <w:t>C</w:t>
      </w:r>
      <w:r w:rsidRPr="002E237B">
        <w:rPr>
          <w:rFonts w:ascii="Times New Roman" w:hAnsi="Times New Roman" w:cs="Times New Roman"/>
          <w:i/>
          <w:iCs/>
          <w:sz w:val="20"/>
          <w:szCs w:val="20"/>
        </w:rPr>
        <w:t>. Forest Fire Prediction using Linear Regression</w:t>
      </w:r>
      <w:r>
        <w:t xml:space="preserve"> </w:t>
      </w:r>
      <w:r w:rsidRPr="002E237B">
        <w:rPr>
          <w:rFonts w:ascii="Times New Roman" w:hAnsi="Times New Roman" w:cs="Times New Roman"/>
          <w:sz w:val="20"/>
          <w:szCs w:val="20"/>
        </w:rPr>
        <w:t>Mukhammad Wildan Alauddin et al. (</w:t>
      </w:r>
      <w:proofErr w:type="gramStart"/>
      <w:r w:rsidRPr="002E237B">
        <w:rPr>
          <w:rFonts w:ascii="Times New Roman" w:hAnsi="Times New Roman" w:cs="Times New Roman"/>
          <w:sz w:val="20"/>
          <w:szCs w:val="20"/>
        </w:rPr>
        <w:t>2018</w:t>
      </w:r>
      <w:r w:rsidR="004B12B5">
        <w:rPr>
          <w:rFonts w:ascii="Times New Roman" w:hAnsi="Times New Roman" w:cs="Times New Roman"/>
          <w:sz w:val="20"/>
          <w:szCs w:val="20"/>
        </w:rPr>
        <w:t>)</w:t>
      </w:r>
      <w:r w:rsidR="004B12B5" w:rsidRPr="004B12B5">
        <w:rPr>
          <w:rFonts w:ascii="Times New Roman" w:hAnsi="Times New Roman" w:cs="Times New Roman"/>
          <w:sz w:val="20"/>
          <w:szCs w:val="20"/>
        </w:rPr>
        <w:t>The</w:t>
      </w:r>
      <w:proofErr w:type="gramEnd"/>
      <w:r w:rsidR="004B12B5" w:rsidRPr="004B12B5">
        <w:rPr>
          <w:rFonts w:ascii="Times New Roman" w:hAnsi="Times New Roman" w:cs="Times New Roman"/>
          <w:sz w:val="20"/>
          <w:szCs w:val="20"/>
        </w:rPr>
        <w:t xml:space="preserve"> use of multivariate linear regression has been suggested for predicting forest fires. A few of the variables are </w:t>
      </w:r>
      <w:r w:rsidR="004B12B5" w:rsidRPr="004B12B5">
        <w:rPr>
          <w:rFonts w:ascii="Times New Roman" w:hAnsi="Times New Roman" w:cs="Times New Roman"/>
          <w:sz w:val="20"/>
          <w:szCs w:val="20"/>
        </w:rPr>
        <w:lastRenderedPageBreak/>
        <w:t>temperature, humidity, wind, and precipitation. Different linear regression coefficients are computed using different methods including gauss-Jordan, gauss-seidel, and least-squares. The findings of a comparative comparison of the methodologies are discussed.</w:t>
      </w:r>
    </w:p>
    <w:p w:rsidR="004B12B5" w:rsidRDefault="004B12B5" w:rsidP="004308E2">
      <w:pPr>
        <w:spacing w:after="0"/>
        <w:jc w:val="both"/>
        <w:rPr>
          <w:rFonts w:ascii="Times New Roman" w:hAnsi="Times New Roman" w:cs="Times New Roman"/>
          <w:sz w:val="20"/>
          <w:szCs w:val="20"/>
        </w:rPr>
      </w:pPr>
    </w:p>
    <w:p w:rsidR="002E237B" w:rsidRDefault="002E237B" w:rsidP="004308E2">
      <w:pPr>
        <w:spacing w:after="0"/>
        <w:jc w:val="both"/>
        <w:rPr>
          <w:rFonts w:ascii="Times New Roman" w:hAnsi="Times New Roman" w:cs="Times New Roman"/>
          <w:i/>
          <w:iCs/>
          <w:sz w:val="20"/>
          <w:szCs w:val="20"/>
        </w:rPr>
      </w:pPr>
      <w:r>
        <w:rPr>
          <w:rFonts w:ascii="Times New Roman" w:hAnsi="Times New Roman" w:cs="Times New Roman"/>
          <w:sz w:val="20"/>
          <w:szCs w:val="20"/>
        </w:rPr>
        <w:t>D.</w:t>
      </w:r>
      <w:r w:rsidRPr="002E237B">
        <w:t xml:space="preserve"> </w:t>
      </w:r>
      <w:r w:rsidRPr="002E237B">
        <w:rPr>
          <w:rFonts w:ascii="Times New Roman" w:hAnsi="Times New Roman" w:cs="Times New Roman"/>
          <w:i/>
          <w:iCs/>
          <w:sz w:val="20"/>
          <w:szCs w:val="20"/>
        </w:rPr>
        <w:t>An Integrated Approach to the Regression Problem in Forest Fires Detection</w:t>
      </w:r>
    </w:p>
    <w:p w:rsidR="004B12B5" w:rsidRDefault="004B12B5" w:rsidP="004B12B5">
      <w:pPr>
        <w:spacing w:before="120" w:after="120"/>
        <w:jc w:val="both"/>
        <w:rPr>
          <w:rFonts w:ascii="Times New Roman" w:hAnsi="Times New Roman" w:cs="Times New Roman"/>
          <w:sz w:val="20"/>
          <w:szCs w:val="20"/>
        </w:rPr>
      </w:pPr>
      <w:r w:rsidRPr="004B12B5">
        <w:rPr>
          <w:rFonts w:ascii="Times New Roman" w:hAnsi="Times New Roman" w:cs="Times New Roman"/>
          <w:sz w:val="20"/>
          <w:szCs w:val="20"/>
        </w:rPr>
        <w:t>For measuring the burned area in relation to the challenge of detecting forest fires, a complicated methodology was created. Data from Montensinho Park was used to test the suggested methodology. This study compares the created approach to traditional regression algorithms and demonstrates its benefits. It is shown that the proposed solution has a noticeably higher quality</w:t>
      </w:r>
    </w:p>
    <w:p w:rsidR="004308E2" w:rsidRDefault="004B12B5" w:rsidP="004308E2">
      <w:pPr>
        <w:spacing w:before="120" w:after="120"/>
        <w:jc w:val="center"/>
        <w:rPr>
          <w:rFonts w:ascii="Times New Roman" w:hAnsi="Times New Roman" w:cs="Times New Roman"/>
          <w:sz w:val="20"/>
          <w:szCs w:val="20"/>
        </w:rPr>
      </w:pPr>
      <w:r>
        <w:rPr>
          <w:rFonts w:ascii="Times New Roman" w:hAnsi="Times New Roman" w:cs="Times New Roman"/>
          <w:sz w:val="20"/>
          <w:szCs w:val="20"/>
        </w:rPr>
        <w:t>III.PROPOSED</w:t>
      </w:r>
      <w:r w:rsidR="00347A20">
        <w:rPr>
          <w:rFonts w:ascii="Times New Roman" w:hAnsi="Times New Roman" w:cs="Times New Roman"/>
          <w:sz w:val="20"/>
          <w:szCs w:val="20"/>
        </w:rPr>
        <w:t xml:space="preserve"> SYSTEM</w:t>
      </w:r>
    </w:p>
    <w:p w:rsidR="002E237B" w:rsidRDefault="002E237B" w:rsidP="004308E2">
      <w:pPr>
        <w:spacing w:before="120" w:after="120"/>
        <w:jc w:val="center"/>
        <w:rPr>
          <w:rFonts w:ascii="Times New Roman" w:hAnsi="Times New Roman" w:cs="Times New Roman"/>
          <w:sz w:val="20"/>
          <w:szCs w:val="20"/>
        </w:rPr>
      </w:pPr>
      <w:r>
        <w:rPr>
          <w:rFonts w:ascii="Times New Roman" w:hAnsi="Times New Roman" w:cs="Times New Roman"/>
          <w:sz w:val="20"/>
          <w:szCs w:val="20"/>
        </w:rPr>
        <w:t>This section discusses the working architectures of System</w:t>
      </w:r>
    </w:p>
    <w:p w:rsidR="002E237B" w:rsidRDefault="002E237B" w:rsidP="004308E2">
      <w:pPr>
        <w:spacing w:before="120" w:after="12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extent cx="2743200" cy="2880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743200" cy="2880995"/>
                    </a:xfrm>
                    <a:prstGeom prst="rect">
                      <a:avLst/>
                    </a:prstGeom>
                  </pic:spPr>
                </pic:pic>
              </a:graphicData>
            </a:graphic>
          </wp:inline>
        </w:drawing>
      </w:r>
    </w:p>
    <w:p w:rsidR="002E237B" w:rsidRDefault="002E237B" w:rsidP="002E237B">
      <w:pPr>
        <w:spacing w:before="120" w:after="120"/>
        <w:rPr>
          <w:rFonts w:ascii="Times New Roman" w:hAnsi="Times New Roman" w:cs="Times New Roman"/>
          <w:sz w:val="20"/>
          <w:szCs w:val="20"/>
        </w:rPr>
      </w:pPr>
      <w:r>
        <w:rPr>
          <w:rFonts w:ascii="Times New Roman" w:hAnsi="Times New Roman" w:cs="Times New Roman"/>
          <w:sz w:val="20"/>
          <w:szCs w:val="20"/>
        </w:rPr>
        <w:t xml:space="preserve">        Fig. 1. Working Arch. Of System</w:t>
      </w:r>
      <w:r w:rsidR="00347A20">
        <w:rPr>
          <w:rFonts w:ascii="Times New Roman" w:hAnsi="Times New Roman" w:cs="Times New Roman"/>
          <w:sz w:val="20"/>
          <w:szCs w:val="20"/>
        </w:rPr>
        <w:t>.</w:t>
      </w:r>
    </w:p>
    <w:p w:rsidR="003A2760" w:rsidRDefault="004B12B5" w:rsidP="004B12B5">
      <w:pPr>
        <w:spacing w:before="120" w:after="120"/>
        <w:jc w:val="both"/>
        <w:rPr>
          <w:rFonts w:ascii="Times New Roman" w:hAnsi="Times New Roman" w:cs="Times New Roman"/>
          <w:sz w:val="20"/>
          <w:szCs w:val="20"/>
        </w:rPr>
      </w:pPr>
      <w:r w:rsidRPr="004B12B5">
        <w:rPr>
          <w:rFonts w:ascii="Times New Roman" w:hAnsi="Times New Roman" w:cs="Times New Roman"/>
          <w:sz w:val="20"/>
          <w:szCs w:val="20"/>
        </w:rPr>
        <w:t xml:space="preserve">The proposed architecture explains how we obtained the Forest Fire data dataset from Kaggle and used exploratory data analysis methods along with feature engineering (pre-processing), where we tried to omit unnecessary data to make the dataset easier to understand. After applying the pre-processing technique, hotspot locations are determined using meteorological data and forest fire data, and then models are applied to that dataset to predict the occurrence of fire. Finally, using metrics, all models are compared, and the model that provides the </w:t>
      </w:r>
      <w:r w:rsidRPr="004B12B5">
        <w:rPr>
          <w:rFonts w:ascii="Times New Roman" w:hAnsi="Times New Roman" w:cs="Times New Roman"/>
          <w:sz w:val="20"/>
          <w:szCs w:val="20"/>
        </w:rPr>
        <w:t xml:space="preserve">prediction notifies the user and fire station about the </w:t>
      </w:r>
      <w:r w:rsidR="003A2760">
        <w:rPr>
          <w:rFonts w:ascii="Times New Roman" w:hAnsi="Times New Roman" w:cs="Times New Roman"/>
          <w:noProof/>
          <w:sz w:val="20"/>
          <w:szCs w:val="20"/>
        </w:rPr>
        <w:drawing>
          <wp:inline distT="0" distB="0" distL="0" distR="0">
            <wp:extent cx="2743200" cy="1531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3200" cy="1531620"/>
                    </a:xfrm>
                    <a:prstGeom prst="rect">
                      <a:avLst/>
                    </a:prstGeom>
                  </pic:spPr>
                </pic:pic>
              </a:graphicData>
            </a:graphic>
          </wp:inline>
        </w:drawing>
      </w:r>
    </w:p>
    <w:p w:rsidR="002E237B" w:rsidRDefault="003A2760" w:rsidP="004308E2">
      <w:pPr>
        <w:spacing w:before="120" w:after="120"/>
        <w:jc w:val="center"/>
        <w:rPr>
          <w:rFonts w:ascii="Times New Roman" w:hAnsi="Times New Roman" w:cs="Times New Roman"/>
          <w:sz w:val="20"/>
          <w:szCs w:val="20"/>
        </w:rPr>
      </w:pPr>
      <w:r>
        <w:rPr>
          <w:rFonts w:ascii="Times New Roman" w:hAnsi="Times New Roman" w:cs="Times New Roman"/>
          <w:sz w:val="20"/>
          <w:szCs w:val="20"/>
        </w:rPr>
        <w:t xml:space="preserve">Fig.2. API </w:t>
      </w:r>
      <w:r w:rsidR="00FC1377">
        <w:rPr>
          <w:rFonts w:ascii="Times New Roman" w:hAnsi="Times New Roman" w:cs="Times New Roman"/>
          <w:sz w:val="20"/>
          <w:szCs w:val="20"/>
        </w:rPr>
        <w:t>connection</w:t>
      </w:r>
    </w:p>
    <w:p w:rsidR="004B12B5" w:rsidRDefault="004B12B5" w:rsidP="003A2760">
      <w:pPr>
        <w:spacing w:before="120" w:after="120"/>
        <w:rPr>
          <w:rFonts w:ascii="Times New Roman" w:hAnsi="Times New Roman" w:cs="Times New Roman"/>
          <w:sz w:val="20"/>
          <w:szCs w:val="20"/>
        </w:rPr>
      </w:pPr>
      <w:r>
        <w:rPr>
          <w:rFonts w:ascii="Times New Roman" w:hAnsi="Times New Roman" w:cs="Times New Roman"/>
          <w:sz w:val="20"/>
          <w:szCs w:val="20"/>
        </w:rPr>
        <w:t>Temperature and Fire.</w:t>
      </w:r>
    </w:p>
    <w:p w:rsidR="003A2760" w:rsidRDefault="004B12B5" w:rsidP="003A2760">
      <w:pPr>
        <w:spacing w:before="120" w:after="120"/>
        <w:rPr>
          <w:rFonts w:ascii="Times New Roman" w:hAnsi="Times New Roman" w:cs="Times New Roman"/>
          <w:sz w:val="20"/>
          <w:szCs w:val="20"/>
        </w:rPr>
      </w:pPr>
      <w:r w:rsidRPr="004B12B5">
        <w:rPr>
          <w:rFonts w:ascii="Times New Roman" w:hAnsi="Times New Roman" w:cs="Times New Roman"/>
          <w:sz w:val="20"/>
          <w:szCs w:val="20"/>
        </w:rPr>
        <w:t>The Python method will request to open the weather API when a user inputs a zip code, and it will then receive information about the temperature, wind speed, longitude, and latitude.</w:t>
      </w:r>
      <w:r w:rsidR="003A2760">
        <w:rPr>
          <w:rFonts w:ascii="Times New Roman" w:hAnsi="Times New Roman" w:cs="Times New Roman"/>
          <w:noProof/>
          <w:sz w:val="20"/>
          <w:szCs w:val="20"/>
        </w:rPr>
        <w:drawing>
          <wp:inline distT="0" distB="0" distL="0" distR="0">
            <wp:extent cx="2743200" cy="1887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3200" cy="1887220"/>
                    </a:xfrm>
                    <a:prstGeom prst="rect">
                      <a:avLst/>
                    </a:prstGeom>
                  </pic:spPr>
                </pic:pic>
              </a:graphicData>
            </a:graphic>
          </wp:inline>
        </w:drawing>
      </w:r>
    </w:p>
    <w:p w:rsidR="002E237B" w:rsidRDefault="003A2760" w:rsidP="004308E2">
      <w:pPr>
        <w:spacing w:before="120" w:after="120"/>
        <w:jc w:val="center"/>
        <w:rPr>
          <w:rFonts w:ascii="Times New Roman" w:hAnsi="Times New Roman" w:cs="Times New Roman"/>
          <w:sz w:val="20"/>
          <w:szCs w:val="20"/>
        </w:rPr>
      </w:pPr>
      <w:r>
        <w:rPr>
          <w:rFonts w:ascii="Times New Roman" w:hAnsi="Times New Roman" w:cs="Times New Roman"/>
          <w:sz w:val="20"/>
          <w:szCs w:val="20"/>
        </w:rPr>
        <w:t>Fig.3. Workflow After API request</w:t>
      </w:r>
    </w:p>
    <w:p w:rsidR="004B12B5" w:rsidRPr="004B12B5" w:rsidRDefault="004B12B5" w:rsidP="004B12B5">
      <w:pPr>
        <w:pStyle w:val="NormalWeb"/>
        <w:spacing w:before="0" w:beforeAutospacing="0" w:after="240" w:afterAutospacing="0"/>
        <w:jc w:val="both"/>
        <w:textAlignment w:val="baseline"/>
        <w:rPr>
          <w:color w:val="3C4043"/>
          <w:sz w:val="20"/>
          <w:szCs w:val="20"/>
        </w:rPr>
      </w:pPr>
      <w:r w:rsidRPr="004B12B5">
        <w:rPr>
          <w:rFonts w:eastAsiaTheme="minorHAnsi"/>
          <w:kern w:val="2"/>
          <w:sz w:val="20"/>
          <w:szCs w:val="20"/>
          <w:lang w:eastAsia="en-US" w:bidi="ar-SA"/>
          <w14:ligatures w14:val="standardContextual"/>
        </w:rPr>
        <w:t>The process is based on the Canadian paradigm for preventing forest fires. Calculations are made to determine the FWI (Forest Weather Index) and its associated values. when the model has received the inputs.</w:t>
      </w:r>
    </w:p>
    <w:p w:rsidR="00FC1377" w:rsidRDefault="004B12B5" w:rsidP="00FC1377">
      <w:pPr>
        <w:pStyle w:val="NormalWeb"/>
        <w:numPr>
          <w:ilvl w:val="0"/>
          <w:numId w:val="3"/>
        </w:numPr>
        <w:spacing w:before="0" w:beforeAutospacing="0" w:after="240" w:afterAutospacing="0"/>
        <w:jc w:val="both"/>
        <w:textAlignment w:val="baseline"/>
        <w:rPr>
          <w:color w:val="3C4043"/>
          <w:sz w:val="20"/>
          <w:szCs w:val="20"/>
        </w:rPr>
      </w:pPr>
      <w:r w:rsidRPr="004B12B5">
        <w:rPr>
          <w:sz w:val="20"/>
          <w:szCs w:val="20"/>
        </w:rPr>
        <w:t xml:space="preserve">The information used in this paper was gathered from Kaggle. It includes The collection contains 244 occurrences that group data from two locations in Algeria, namely the Sidi Bel-abbes region in the northwest and the Bejaia region in the </w:t>
      </w:r>
      <w:proofErr w:type="gramStart"/>
      <w:r w:rsidRPr="004B12B5">
        <w:rPr>
          <w:sz w:val="20"/>
          <w:szCs w:val="20"/>
        </w:rPr>
        <w:t>northeast.</w:t>
      </w:r>
      <w:r w:rsidR="00FC1377" w:rsidRPr="00FC1377">
        <w:rPr>
          <w:color w:val="3C4043"/>
          <w:sz w:val="20"/>
          <w:szCs w:val="20"/>
        </w:rPr>
        <w:t>.</w:t>
      </w:r>
      <w:proofErr w:type="gramEnd"/>
    </w:p>
    <w:p w:rsidR="004B12B5" w:rsidRDefault="004B12B5" w:rsidP="004B12B5">
      <w:pPr>
        <w:pStyle w:val="ListParagraph"/>
        <w:numPr>
          <w:ilvl w:val="0"/>
          <w:numId w:val="3"/>
        </w:numPr>
        <w:spacing w:before="120" w:after="120"/>
        <w:rPr>
          <w:rFonts w:ascii="Times New Roman" w:hAnsi="Times New Roman" w:cs="Times New Roman"/>
          <w:sz w:val="20"/>
          <w:szCs w:val="20"/>
        </w:rPr>
      </w:pPr>
      <w:r w:rsidRPr="004B12B5">
        <w:rPr>
          <w:rFonts w:ascii="Times New Roman" w:eastAsia="Times New Roman" w:hAnsi="Times New Roman" w:cs="Times New Roman"/>
          <w:kern w:val="0"/>
          <w:sz w:val="20"/>
          <w:szCs w:val="20"/>
          <w:lang w:eastAsia="en-GB" w:bidi="ta-IN"/>
          <w14:ligatures w14:val="none"/>
        </w:rPr>
        <w:t xml:space="preserve">After data preparation, an appropriate model should be chosen based on accuracy. </w:t>
      </w:r>
      <w:r w:rsidR="00561242" w:rsidRPr="004B12B5">
        <w:rPr>
          <w:rFonts w:ascii="Times New Roman" w:hAnsi="Times New Roman" w:cs="Times New Roman"/>
          <w:sz w:val="20"/>
          <w:szCs w:val="20"/>
        </w:rPr>
        <w:t xml:space="preserve">    </w:t>
      </w:r>
    </w:p>
    <w:p w:rsidR="004308E2" w:rsidRPr="004B12B5" w:rsidRDefault="00561242" w:rsidP="004B12B5">
      <w:pPr>
        <w:spacing w:before="120" w:after="120"/>
        <w:ind w:left="360"/>
        <w:rPr>
          <w:rFonts w:ascii="Times New Roman" w:hAnsi="Times New Roman" w:cs="Times New Roman"/>
          <w:sz w:val="20"/>
          <w:szCs w:val="20"/>
        </w:rPr>
      </w:pPr>
      <w:r w:rsidRPr="004B12B5">
        <w:rPr>
          <w:rFonts w:ascii="Times New Roman" w:hAnsi="Times New Roman" w:cs="Times New Roman"/>
          <w:sz w:val="20"/>
          <w:szCs w:val="20"/>
        </w:rPr>
        <w:t xml:space="preserve">               IV.METHODOLOGY</w:t>
      </w:r>
    </w:p>
    <w:p w:rsidR="0095794D" w:rsidRDefault="00561242" w:rsidP="00652FB7">
      <w:pPr>
        <w:pStyle w:val="ListParagraph"/>
        <w:numPr>
          <w:ilvl w:val="0"/>
          <w:numId w:val="4"/>
        </w:numPr>
        <w:spacing w:before="120" w:after="120"/>
        <w:jc w:val="both"/>
        <w:rPr>
          <w:rFonts w:ascii="Times New Roman" w:hAnsi="Times New Roman" w:cs="Times New Roman"/>
          <w:sz w:val="20"/>
          <w:szCs w:val="20"/>
        </w:rPr>
      </w:pPr>
      <w:r w:rsidRPr="0095794D">
        <w:rPr>
          <w:rFonts w:ascii="Times New Roman" w:hAnsi="Times New Roman" w:cs="Times New Roman"/>
          <w:i/>
          <w:iCs/>
          <w:sz w:val="20"/>
          <w:szCs w:val="20"/>
        </w:rPr>
        <w:t>Exploratory Analysis:</w:t>
      </w:r>
      <w:r w:rsidRPr="0095794D">
        <w:rPr>
          <w:rFonts w:ascii="Times New Roman" w:hAnsi="Times New Roman" w:cs="Times New Roman"/>
          <w:sz w:val="20"/>
          <w:szCs w:val="20"/>
        </w:rPr>
        <w:t xml:space="preserve"> </w:t>
      </w:r>
      <w:r w:rsidR="0095794D" w:rsidRPr="0095794D">
        <w:rPr>
          <w:rFonts w:ascii="Times New Roman" w:hAnsi="Times New Roman" w:cs="Times New Roman"/>
          <w:sz w:val="20"/>
          <w:szCs w:val="20"/>
        </w:rPr>
        <w:t xml:space="preserve">Exploratory Data Analysis is currently one of the top techniques employed in data science. People often don't realise the distinction between exploratory data analysis and data analysis until later in their careers. </w:t>
      </w:r>
      <w:r w:rsidR="0095794D" w:rsidRPr="0095794D">
        <w:rPr>
          <w:rFonts w:ascii="Times New Roman" w:hAnsi="Times New Roman" w:cs="Times New Roman"/>
          <w:sz w:val="20"/>
          <w:szCs w:val="20"/>
        </w:rPr>
        <w:lastRenderedPageBreak/>
        <w:t>Exploratory data analysis pays homage to inferential statistics, which employs arbitrary data to guard against formulae and rules that are generally somewhat strict. Exploratory data analysis will be used to examine a data set. We load libraries to get this exploratory analysis started, and then we construct data plotting routines in Matplotlib.</w:t>
      </w:r>
    </w:p>
    <w:p w:rsidR="004E089E" w:rsidRPr="0095794D" w:rsidRDefault="00561242" w:rsidP="00652FB7">
      <w:pPr>
        <w:pStyle w:val="ListParagraph"/>
        <w:numPr>
          <w:ilvl w:val="0"/>
          <w:numId w:val="4"/>
        </w:numPr>
        <w:spacing w:before="120" w:after="120"/>
        <w:jc w:val="both"/>
        <w:rPr>
          <w:rFonts w:ascii="Times New Roman" w:hAnsi="Times New Roman" w:cs="Times New Roman"/>
          <w:sz w:val="20"/>
          <w:szCs w:val="20"/>
        </w:rPr>
      </w:pPr>
      <w:r w:rsidRPr="0095794D">
        <w:rPr>
          <w:rFonts w:ascii="Times New Roman" w:hAnsi="Times New Roman" w:cs="Times New Roman"/>
          <w:i/>
          <w:iCs/>
          <w:sz w:val="20"/>
          <w:szCs w:val="20"/>
        </w:rPr>
        <w:t>Pre-processing</w:t>
      </w:r>
      <w:r w:rsidRPr="0095794D">
        <w:rPr>
          <w:rFonts w:ascii="Times New Roman" w:hAnsi="Times New Roman" w:cs="Times New Roman"/>
          <w:i/>
          <w:iCs/>
          <w:sz w:val="20"/>
          <w:szCs w:val="20"/>
        </w:rPr>
        <w:t xml:space="preserve"> Analysis</w:t>
      </w:r>
      <w:r w:rsidRPr="0095794D">
        <w:rPr>
          <w:rFonts w:ascii="Times New Roman" w:hAnsi="Times New Roman" w:cs="Times New Roman"/>
          <w:sz w:val="20"/>
          <w:szCs w:val="20"/>
        </w:rPr>
        <w:t xml:space="preserve">: When we go through and talk about data, </w:t>
      </w:r>
      <w:r w:rsidR="0039607B" w:rsidRPr="0095794D">
        <w:rPr>
          <w:rFonts w:ascii="Times New Roman" w:hAnsi="Times New Roman" w:cs="Times New Roman"/>
          <w:sz w:val="20"/>
          <w:szCs w:val="20"/>
        </w:rPr>
        <w:t>normally</w:t>
      </w:r>
      <w:r w:rsidRPr="0095794D">
        <w:rPr>
          <w:rFonts w:ascii="Times New Roman" w:hAnsi="Times New Roman" w:cs="Times New Roman"/>
          <w:sz w:val="20"/>
          <w:szCs w:val="20"/>
        </w:rPr>
        <w:t xml:space="preserve"> we think about any big databases with a massive number of rows and columns. Although this is likely to be the case, it is not necessarily the case that the data may be in too many different forms: Structured tables, images, audio files, videos, etc. Data: Data </w:t>
      </w:r>
      <w:r w:rsidR="004E089E" w:rsidRPr="0095794D">
        <w:rPr>
          <w:rFonts w:ascii="Times New Roman" w:hAnsi="Times New Roman" w:cs="Times New Roman"/>
          <w:sz w:val="20"/>
          <w:szCs w:val="20"/>
        </w:rPr>
        <w:t>Pre-processing</w:t>
      </w:r>
      <w:r w:rsidRPr="0095794D">
        <w:rPr>
          <w:rFonts w:ascii="Times New Roman" w:hAnsi="Times New Roman" w:cs="Times New Roman"/>
          <w:sz w:val="20"/>
          <w:szCs w:val="20"/>
        </w:rPr>
        <w:t xml:space="preserve"> is the stage in which the data is converted, or encoded, to get it to such a state that now the computer can quickly parse it. </w:t>
      </w:r>
      <w:r w:rsidR="004E089E" w:rsidRPr="0095794D">
        <w:rPr>
          <w:rFonts w:ascii="Times New Roman" w:hAnsi="Times New Roman" w:cs="Times New Roman"/>
          <w:sz w:val="20"/>
          <w:szCs w:val="20"/>
        </w:rPr>
        <w:t>Pre-processing</w:t>
      </w:r>
      <w:r w:rsidRPr="0095794D">
        <w:rPr>
          <w:rFonts w:ascii="Times New Roman" w:hAnsi="Times New Roman" w:cs="Times New Roman"/>
          <w:sz w:val="20"/>
          <w:szCs w:val="20"/>
        </w:rPr>
        <w:t xml:space="preserve"> is one of the features that offers a number of functions and transform classes to translate raw data vectors into representation and also to convert raw data into a clean data set i.e. (when data is gathered from different sources, in turn, it is collected from the raw format which is not feasible for the analysis).</w:t>
      </w:r>
      <w:r w:rsidR="004E089E" w:rsidRPr="0095794D">
        <w:rPr>
          <w:rFonts w:ascii="Times New Roman" w:hAnsi="Times New Roman" w:cs="Times New Roman"/>
          <w:sz w:val="20"/>
          <w:szCs w:val="20"/>
        </w:rPr>
        <w:t xml:space="preserve"> </w:t>
      </w:r>
    </w:p>
    <w:p w:rsidR="004E089E" w:rsidRDefault="00041ED8" w:rsidP="004E089E">
      <w:pPr>
        <w:pStyle w:val="ListParagraph"/>
        <w:numPr>
          <w:ilvl w:val="0"/>
          <w:numId w:val="5"/>
        </w:numPr>
        <w:spacing w:before="120" w:after="120"/>
        <w:jc w:val="both"/>
        <w:rPr>
          <w:rFonts w:ascii="Times New Roman" w:hAnsi="Times New Roman" w:cs="Times New Roman"/>
          <w:sz w:val="20"/>
          <w:szCs w:val="20"/>
        </w:rPr>
      </w:pPr>
      <w:r w:rsidRPr="00041ED8">
        <w:rPr>
          <w:rFonts w:ascii="Times New Roman" w:hAnsi="Times New Roman" w:cs="Times New Roman"/>
          <w:sz w:val="20"/>
          <w:szCs w:val="20"/>
        </w:rPr>
        <w:t xml:space="preserve">To show the association between the meteorological parameters such relative humidity, wind speed, temperature, and rain, a correlation matrix was shown for the pre-processed data. By doing so, we may gauge how two variables interact and how dependent they are on one </w:t>
      </w:r>
      <w:proofErr w:type="gramStart"/>
      <w:r w:rsidRPr="00041ED8">
        <w:rPr>
          <w:rFonts w:ascii="Times New Roman" w:hAnsi="Times New Roman" w:cs="Times New Roman"/>
          <w:sz w:val="20"/>
          <w:szCs w:val="20"/>
        </w:rPr>
        <w:t>another.</w:t>
      </w:r>
      <w:r w:rsidR="004E089E" w:rsidRPr="004E089E">
        <w:rPr>
          <w:rFonts w:ascii="Times New Roman" w:hAnsi="Times New Roman" w:cs="Times New Roman"/>
          <w:sz w:val="20"/>
          <w:szCs w:val="20"/>
        </w:rPr>
        <w:t>.</w:t>
      </w:r>
      <w:proofErr w:type="gramEnd"/>
      <w:r w:rsidR="004E089E" w:rsidRPr="004E089E">
        <w:rPr>
          <w:rFonts w:ascii="Times New Roman" w:hAnsi="Times New Roman" w:cs="Times New Roman"/>
          <w:sz w:val="20"/>
          <w:szCs w:val="20"/>
        </w:rPr>
        <w:t xml:space="preserve"> </w:t>
      </w:r>
    </w:p>
    <w:p w:rsidR="004E089E" w:rsidRDefault="00041ED8" w:rsidP="004E089E">
      <w:pPr>
        <w:pStyle w:val="ListParagraph"/>
        <w:numPr>
          <w:ilvl w:val="0"/>
          <w:numId w:val="5"/>
        </w:numPr>
        <w:spacing w:before="120" w:after="120"/>
        <w:jc w:val="both"/>
        <w:rPr>
          <w:rFonts w:ascii="Times New Roman" w:hAnsi="Times New Roman" w:cs="Times New Roman"/>
          <w:sz w:val="20"/>
          <w:szCs w:val="20"/>
        </w:rPr>
      </w:pPr>
      <w:r w:rsidRPr="00041ED8">
        <w:rPr>
          <w:rFonts w:ascii="Times New Roman" w:hAnsi="Times New Roman" w:cs="Times New Roman"/>
          <w:sz w:val="20"/>
          <w:szCs w:val="20"/>
        </w:rPr>
        <w:t xml:space="preserve">This finding indicates that there is less of a correlation between relative humidity and </w:t>
      </w:r>
      <w:proofErr w:type="gramStart"/>
      <w:r w:rsidRPr="00041ED8">
        <w:rPr>
          <w:rFonts w:ascii="Times New Roman" w:hAnsi="Times New Roman" w:cs="Times New Roman"/>
          <w:sz w:val="20"/>
          <w:szCs w:val="20"/>
        </w:rPr>
        <w:t>temperature.</w:t>
      </w:r>
      <w:r w:rsidR="004E089E" w:rsidRPr="004E089E">
        <w:rPr>
          <w:rFonts w:ascii="Times New Roman" w:hAnsi="Times New Roman" w:cs="Times New Roman"/>
          <w:sz w:val="20"/>
          <w:szCs w:val="20"/>
        </w:rPr>
        <w:t>.</w:t>
      </w:r>
      <w:proofErr w:type="gramEnd"/>
    </w:p>
    <w:p w:rsidR="00561242" w:rsidRPr="004E089E" w:rsidRDefault="004E089E" w:rsidP="004E089E">
      <w:pPr>
        <w:pStyle w:val="ListParagraph"/>
        <w:numPr>
          <w:ilvl w:val="0"/>
          <w:numId w:val="5"/>
        </w:numPr>
        <w:spacing w:before="120" w:after="120"/>
        <w:jc w:val="both"/>
        <w:rPr>
          <w:rFonts w:ascii="Times New Roman" w:hAnsi="Times New Roman" w:cs="Times New Roman"/>
          <w:sz w:val="20"/>
          <w:szCs w:val="20"/>
        </w:rPr>
      </w:pPr>
      <w:r w:rsidRPr="004E089E">
        <w:rPr>
          <w:rFonts w:ascii="Times New Roman" w:hAnsi="Times New Roman" w:cs="Times New Roman"/>
          <w:sz w:val="20"/>
          <w:szCs w:val="20"/>
        </w:rPr>
        <w:t xml:space="preserve"> </w:t>
      </w:r>
      <w:r w:rsidR="00041ED8" w:rsidRPr="00041ED8">
        <w:rPr>
          <w:rFonts w:ascii="Times New Roman" w:hAnsi="Times New Roman" w:cs="Times New Roman"/>
          <w:sz w:val="20"/>
          <w:szCs w:val="20"/>
        </w:rPr>
        <w:t>There is a positive association if the total is bigger than 0. Since the correlation has a negative value, we can assume that there is less of a relationship between relative humidity and temperature. A negative correlation is one where the value is less than zero.</w:t>
      </w:r>
    </w:p>
    <w:p w:rsidR="00041ED8" w:rsidRPr="00041ED8" w:rsidRDefault="00041ED8" w:rsidP="00041ED8">
      <w:pPr>
        <w:pStyle w:val="NormalWeb"/>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textAlignment w:val="baseline"/>
        <w:rPr>
          <w:rFonts w:eastAsiaTheme="minorHAnsi"/>
          <w:kern w:val="2"/>
          <w:sz w:val="20"/>
          <w:szCs w:val="20"/>
          <w:lang w:eastAsia="en-US" w:bidi="ar-SA"/>
          <w14:ligatures w14:val="standardContextual"/>
        </w:rPr>
      </w:pPr>
      <w:r w:rsidRPr="00041ED8">
        <w:rPr>
          <w:rFonts w:eastAsiaTheme="minorHAnsi"/>
          <w:kern w:val="2"/>
          <w:sz w:val="20"/>
          <w:szCs w:val="20"/>
          <w:lang w:eastAsia="en-US" w:bidi="ar-SA"/>
          <w14:ligatures w14:val="standardContextual"/>
        </w:rPr>
        <w:t xml:space="preserve"> To ensure that the answer for "fire is 1" and not "fire is 0" was label encoding.</w:t>
      </w:r>
    </w:p>
    <w:p w:rsidR="006D0BCD" w:rsidRDefault="00041ED8" w:rsidP="006D0BCD">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30" w:lineRule="atLeast"/>
        <w:jc w:val="both"/>
        <w:textAlignment w:val="baseline"/>
        <w:rPr>
          <w:color w:val="000000"/>
          <w:sz w:val="20"/>
          <w:szCs w:val="20"/>
          <w:bdr w:val="none" w:sz="0" w:space="0" w:color="auto" w:frame="1"/>
          <w:shd w:val="clear" w:color="auto" w:fill="FFFFFF"/>
        </w:rPr>
      </w:pPr>
      <w:r w:rsidRPr="00041ED8">
        <w:rPr>
          <w:rFonts w:eastAsiaTheme="minorHAnsi"/>
          <w:kern w:val="2"/>
          <w:sz w:val="20"/>
          <w:szCs w:val="20"/>
          <w:lang w:eastAsia="en-US" w:bidi="ar-SA"/>
          <w14:ligatures w14:val="standardContextual"/>
        </w:rPr>
        <w:t xml:space="preserve">4) We split our dataset into training and testing datasets in an 80:20 ratio after </w:t>
      </w:r>
      <w:proofErr w:type="gramStart"/>
      <w:r w:rsidRPr="00041ED8">
        <w:rPr>
          <w:rFonts w:eastAsiaTheme="minorHAnsi"/>
          <w:kern w:val="2"/>
          <w:sz w:val="20"/>
          <w:szCs w:val="20"/>
          <w:lang w:eastAsia="en-US" w:bidi="ar-SA"/>
          <w14:ligatures w14:val="standardContextual"/>
        </w:rPr>
        <w:t>encoding.Analogous</w:t>
      </w:r>
      <w:proofErr w:type="gramEnd"/>
      <w:r w:rsidRPr="00041ED8">
        <w:rPr>
          <w:rFonts w:eastAsiaTheme="minorHAnsi"/>
          <w:kern w:val="2"/>
          <w:sz w:val="20"/>
          <w:szCs w:val="20"/>
          <w:lang w:eastAsia="en-US" w:bidi="ar-SA"/>
          <w14:ligatures w14:val="standardContextual"/>
        </w:rPr>
        <w:t xml:space="preserve"> Regression: The logistic function has an S-shaped curve with a low initial value, a sharp middle climb, </w:t>
      </w:r>
      <w:r w:rsidRPr="00041ED8">
        <w:rPr>
          <w:rFonts w:eastAsiaTheme="minorHAnsi"/>
          <w:kern w:val="2"/>
          <w:sz w:val="20"/>
          <w:szCs w:val="20"/>
          <w:lang w:eastAsia="en-US" w:bidi="ar-SA"/>
          <w14:ligatures w14:val="standardContextual"/>
        </w:rPr>
        <w:t>and a levelling out as it gets closer to 1.0. The logistic function is expressed as follows:</w:t>
      </w:r>
      <w:r w:rsidR="006D0BCD">
        <w:rPr>
          <w:color w:val="000000"/>
          <w:sz w:val="20"/>
          <w:szCs w:val="20"/>
          <w:bdr w:val="none" w:sz="0" w:space="0" w:color="auto" w:frame="1"/>
          <w:shd w:val="clear" w:color="auto" w:fill="FFFFFF"/>
        </w:rPr>
        <w:t xml:space="preserve">              </w:t>
      </w:r>
      <w:r w:rsidR="006D0BCD" w:rsidRPr="006D0BCD">
        <w:rPr>
          <w:color w:val="000000"/>
          <w:sz w:val="20"/>
          <w:szCs w:val="20"/>
          <w:bdr w:val="none" w:sz="0" w:space="0" w:color="auto" w:frame="1"/>
          <w:shd w:val="clear" w:color="auto" w:fill="FFFFFF"/>
        </w:rPr>
        <w:t>p(y=1|x) = 1 / (1 + e^(-z))</w:t>
      </w:r>
    </w:p>
    <w:p w:rsidR="006D0BCD" w:rsidRPr="00B42A0B" w:rsidRDefault="006D0BCD" w:rsidP="00B42A0B">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textAlignment w:val="baseline"/>
        <w:rPr>
          <w:sz w:val="20"/>
          <w:szCs w:val="20"/>
        </w:rPr>
      </w:pPr>
      <w:r>
        <w:rPr>
          <w:color w:val="000000"/>
          <w:sz w:val="20"/>
          <w:szCs w:val="20"/>
          <w:bdr w:val="none" w:sz="0" w:space="0" w:color="auto" w:frame="1"/>
          <w:shd w:val="clear" w:color="auto" w:fill="FFFFFF"/>
        </w:rPr>
        <w:t xml:space="preserve"> </w:t>
      </w:r>
      <w:r w:rsidRPr="00B42A0B">
        <w:rPr>
          <w:color w:val="000000"/>
          <w:sz w:val="20"/>
          <w:szCs w:val="20"/>
          <w:bdr w:val="none" w:sz="0" w:space="0" w:color="auto" w:frame="1"/>
          <w:shd w:val="clear" w:color="auto" w:fill="FFFFFF"/>
        </w:rPr>
        <w:t xml:space="preserve">where p(y=1|x) is the probability of the binary </w:t>
      </w:r>
      <w:r w:rsidRPr="00B42A0B">
        <w:rPr>
          <w:color w:val="000000"/>
          <w:sz w:val="20"/>
          <w:szCs w:val="20"/>
          <w:bdr w:val="none" w:sz="0" w:space="0" w:color="auto" w:frame="1"/>
          <w:shd w:val="clear" w:color="auto" w:fill="FFFFFF"/>
        </w:rPr>
        <w:t xml:space="preserve">                      </w:t>
      </w:r>
      <w:r w:rsidRPr="00B42A0B">
        <w:rPr>
          <w:color w:val="000000"/>
          <w:sz w:val="20"/>
          <w:szCs w:val="20"/>
          <w:bdr w:val="none" w:sz="0" w:space="0" w:color="auto" w:frame="1"/>
          <w:shd w:val="clear" w:color="auto" w:fill="FFFFFF"/>
        </w:rPr>
        <w:t>outcome (y=1) given a set of explanatory variables (x), and z is a linear combination of the explanatory variables and their associated weights:</w:t>
      </w:r>
    </w:p>
    <w:p w:rsidR="006D0BCD" w:rsidRPr="00B42A0B" w:rsidRDefault="006D0BCD" w:rsidP="00B42A0B">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textAlignment w:val="baseline"/>
        <w:rPr>
          <w:color w:val="000000"/>
          <w:sz w:val="20"/>
          <w:szCs w:val="20"/>
          <w:bdr w:val="none" w:sz="0" w:space="0" w:color="auto" w:frame="1"/>
          <w:shd w:val="clear" w:color="auto" w:fill="FFFFFF"/>
        </w:rPr>
      </w:pPr>
      <w:r w:rsidRPr="00B42A0B">
        <w:rPr>
          <w:color w:val="000000"/>
          <w:sz w:val="20"/>
          <w:szCs w:val="20"/>
          <w:bdr w:val="none" w:sz="0" w:space="0" w:color="auto" w:frame="1"/>
          <w:shd w:val="clear" w:color="auto" w:fill="FFFFFF"/>
        </w:rPr>
        <w:t>z = b0 + b1</w:t>
      </w:r>
      <w:r w:rsidRPr="00B42A0B">
        <w:rPr>
          <w:rStyle w:val="Emphasis"/>
          <w:color w:val="000000"/>
          <w:sz w:val="20"/>
          <w:szCs w:val="20"/>
          <w:bdr w:val="none" w:sz="0" w:space="0" w:color="auto" w:frame="1"/>
          <w:shd w:val="clear" w:color="auto" w:fill="FFFFFF"/>
        </w:rPr>
        <w:t>x1 + b2</w:t>
      </w:r>
      <w:r w:rsidRPr="00B42A0B">
        <w:rPr>
          <w:color w:val="000000"/>
          <w:sz w:val="20"/>
          <w:szCs w:val="20"/>
          <w:bdr w:val="none" w:sz="0" w:space="0" w:color="auto" w:frame="1"/>
          <w:shd w:val="clear" w:color="auto" w:fill="FFFFFF"/>
        </w:rPr>
        <w:t>x2 + ... + bn*xn</w:t>
      </w:r>
      <w:r w:rsidRPr="00B42A0B">
        <w:rPr>
          <w:color w:val="000000"/>
          <w:sz w:val="20"/>
          <w:szCs w:val="20"/>
          <w:bdr w:val="none" w:sz="0" w:space="0" w:color="auto" w:frame="1"/>
          <w:shd w:val="clear" w:color="auto" w:fill="FFFFFF"/>
        </w:rPr>
        <w:t>.</w:t>
      </w:r>
    </w:p>
    <w:p w:rsidR="006D0BCD" w:rsidRPr="00B42A0B" w:rsidRDefault="006D0BCD" w:rsidP="00B42A0B">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textAlignment w:val="baseline"/>
        <w:rPr>
          <w:sz w:val="20"/>
          <w:szCs w:val="20"/>
        </w:rPr>
      </w:pPr>
      <w:r w:rsidRPr="00B42A0B">
        <w:rPr>
          <w:color w:val="000000"/>
          <w:sz w:val="20"/>
          <w:szCs w:val="20"/>
          <w:bdr w:val="none" w:sz="0" w:space="0" w:color="auto" w:frame="1"/>
          <w:shd w:val="clear" w:color="auto" w:fill="FFFFFF"/>
        </w:rPr>
        <w:t>where b0 is the intercept term and b1, b2, ..., bn are the weights associated with each of the explanatory variables (x1, x2, ..., xn).</w:t>
      </w:r>
    </w:p>
    <w:p w:rsidR="00041ED8" w:rsidRDefault="00041ED8" w:rsidP="00041ED8">
      <w:pPr>
        <w:spacing w:before="120" w:after="120"/>
        <w:jc w:val="both"/>
        <w:rPr>
          <w:rFonts w:ascii="Times New Roman" w:eastAsia="Times New Roman" w:hAnsi="Times New Roman" w:cs="Times New Roman"/>
          <w:color w:val="000000"/>
          <w:kern w:val="0"/>
          <w:sz w:val="20"/>
          <w:szCs w:val="20"/>
          <w:bdr w:val="none" w:sz="0" w:space="0" w:color="auto" w:frame="1"/>
          <w:shd w:val="clear" w:color="auto" w:fill="FFFFFF"/>
          <w:lang w:eastAsia="en-GB" w:bidi="ta-IN"/>
          <w14:ligatures w14:val="none"/>
        </w:rPr>
      </w:pPr>
      <w:r w:rsidRPr="00041ED8">
        <w:rPr>
          <w:rFonts w:ascii="Times New Roman" w:eastAsia="Times New Roman" w:hAnsi="Times New Roman" w:cs="Times New Roman"/>
          <w:color w:val="000000"/>
          <w:kern w:val="0"/>
          <w:sz w:val="20"/>
          <w:szCs w:val="20"/>
          <w:bdr w:val="none" w:sz="0" w:space="0" w:color="auto" w:frame="1"/>
          <w:shd w:val="clear" w:color="auto" w:fill="FFFFFF"/>
          <w:lang w:eastAsia="en-GB" w:bidi="ta-IN"/>
          <w14:ligatures w14:val="none"/>
        </w:rPr>
        <w:t>The logistic function converts the values of z into probabilities by mapping them into the range [0, 1]. The chance of the binary outcome approaches 1.0 when z is large and positive, and it approaches 0.0 when z is large and negative. The moment of greatest uncertainty occurs when z is zero, which corresponds to the binary outcome's probability of 0.5.</w:t>
      </w:r>
    </w:p>
    <w:p w:rsidR="006D0BCD" w:rsidRDefault="00041ED8" w:rsidP="00041ED8">
      <w:pPr>
        <w:spacing w:before="120" w:after="120"/>
        <w:jc w:val="both"/>
        <w:rPr>
          <w:rFonts w:ascii="Times New Roman" w:hAnsi="Times New Roman" w:cs="Times New Roman"/>
          <w:sz w:val="20"/>
          <w:szCs w:val="20"/>
        </w:rPr>
      </w:pPr>
      <w:r>
        <w:rPr>
          <w:rFonts w:ascii="Times New Roman" w:eastAsia="Times New Roman" w:hAnsi="Times New Roman" w:cs="Times New Roman"/>
          <w:color w:val="000000"/>
          <w:kern w:val="0"/>
          <w:sz w:val="20"/>
          <w:szCs w:val="20"/>
          <w:bdr w:val="none" w:sz="0" w:space="0" w:color="auto" w:frame="1"/>
          <w:shd w:val="clear" w:color="auto" w:fill="FFFFFF"/>
          <w:lang w:eastAsia="en-GB" w:bidi="ta-IN"/>
          <w14:ligatures w14:val="none"/>
        </w:rPr>
        <w:t>4)</w:t>
      </w:r>
      <w:r w:rsidR="006D0BCD" w:rsidRPr="00041ED8">
        <w:rPr>
          <w:rFonts w:ascii="Times New Roman" w:hAnsi="Times New Roman" w:cs="Times New Roman"/>
          <w:sz w:val="20"/>
          <w:szCs w:val="20"/>
        </w:rPr>
        <w:t xml:space="preserve">Decision Tree: </w:t>
      </w:r>
      <w:r w:rsidRPr="00041ED8">
        <w:rPr>
          <w:rFonts w:ascii="Times New Roman" w:hAnsi="Times New Roman" w:cs="Times New Roman"/>
          <w:sz w:val="20"/>
          <w:szCs w:val="20"/>
        </w:rPr>
        <w:t>Within the category of tree structure, the decision tree builds a categorization model. The data set is divided into smaller paired degrees and smaller subsets. The knowledge is divided into subsets of instances with the same values (homogenous), and the decision tree is generated top-down from the root node.</w:t>
      </w:r>
      <w:r w:rsidR="006D0BCD" w:rsidRPr="006D0BCD">
        <w:rPr>
          <w:rFonts w:ascii="Times New Roman" w:hAnsi="Times New Roman" w:cs="Times New Roman"/>
          <w:sz w:val="20"/>
          <w:szCs w:val="20"/>
        </w:rPr>
        <w:drawing>
          <wp:inline distT="0" distB="0" distL="0" distR="0" wp14:anchorId="309CE5BD" wp14:editId="53650232">
            <wp:extent cx="1821180" cy="10058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21180" cy="1005840"/>
                    </a:xfrm>
                    <a:prstGeom prst="rect">
                      <a:avLst/>
                    </a:prstGeom>
                  </pic:spPr>
                </pic:pic>
              </a:graphicData>
            </a:graphic>
          </wp:inline>
        </w:drawing>
      </w:r>
    </w:p>
    <w:p w:rsidR="006D0BCD" w:rsidRPr="006D0BCD" w:rsidRDefault="006D0BCD" w:rsidP="006D0BCD">
      <w:pPr>
        <w:pStyle w:val="ListParagraph"/>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      Fig.4. Decision Tree</w:t>
      </w:r>
    </w:p>
    <w:p w:rsidR="00C9144B" w:rsidRDefault="00C9144B" w:rsidP="00C9144B">
      <w:pPr>
        <w:spacing w:before="120" w:after="120"/>
        <w:ind w:left="360"/>
        <w:jc w:val="both"/>
        <w:rPr>
          <w:rFonts w:ascii="Times New Roman" w:hAnsi="Times New Roman" w:cs="Times New Roman"/>
          <w:i/>
          <w:iCs/>
          <w:sz w:val="20"/>
          <w:szCs w:val="20"/>
        </w:rPr>
      </w:pPr>
    </w:p>
    <w:p w:rsidR="00C9144B" w:rsidRDefault="00C9144B" w:rsidP="00C9144B">
      <w:pPr>
        <w:spacing w:before="120" w:after="120"/>
        <w:ind w:left="360"/>
        <w:jc w:val="both"/>
        <w:rPr>
          <w:rFonts w:ascii="Times New Roman" w:hAnsi="Times New Roman" w:cs="Times New Roman"/>
          <w:i/>
          <w:iCs/>
          <w:sz w:val="20"/>
          <w:szCs w:val="20"/>
        </w:rPr>
      </w:pPr>
    </w:p>
    <w:p w:rsidR="001338E9" w:rsidRPr="00041ED8" w:rsidRDefault="001338E9" w:rsidP="002F2508">
      <w:pPr>
        <w:pStyle w:val="ListParagraph"/>
        <w:numPr>
          <w:ilvl w:val="0"/>
          <w:numId w:val="4"/>
        </w:numPr>
        <w:spacing w:before="120" w:after="120"/>
        <w:jc w:val="both"/>
        <w:rPr>
          <w:rFonts w:ascii="Times New Roman" w:hAnsi="Times New Roman" w:cs="Times New Roman"/>
          <w:sz w:val="20"/>
          <w:szCs w:val="20"/>
        </w:rPr>
      </w:pPr>
      <w:r w:rsidRPr="00041ED8">
        <w:rPr>
          <w:rFonts w:ascii="Times New Roman" w:hAnsi="Times New Roman" w:cs="Times New Roman"/>
          <w:i/>
          <w:iCs/>
          <w:sz w:val="20"/>
          <w:szCs w:val="20"/>
        </w:rPr>
        <w:t>Support Vector Machine</w:t>
      </w:r>
      <w:r w:rsidRPr="00041ED8">
        <w:rPr>
          <w:rFonts w:ascii="Times New Roman" w:hAnsi="Times New Roman" w:cs="Times New Roman"/>
          <w:sz w:val="20"/>
          <w:szCs w:val="20"/>
        </w:rPr>
        <w:t>:</w:t>
      </w:r>
      <w:r w:rsidRPr="001338E9">
        <w:t xml:space="preserve"> </w:t>
      </w:r>
      <w:r w:rsidR="00041ED8" w:rsidRPr="00041ED8">
        <w:rPr>
          <w:rFonts w:ascii="Times New Roman" w:hAnsi="Times New Roman" w:cs="Times New Roman"/>
          <w:sz w:val="20"/>
          <w:szCs w:val="20"/>
        </w:rPr>
        <w:t xml:space="preserve">to locate the best border, or hyperplane, that can classify data points into several groups. In the case of binary classification, this hyperplane divides the dataset into two parts, one of which contains data points from one class and the other of which contains data points from the other class. SVMs search for the hyperplane that maximises the margin between the two classes. The margin is the distance between the closest data points in each class and the hyperplane. By keeping the hyperplane as far away from the data points as possible, SVMs are able to </w:t>
      </w:r>
      <w:r w:rsidR="00041ED8" w:rsidRPr="00041ED8">
        <w:rPr>
          <w:rFonts w:ascii="Times New Roman" w:hAnsi="Times New Roman" w:cs="Times New Roman"/>
          <w:sz w:val="20"/>
          <w:szCs w:val="20"/>
        </w:rPr>
        <w:lastRenderedPageBreak/>
        <w:t>perform more generally.</w:t>
      </w:r>
      <w:r w:rsidRPr="00041ED8">
        <w:rPr>
          <w:rFonts w:ascii="Times New Roman" w:hAnsi="Times New Roman" w:cs="Times New Roman"/>
          <w:sz w:val="20"/>
          <w:szCs w:val="20"/>
        </w:rPr>
        <w:t xml:space="preserve">             </w:t>
      </w:r>
      <w:r>
        <w:rPr>
          <w:noProof/>
        </w:rPr>
        <w:drawing>
          <wp:inline distT="0" distB="0" distL="0" distR="0">
            <wp:extent cx="2743200" cy="2348865"/>
            <wp:effectExtent l="0" t="0" r="0" b="0"/>
            <wp:docPr id="5" name="Picture 5" descr="SVM Classifier Tutorial | Ka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VM Classifier Tutorial | Kagg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348865"/>
                    </a:xfrm>
                    <a:prstGeom prst="rect">
                      <a:avLst/>
                    </a:prstGeom>
                    <a:noFill/>
                    <a:ln>
                      <a:noFill/>
                    </a:ln>
                  </pic:spPr>
                </pic:pic>
              </a:graphicData>
            </a:graphic>
          </wp:inline>
        </w:drawing>
      </w:r>
    </w:p>
    <w:p w:rsidR="001338E9" w:rsidRPr="001338E9" w:rsidRDefault="001338E9" w:rsidP="001338E9">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                    Fig.6. Support Vector Machine</w:t>
      </w:r>
    </w:p>
    <w:p w:rsidR="00561242" w:rsidRDefault="006F5162" w:rsidP="006F5162">
      <w:pPr>
        <w:pStyle w:val="ListParagraph"/>
        <w:numPr>
          <w:ilvl w:val="0"/>
          <w:numId w:val="4"/>
        </w:numPr>
        <w:spacing w:before="120" w:after="120"/>
        <w:jc w:val="both"/>
        <w:rPr>
          <w:rFonts w:ascii="Times New Roman" w:hAnsi="Times New Roman" w:cs="Times New Roman"/>
          <w:sz w:val="20"/>
          <w:szCs w:val="20"/>
        </w:rPr>
      </w:pPr>
      <w:r w:rsidRPr="006F5162">
        <w:rPr>
          <w:rFonts w:ascii="Times New Roman" w:hAnsi="Times New Roman" w:cs="Times New Roman"/>
          <w:i/>
          <w:iCs/>
          <w:sz w:val="20"/>
          <w:szCs w:val="20"/>
        </w:rPr>
        <w:t xml:space="preserve">Random </w:t>
      </w:r>
      <w:r w:rsidRPr="006F5162">
        <w:rPr>
          <w:rFonts w:ascii="Times New Roman" w:hAnsi="Times New Roman" w:cs="Times New Roman"/>
          <w:i/>
          <w:iCs/>
          <w:sz w:val="20"/>
          <w:szCs w:val="20"/>
        </w:rPr>
        <w:t>Forest:</w:t>
      </w:r>
      <w:r w:rsidRPr="006F5162">
        <w:rPr>
          <w:rFonts w:ascii="Times New Roman" w:hAnsi="Times New Roman" w:cs="Times New Roman"/>
          <w:sz w:val="20"/>
          <w:szCs w:val="20"/>
        </w:rPr>
        <w:t xml:space="preserve"> </w:t>
      </w:r>
      <w:r w:rsidR="00041ED8" w:rsidRPr="00041ED8">
        <w:rPr>
          <w:rFonts w:ascii="Times New Roman" w:hAnsi="Times New Roman" w:cs="Times New Roman"/>
          <w:sz w:val="20"/>
          <w:szCs w:val="20"/>
        </w:rPr>
        <w:t xml:space="preserve">A supervised learning rule called random forest that uses ensemble learning for classification and regression may exist. The area unit and the trees in the random forest are parallel. With certain helpful adjustments, a random forest may be a meta-estimator (i.e., integrates the results of many forecasts) that combines various call trees: There is a maximum </w:t>
      </w:r>
      <w:proofErr w:type="gramStart"/>
      <w:r w:rsidR="00041ED8" w:rsidRPr="00041ED8">
        <w:rPr>
          <w:rFonts w:ascii="Times New Roman" w:hAnsi="Times New Roman" w:cs="Times New Roman"/>
          <w:sz w:val="20"/>
          <w:szCs w:val="20"/>
        </w:rPr>
        <w:t>amount</w:t>
      </w:r>
      <w:proofErr w:type="gramEnd"/>
      <w:r w:rsidR="00041ED8" w:rsidRPr="00041ED8">
        <w:rPr>
          <w:rFonts w:ascii="Times New Roman" w:hAnsi="Times New Roman" w:cs="Times New Roman"/>
          <w:sz w:val="20"/>
          <w:szCs w:val="20"/>
        </w:rPr>
        <w:t xml:space="preserve"> of options that can be shared across each node as a percentage of the total.</w:t>
      </w:r>
    </w:p>
    <w:p w:rsidR="00843812" w:rsidRDefault="006F5162" w:rsidP="00843812">
      <w:pPr>
        <w:pStyle w:val="ListParagraph"/>
        <w:numPr>
          <w:ilvl w:val="0"/>
          <w:numId w:val="4"/>
        </w:numPr>
        <w:spacing w:before="120" w:after="120"/>
        <w:jc w:val="both"/>
        <w:rPr>
          <w:rFonts w:ascii="Times New Roman" w:hAnsi="Times New Roman" w:cs="Times New Roman"/>
          <w:sz w:val="20"/>
          <w:szCs w:val="20"/>
        </w:rPr>
      </w:pPr>
      <w:r>
        <w:rPr>
          <w:rFonts w:ascii="Times New Roman" w:hAnsi="Times New Roman" w:cs="Times New Roman"/>
          <w:i/>
          <w:iCs/>
          <w:sz w:val="20"/>
          <w:szCs w:val="20"/>
        </w:rPr>
        <w:t>Hyper Parameter Tuning:</w:t>
      </w:r>
      <w:r>
        <w:rPr>
          <w:rFonts w:ascii="Times New Roman" w:hAnsi="Times New Roman" w:cs="Times New Roman"/>
          <w:sz w:val="20"/>
          <w:szCs w:val="20"/>
        </w:rPr>
        <w:t xml:space="preserve"> </w:t>
      </w:r>
      <w:r w:rsidR="00843812" w:rsidRPr="00843812">
        <w:rPr>
          <w:rFonts w:ascii="Times New Roman" w:hAnsi="Times New Roman" w:cs="Times New Roman"/>
          <w:sz w:val="20"/>
          <w:szCs w:val="20"/>
        </w:rPr>
        <w:t xml:space="preserve">The hyperparameters of a model can be changed using the machine learning technique known as grid search cross-validation (CV). Hyperparameters are parameters that are defined by the user before the model is trained rather than being inferred from the data. Examples include the regularisation parameter in logistic regression and the number of trees in a random </w:t>
      </w:r>
      <w:proofErr w:type="gramStart"/>
      <w:r w:rsidR="00843812" w:rsidRPr="00843812">
        <w:rPr>
          <w:rFonts w:ascii="Times New Roman" w:hAnsi="Times New Roman" w:cs="Times New Roman"/>
          <w:sz w:val="20"/>
          <w:szCs w:val="20"/>
        </w:rPr>
        <w:t>forest.The</w:t>
      </w:r>
      <w:proofErr w:type="gramEnd"/>
      <w:r w:rsidR="00843812" w:rsidRPr="00843812">
        <w:rPr>
          <w:rFonts w:ascii="Times New Roman" w:hAnsi="Times New Roman" w:cs="Times New Roman"/>
          <w:sz w:val="20"/>
          <w:szCs w:val="20"/>
        </w:rPr>
        <w:t xml:space="preserve"> core concept behind grid search CV is to train and test the model on many subsets of data to evaluate how well it performs for different combinations of hyperparameters. For this, the performance of the model is evaluated for each possible configuration of the hyperparameters using a grid of all possible hyperparameter values.</w:t>
      </w:r>
    </w:p>
    <w:p w:rsidR="006F5162" w:rsidRPr="00843812" w:rsidRDefault="006F5162" w:rsidP="00FB604D">
      <w:pPr>
        <w:pStyle w:val="ListParagraph"/>
        <w:numPr>
          <w:ilvl w:val="0"/>
          <w:numId w:val="4"/>
        </w:numPr>
        <w:spacing w:before="120" w:after="120"/>
        <w:ind w:left="360"/>
        <w:jc w:val="both"/>
        <w:rPr>
          <w:rFonts w:ascii="Times New Roman" w:hAnsi="Times New Roman" w:cs="Times New Roman"/>
          <w:sz w:val="20"/>
          <w:szCs w:val="20"/>
        </w:rPr>
      </w:pPr>
      <w:r w:rsidRPr="00843812">
        <w:rPr>
          <w:rFonts w:ascii="Times New Roman" w:hAnsi="Times New Roman" w:cs="Times New Roman"/>
          <w:i/>
          <w:iCs/>
          <w:sz w:val="20"/>
          <w:szCs w:val="20"/>
        </w:rPr>
        <w:t>Bagging:</w:t>
      </w:r>
      <w:r w:rsidRPr="006F5162">
        <w:t xml:space="preserve"> </w:t>
      </w:r>
      <w:r w:rsidR="00843812" w:rsidRPr="00843812">
        <w:rPr>
          <w:rFonts w:ascii="Times New Roman" w:hAnsi="Times New Roman" w:cs="Times New Roman"/>
          <w:sz w:val="20"/>
          <w:szCs w:val="20"/>
        </w:rPr>
        <w:t xml:space="preserve">Bagging, often referred to as Bootstrap Aggregating, is an ensemble method used in machine learning to improve the stability and accuracy of a prediction model. The underlying idea behind bagging is to train several instances of the same model using different subsets of the training data, then combine the results from all the models to get a </w:t>
      </w:r>
      <w:r w:rsidR="00843812" w:rsidRPr="00843812">
        <w:rPr>
          <w:rFonts w:ascii="Times New Roman" w:hAnsi="Times New Roman" w:cs="Times New Roman"/>
          <w:sz w:val="20"/>
          <w:szCs w:val="20"/>
        </w:rPr>
        <w:t>final prediction. Several bootstrap samples are generated from the training data using the replacement approach in bagging, and these samples are then used to train various models. This sampling technique works to increase the overall accuracy of the model by ensuring that each model is trained on a slightly different subset of the training data.</w:t>
      </w:r>
    </w:p>
    <w:p w:rsidR="0039607B" w:rsidRDefault="0039607B" w:rsidP="0039607B">
      <w:pPr>
        <w:spacing w:before="120" w:after="120"/>
        <w:ind w:left="360"/>
        <w:jc w:val="both"/>
        <w:rPr>
          <w:rFonts w:ascii="Times New Roman" w:hAnsi="Times New Roman" w:cs="Times New Roman"/>
          <w:sz w:val="20"/>
          <w:szCs w:val="20"/>
        </w:rPr>
      </w:pPr>
      <w:r>
        <w:rPr>
          <w:rFonts w:ascii="Times New Roman" w:hAnsi="Times New Roman" w:cs="Times New Roman"/>
          <w:sz w:val="20"/>
          <w:szCs w:val="20"/>
        </w:rPr>
        <w:t>V. RESULT ANALYSIS</w:t>
      </w:r>
    </w:p>
    <w:p w:rsidR="006F5162" w:rsidRDefault="00843812" w:rsidP="0039607B">
      <w:pPr>
        <w:spacing w:before="120" w:after="120"/>
        <w:jc w:val="both"/>
        <w:rPr>
          <w:rFonts w:ascii="Times New Roman" w:hAnsi="Times New Roman" w:cs="Times New Roman"/>
          <w:sz w:val="20"/>
          <w:szCs w:val="20"/>
        </w:rPr>
      </w:pPr>
      <w:r w:rsidRPr="00843812">
        <w:rPr>
          <w:rFonts w:ascii="Times New Roman" w:hAnsi="Times New Roman" w:cs="Times New Roman"/>
          <w:sz w:val="20"/>
          <w:szCs w:val="20"/>
        </w:rPr>
        <w:t xml:space="preserve">The information gathered is used to train the system and generate predictions. By examining the temperature, humidity, rain, wind speed, and other relevant parameters, we can predict a forest fire. There are four types of regression techniques used for prediction: </w:t>
      </w:r>
      <w:r w:rsidRPr="00843812">
        <w:rPr>
          <w:rFonts w:ascii="Times New Roman" w:hAnsi="Times New Roman" w:cs="Times New Roman"/>
          <w:i/>
          <w:iCs/>
          <w:sz w:val="20"/>
          <w:szCs w:val="20"/>
        </w:rPr>
        <w:t>Logistic Regression (LR), Support Vector Machine (SVM), Random Forest (RF), and Decision Tree (DT</w:t>
      </w:r>
      <w:r w:rsidRPr="00843812">
        <w:rPr>
          <w:rFonts w:ascii="Times New Roman" w:hAnsi="Times New Roman" w:cs="Times New Roman"/>
          <w:sz w:val="20"/>
          <w:szCs w:val="20"/>
        </w:rPr>
        <w:t xml:space="preserve">). The intended models were implemented using the Python platform. A decision tree, a Support Vector Classifier Logistic Regression model, and a random forest with bagging are used for implementation once the results from the model coaching and testing are </w:t>
      </w:r>
      <w:r w:rsidRPr="00843812">
        <w:rPr>
          <w:rFonts w:ascii="Times New Roman" w:hAnsi="Times New Roman" w:cs="Times New Roman"/>
          <w:sz w:val="20"/>
          <w:szCs w:val="20"/>
        </w:rPr>
        <w:t>compared.</w:t>
      </w:r>
    </w:p>
    <w:p w:rsidR="0083029D" w:rsidRPr="0039607B" w:rsidRDefault="0083029D" w:rsidP="0039607B">
      <w:pPr>
        <w:spacing w:before="120" w:after="120"/>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extent cx="2743200" cy="8915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2743200" cy="891540"/>
                    </a:xfrm>
                    <a:prstGeom prst="rect">
                      <a:avLst/>
                    </a:prstGeom>
                  </pic:spPr>
                </pic:pic>
              </a:graphicData>
            </a:graphic>
          </wp:inline>
        </w:drawing>
      </w:r>
    </w:p>
    <w:p w:rsidR="004308E2" w:rsidRDefault="004308E2" w:rsidP="004E089E">
      <w:pPr>
        <w:spacing w:after="0"/>
        <w:jc w:val="both"/>
        <w:rPr>
          <w:rFonts w:ascii="Times New Roman" w:hAnsi="Times New Roman" w:cs="Times New Roman"/>
          <w:b/>
          <w:i/>
          <w:sz w:val="20"/>
          <w:szCs w:val="20"/>
        </w:rPr>
      </w:pPr>
    </w:p>
    <w:p w:rsidR="0083029D" w:rsidRDefault="0083029D" w:rsidP="004E089E">
      <w:pPr>
        <w:spacing w:after="0"/>
        <w:jc w:val="both"/>
        <w:rPr>
          <w:rFonts w:ascii="Times New Roman" w:hAnsi="Times New Roman" w:cs="Times New Roman"/>
          <w:bCs/>
          <w:iCs/>
          <w:sz w:val="20"/>
          <w:szCs w:val="20"/>
        </w:rPr>
      </w:pPr>
      <w:r>
        <w:rPr>
          <w:rFonts w:ascii="Times New Roman" w:hAnsi="Times New Roman" w:cs="Times New Roman"/>
          <w:bCs/>
          <w:iCs/>
          <w:sz w:val="20"/>
          <w:szCs w:val="20"/>
        </w:rPr>
        <w:t xml:space="preserve">                                  </w:t>
      </w:r>
      <w:r w:rsidRPr="0083029D">
        <w:rPr>
          <w:rFonts w:ascii="Times New Roman" w:hAnsi="Times New Roman" w:cs="Times New Roman"/>
          <w:bCs/>
          <w:iCs/>
          <w:sz w:val="20"/>
          <w:szCs w:val="20"/>
        </w:rPr>
        <w:t>Fig.7</w:t>
      </w:r>
      <w:r>
        <w:rPr>
          <w:rFonts w:ascii="Times New Roman" w:hAnsi="Times New Roman" w:cs="Times New Roman"/>
          <w:bCs/>
          <w:iCs/>
          <w:sz w:val="20"/>
          <w:szCs w:val="20"/>
        </w:rPr>
        <w:t>.  Accuracy</w:t>
      </w:r>
    </w:p>
    <w:p w:rsidR="006927D5" w:rsidRDefault="006927D5" w:rsidP="004E089E">
      <w:pPr>
        <w:spacing w:after="0"/>
        <w:jc w:val="both"/>
        <w:rPr>
          <w:rFonts w:ascii="Times New Roman" w:hAnsi="Times New Roman" w:cs="Times New Roman"/>
          <w:bCs/>
          <w:iCs/>
          <w:sz w:val="20"/>
          <w:szCs w:val="20"/>
        </w:rPr>
      </w:pPr>
    </w:p>
    <w:p w:rsidR="00FF377B" w:rsidRPr="00FF377B" w:rsidRDefault="00FF377B" w:rsidP="00FF377B">
      <w:pPr>
        <w:spacing w:after="0"/>
        <w:jc w:val="both"/>
        <w:rPr>
          <w:rFonts w:ascii="Times New Roman" w:hAnsi="Times New Roman" w:cs="Times New Roman"/>
          <w:bCs/>
          <w:iCs/>
          <w:sz w:val="20"/>
          <w:szCs w:val="20"/>
        </w:rPr>
      </w:pPr>
      <w:r w:rsidRPr="00843812">
        <w:rPr>
          <w:rFonts w:ascii="Times New Roman" w:hAnsi="Times New Roman" w:cs="Times New Roman"/>
          <w:bCs/>
          <w:i/>
          <w:sz w:val="20"/>
          <w:szCs w:val="20"/>
        </w:rPr>
        <w:t>Accuracy:</w:t>
      </w:r>
      <w:r w:rsidRPr="00FF377B">
        <w:rPr>
          <w:rFonts w:ascii="Times New Roman" w:hAnsi="Times New Roman" w:cs="Times New Roman"/>
          <w:bCs/>
          <w:iCs/>
          <w:sz w:val="20"/>
          <w:szCs w:val="20"/>
        </w:rPr>
        <w:t xml:space="preserve"> </w:t>
      </w:r>
      <w:r w:rsidR="00843812" w:rsidRPr="00843812">
        <w:rPr>
          <w:rFonts w:ascii="Times New Roman" w:hAnsi="Times New Roman" w:cs="Times New Roman"/>
          <w:bCs/>
          <w:iCs/>
          <w:sz w:val="20"/>
          <w:szCs w:val="20"/>
        </w:rPr>
        <w:t xml:space="preserve">The accuracy statistic determines the proportion of cases out of all instances that are correctly classified. The amount is determined by dividing the total cases by the number of occurrences that were successfully </w:t>
      </w:r>
      <w:r w:rsidR="00843812" w:rsidRPr="00843812">
        <w:rPr>
          <w:rFonts w:ascii="Times New Roman" w:hAnsi="Times New Roman" w:cs="Times New Roman"/>
          <w:bCs/>
          <w:iCs/>
          <w:sz w:val="20"/>
          <w:szCs w:val="20"/>
        </w:rPr>
        <w:t>classified.</w:t>
      </w:r>
    </w:p>
    <w:p w:rsidR="00843812" w:rsidRDefault="00FF377B" w:rsidP="00FF377B">
      <w:pPr>
        <w:spacing w:after="0"/>
        <w:jc w:val="both"/>
        <w:rPr>
          <w:rFonts w:ascii="Times New Roman" w:hAnsi="Times New Roman" w:cs="Times New Roman"/>
          <w:bCs/>
          <w:iCs/>
          <w:sz w:val="20"/>
          <w:szCs w:val="20"/>
        </w:rPr>
      </w:pPr>
      <w:proofErr w:type="gramStart"/>
      <w:r w:rsidRPr="00843812">
        <w:rPr>
          <w:rFonts w:ascii="Times New Roman" w:hAnsi="Times New Roman" w:cs="Times New Roman"/>
          <w:bCs/>
          <w:i/>
          <w:sz w:val="20"/>
          <w:szCs w:val="20"/>
        </w:rPr>
        <w:t>Precision</w:t>
      </w:r>
      <w:r w:rsidRPr="00FF377B">
        <w:rPr>
          <w:rFonts w:ascii="Times New Roman" w:hAnsi="Times New Roman" w:cs="Times New Roman"/>
          <w:bCs/>
          <w:iCs/>
          <w:sz w:val="20"/>
          <w:szCs w:val="20"/>
        </w:rPr>
        <w:t xml:space="preserve"> </w:t>
      </w:r>
      <w:r w:rsidR="00843812">
        <w:rPr>
          <w:rFonts w:ascii="Times New Roman" w:hAnsi="Times New Roman" w:cs="Times New Roman"/>
          <w:bCs/>
          <w:iCs/>
          <w:sz w:val="20"/>
          <w:szCs w:val="20"/>
        </w:rPr>
        <w:t>:</w:t>
      </w:r>
      <w:proofErr w:type="gramEnd"/>
      <w:r w:rsidR="00843812" w:rsidRPr="00843812">
        <w:t xml:space="preserve"> </w:t>
      </w:r>
      <w:r w:rsidR="00843812" w:rsidRPr="00843812">
        <w:rPr>
          <w:rFonts w:ascii="Times New Roman" w:hAnsi="Times New Roman" w:cs="Times New Roman"/>
          <w:bCs/>
          <w:iCs/>
          <w:sz w:val="20"/>
          <w:szCs w:val="20"/>
        </w:rPr>
        <w:t>is a measurement of the proportion of accurate positive forecasts among all positive forecasts. By dividing the total number of true positives by the sum of all true positives and false positives, it is calculated.</w:t>
      </w:r>
    </w:p>
    <w:p w:rsidR="00843812" w:rsidRDefault="00FF377B" w:rsidP="00FF377B">
      <w:pPr>
        <w:spacing w:after="0"/>
        <w:jc w:val="both"/>
        <w:rPr>
          <w:rFonts w:ascii="Times New Roman" w:hAnsi="Times New Roman" w:cs="Times New Roman"/>
          <w:bCs/>
          <w:iCs/>
          <w:sz w:val="20"/>
          <w:szCs w:val="20"/>
        </w:rPr>
      </w:pPr>
      <w:r w:rsidRPr="00843812">
        <w:rPr>
          <w:rFonts w:ascii="Times New Roman" w:hAnsi="Times New Roman" w:cs="Times New Roman"/>
          <w:bCs/>
          <w:i/>
          <w:sz w:val="20"/>
          <w:szCs w:val="20"/>
        </w:rPr>
        <w:t>Recall:</w:t>
      </w:r>
      <w:r w:rsidRPr="00FF377B">
        <w:rPr>
          <w:rFonts w:ascii="Times New Roman" w:hAnsi="Times New Roman" w:cs="Times New Roman"/>
          <w:bCs/>
          <w:iCs/>
          <w:sz w:val="20"/>
          <w:szCs w:val="20"/>
        </w:rPr>
        <w:t xml:space="preserve"> </w:t>
      </w:r>
      <w:r w:rsidR="00843812" w:rsidRPr="00843812">
        <w:rPr>
          <w:rFonts w:ascii="Times New Roman" w:hAnsi="Times New Roman" w:cs="Times New Roman"/>
          <w:bCs/>
          <w:iCs/>
          <w:sz w:val="20"/>
          <w:szCs w:val="20"/>
        </w:rPr>
        <w:t xml:space="preserve">The recall quantifies the proportion of correct positive predictions among all instances of positive outcomes. By dividing the total number of true positives by the sum of all true positives and false negatives, it is </w:t>
      </w:r>
      <w:r w:rsidR="00843812" w:rsidRPr="00843812">
        <w:rPr>
          <w:rFonts w:ascii="Times New Roman" w:hAnsi="Times New Roman" w:cs="Times New Roman"/>
          <w:bCs/>
          <w:iCs/>
          <w:sz w:val="20"/>
          <w:szCs w:val="20"/>
        </w:rPr>
        <w:t>calculated.</w:t>
      </w:r>
      <w:r w:rsidR="00843812">
        <w:rPr>
          <w:rFonts w:ascii="Times New Roman" w:hAnsi="Times New Roman" w:cs="Times New Roman"/>
          <w:bCs/>
          <w:iCs/>
          <w:sz w:val="20"/>
          <w:szCs w:val="20"/>
        </w:rPr>
        <w:t xml:space="preserve"> </w:t>
      </w:r>
    </w:p>
    <w:p w:rsidR="00843812" w:rsidRDefault="00843812" w:rsidP="00FF377B">
      <w:pPr>
        <w:spacing w:after="0"/>
        <w:jc w:val="both"/>
        <w:rPr>
          <w:rFonts w:ascii="Times New Roman" w:hAnsi="Times New Roman" w:cs="Times New Roman"/>
          <w:bCs/>
          <w:iCs/>
          <w:sz w:val="20"/>
          <w:szCs w:val="20"/>
        </w:rPr>
      </w:pPr>
    </w:p>
    <w:p w:rsidR="00FF377B" w:rsidRPr="00FF377B" w:rsidRDefault="00843812" w:rsidP="00FF377B">
      <w:pPr>
        <w:spacing w:after="0"/>
        <w:jc w:val="both"/>
        <w:rPr>
          <w:rFonts w:ascii="Times New Roman" w:hAnsi="Times New Roman" w:cs="Times New Roman"/>
          <w:bCs/>
          <w:iCs/>
          <w:sz w:val="20"/>
          <w:szCs w:val="20"/>
        </w:rPr>
      </w:pPr>
      <w:r>
        <w:rPr>
          <w:rFonts w:ascii="Times New Roman" w:hAnsi="Times New Roman" w:cs="Times New Roman"/>
          <w:bCs/>
          <w:iCs/>
          <w:sz w:val="20"/>
          <w:szCs w:val="20"/>
        </w:rPr>
        <w:t>A</w:t>
      </w:r>
      <w:r w:rsidR="0030338E">
        <w:rPr>
          <w:rFonts w:ascii="Times New Roman" w:hAnsi="Times New Roman" w:cs="Times New Roman"/>
          <w:bCs/>
          <w:iCs/>
          <w:sz w:val="20"/>
          <w:szCs w:val="20"/>
        </w:rPr>
        <w:t>.</w:t>
      </w:r>
      <w:r w:rsidR="0030338E" w:rsidRPr="00FF377B">
        <w:rPr>
          <w:rFonts w:ascii="Times New Roman" w:hAnsi="Times New Roman" w:cs="Times New Roman"/>
          <w:sz w:val="20"/>
          <w:szCs w:val="20"/>
        </w:rPr>
        <w:t xml:space="preserve"> Logistic</w:t>
      </w:r>
      <w:r w:rsidR="00FF377B" w:rsidRPr="00FF377B">
        <w:rPr>
          <w:rFonts w:ascii="Times New Roman" w:hAnsi="Times New Roman" w:cs="Times New Roman"/>
          <w:sz w:val="20"/>
          <w:szCs w:val="20"/>
        </w:rPr>
        <w:t xml:space="preserve"> Regression</w:t>
      </w:r>
    </w:p>
    <w:p w:rsidR="00FF377B" w:rsidRDefault="00FF377B" w:rsidP="00FF377B">
      <w:pPr>
        <w:pStyle w:val="ListParagraph"/>
        <w:numPr>
          <w:ilvl w:val="0"/>
          <w:numId w:val="7"/>
        </w:numPr>
        <w:jc w:val="both"/>
        <w:rPr>
          <w:rFonts w:ascii="Times New Roman" w:hAnsi="Times New Roman" w:cs="Times New Roman"/>
          <w:sz w:val="20"/>
          <w:szCs w:val="20"/>
        </w:rPr>
      </w:pPr>
      <w:r w:rsidRPr="00FF377B">
        <w:rPr>
          <w:rFonts w:ascii="Times New Roman" w:hAnsi="Times New Roman" w:cs="Times New Roman"/>
          <w:sz w:val="20"/>
          <w:szCs w:val="20"/>
        </w:rPr>
        <w:t>Accuracy</w:t>
      </w:r>
      <w:r>
        <w:rPr>
          <w:rFonts w:ascii="Times New Roman" w:hAnsi="Times New Roman" w:cs="Times New Roman"/>
          <w:sz w:val="20"/>
          <w:szCs w:val="20"/>
        </w:rPr>
        <w:t>:0.89</w:t>
      </w:r>
    </w:p>
    <w:p w:rsidR="00FF377B" w:rsidRDefault="0022755E" w:rsidP="00FF377B">
      <w:pPr>
        <w:pStyle w:val="ListParagraph"/>
        <w:numPr>
          <w:ilvl w:val="0"/>
          <w:numId w:val="7"/>
        </w:numPr>
        <w:jc w:val="both"/>
        <w:rPr>
          <w:rFonts w:ascii="Times New Roman" w:hAnsi="Times New Roman" w:cs="Times New Roman"/>
          <w:sz w:val="20"/>
          <w:szCs w:val="20"/>
        </w:rPr>
      </w:pPr>
      <w:r>
        <w:rPr>
          <w:rFonts w:ascii="Times New Roman" w:hAnsi="Times New Roman" w:cs="Times New Roman"/>
          <w:sz w:val="20"/>
          <w:szCs w:val="20"/>
        </w:rPr>
        <w:t>AUC:0.9442</w:t>
      </w:r>
    </w:p>
    <w:p w:rsidR="0022755E" w:rsidRDefault="0022755E" w:rsidP="0022755E">
      <w:pPr>
        <w:jc w:val="both"/>
        <w:rPr>
          <w:rFonts w:ascii="Times New Roman" w:hAnsi="Times New Roman" w:cs="Times New Roman"/>
          <w:sz w:val="20"/>
          <w:szCs w:val="20"/>
        </w:rPr>
      </w:pPr>
      <w:r>
        <w:rPr>
          <w:rFonts w:ascii="Times New Roman" w:hAnsi="Times New Roman" w:cs="Times New Roman"/>
          <w:sz w:val="20"/>
          <w:szCs w:val="20"/>
        </w:rPr>
        <w:t>B.</w:t>
      </w:r>
      <w:r w:rsidR="0030338E">
        <w:rPr>
          <w:rFonts w:ascii="Times New Roman" w:hAnsi="Times New Roman" w:cs="Times New Roman"/>
          <w:sz w:val="20"/>
          <w:szCs w:val="20"/>
        </w:rPr>
        <w:t xml:space="preserve"> </w:t>
      </w:r>
      <w:r>
        <w:rPr>
          <w:rFonts w:ascii="Times New Roman" w:hAnsi="Times New Roman" w:cs="Times New Roman"/>
          <w:sz w:val="20"/>
          <w:szCs w:val="20"/>
        </w:rPr>
        <w:t>SVM</w:t>
      </w:r>
    </w:p>
    <w:p w:rsidR="0022755E" w:rsidRDefault="0022755E" w:rsidP="0022755E">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Accuracy:0.93</w:t>
      </w:r>
    </w:p>
    <w:p w:rsidR="0022755E" w:rsidRDefault="0022755E" w:rsidP="0022755E">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AUC:0.9223</w:t>
      </w:r>
    </w:p>
    <w:p w:rsidR="0022755E" w:rsidRDefault="0022755E" w:rsidP="0022755E">
      <w:pPr>
        <w:jc w:val="both"/>
        <w:rPr>
          <w:rFonts w:ascii="Times New Roman" w:hAnsi="Times New Roman" w:cs="Times New Roman"/>
          <w:sz w:val="20"/>
          <w:szCs w:val="20"/>
        </w:rPr>
      </w:pPr>
      <w:r>
        <w:rPr>
          <w:rFonts w:ascii="Times New Roman" w:hAnsi="Times New Roman" w:cs="Times New Roman"/>
          <w:sz w:val="20"/>
          <w:szCs w:val="20"/>
        </w:rPr>
        <w:lastRenderedPageBreak/>
        <w:t>C.</w:t>
      </w:r>
      <w:r w:rsidR="0030338E">
        <w:rPr>
          <w:rFonts w:ascii="Times New Roman" w:hAnsi="Times New Roman" w:cs="Times New Roman"/>
          <w:sz w:val="20"/>
          <w:szCs w:val="20"/>
        </w:rPr>
        <w:t xml:space="preserve"> </w:t>
      </w:r>
      <w:r>
        <w:rPr>
          <w:rFonts w:ascii="Times New Roman" w:hAnsi="Times New Roman" w:cs="Times New Roman"/>
          <w:sz w:val="20"/>
          <w:szCs w:val="20"/>
        </w:rPr>
        <w:t>DT</w:t>
      </w:r>
    </w:p>
    <w:p w:rsidR="0022755E" w:rsidRDefault="0022755E" w:rsidP="0022755E">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Accuracy:0.98</w:t>
      </w:r>
    </w:p>
    <w:p w:rsidR="0022755E" w:rsidRDefault="0022755E" w:rsidP="0022755E">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AUC:0.9324</w:t>
      </w:r>
    </w:p>
    <w:p w:rsidR="0022755E" w:rsidRDefault="0030338E" w:rsidP="0022755E">
      <w:pPr>
        <w:jc w:val="both"/>
        <w:rPr>
          <w:rFonts w:ascii="Times New Roman" w:hAnsi="Times New Roman" w:cs="Times New Roman"/>
          <w:sz w:val="20"/>
          <w:szCs w:val="20"/>
        </w:rPr>
      </w:pPr>
      <w:r>
        <w:rPr>
          <w:rFonts w:ascii="Times New Roman" w:hAnsi="Times New Roman" w:cs="Times New Roman"/>
          <w:sz w:val="20"/>
          <w:szCs w:val="20"/>
        </w:rPr>
        <w:t>D. Random</w:t>
      </w:r>
      <w:r w:rsidR="0022755E">
        <w:rPr>
          <w:rFonts w:ascii="Times New Roman" w:hAnsi="Times New Roman" w:cs="Times New Roman"/>
          <w:sz w:val="20"/>
          <w:szCs w:val="20"/>
        </w:rPr>
        <w:t xml:space="preserve"> Forest</w:t>
      </w:r>
    </w:p>
    <w:p w:rsidR="0022755E" w:rsidRDefault="0022755E" w:rsidP="0022755E">
      <w:pPr>
        <w:pStyle w:val="ListParagraph"/>
        <w:numPr>
          <w:ilvl w:val="0"/>
          <w:numId w:val="11"/>
        </w:numPr>
        <w:jc w:val="both"/>
        <w:rPr>
          <w:rFonts w:ascii="Times New Roman" w:hAnsi="Times New Roman" w:cs="Times New Roman"/>
          <w:sz w:val="20"/>
          <w:szCs w:val="20"/>
        </w:rPr>
      </w:pPr>
      <w:r>
        <w:rPr>
          <w:rFonts w:ascii="Times New Roman" w:hAnsi="Times New Roman" w:cs="Times New Roman"/>
          <w:sz w:val="20"/>
          <w:szCs w:val="20"/>
        </w:rPr>
        <w:t>Accuracy:0.94</w:t>
      </w:r>
    </w:p>
    <w:p w:rsidR="0022755E" w:rsidRDefault="0022755E" w:rsidP="0022755E">
      <w:pPr>
        <w:pStyle w:val="ListParagraph"/>
        <w:numPr>
          <w:ilvl w:val="0"/>
          <w:numId w:val="11"/>
        </w:numPr>
        <w:jc w:val="both"/>
        <w:rPr>
          <w:rFonts w:ascii="Times New Roman" w:hAnsi="Times New Roman" w:cs="Times New Roman"/>
          <w:sz w:val="20"/>
          <w:szCs w:val="20"/>
        </w:rPr>
      </w:pPr>
      <w:r>
        <w:rPr>
          <w:rFonts w:ascii="Times New Roman" w:hAnsi="Times New Roman" w:cs="Times New Roman"/>
          <w:sz w:val="20"/>
          <w:szCs w:val="20"/>
        </w:rPr>
        <w:t>AUC:0.9455</w:t>
      </w:r>
    </w:p>
    <w:p w:rsidR="0030338E" w:rsidRDefault="0030338E" w:rsidP="0030338E">
      <w:pPr>
        <w:jc w:val="both"/>
        <w:rPr>
          <w:rFonts w:ascii="Times New Roman" w:hAnsi="Times New Roman" w:cs="Times New Roman"/>
          <w:sz w:val="20"/>
          <w:szCs w:val="20"/>
        </w:rPr>
      </w:pPr>
    </w:p>
    <w:p w:rsidR="0030338E" w:rsidRPr="0030338E" w:rsidRDefault="0030338E" w:rsidP="0030338E">
      <w:pPr>
        <w:jc w:val="both"/>
        <w:rPr>
          <w:rFonts w:ascii="Times New Roman" w:hAnsi="Times New Roman" w:cs="Times New Roman"/>
          <w:sz w:val="20"/>
          <w:szCs w:val="20"/>
        </w:rPr>
      </w:pPr>
    </w:p>
    <w:p w:rsidR="0030338E" w:rsidRDefault="0030338E" w:rsidP="0030338E">
      <w:pPr>
        <w:jc w:val="both"/>
        <w:rPr>
          <w:rFonts w:ascii="Times New Roman" w:hAnsi="Times New Roman" w:cs="Times New Roman"/>
          <w:sz w:val="20"/>
          <w:szCs w:val="20"/>
        </w:rPr>
      </w:pPr>
      <w:r w:rsidRPr="0030338E">
        <w:rPr>
          <w:rFonts w:ascii="Times New Roman" w:hAnsi="Times New Roman" w:cs="Times New Roman"/>
          <w:sz w:val="20"/>
          <w:szCs w:val="20"/>
        </w:rPr>
        <w:drawing>
          <wp:inline distT="0" distB="0" distL="0" distR="0" wp14:anchorId="4F02978C" wp14:editId="1468ED03">
            <wp:extent cx="2640965" cy="216154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0965" cy="2161540"/>
                    </a:xfrm>
                    <a:prstGeom prst="rect">
                      <a:avLst/>
                    </a:prstGeom>
                  </pic:spPr>
                </pic:pic>
              </a:graphicData>
            </a:graphic>
          </wp:inline>
        </w:drawing>
      </w:r>
    </w:p>
    <w:p w:rsidR="0030338E" w:rsidRDefault="0030338E" w:rsidP="0030338E">
      <w:pPr>
        <w:jc w:val="both"/>
        <w:rPr>
          <w:rFonts w:ascii="Times New Roman" w:hAnsi="Times New Roman" w:cs="Times New Roman"/>
          <w:sz w:val="20"/>
          <w:szCs w:val="20"/>
        </w:rPr>
      </w:pPr>
      <w:r>
        <w:rPr>
          <w:rFonts w:ascii="Times New Roman" w:hAnsi="Times New Roman" w:cs="Times New Roman"/>
          <w:sz w:val="20"/>
          <w:szCs w:val="20"/>
        </w:rPr>
        <w:t xml:space="preserve">                  Fig.8. Correlation graph</w:t>
      </w:r>
    </w:p>
    <w:p w:rsidR="0030338E" w:rsidRDefault="0030338E" w:rsidP="0030338E">
      <w:pPr>
        <w:jc w:val="both"/>
        <w:rPr>
          <w:rFonts w:ascii="Times New Roman" w:hAnsi="Times New Roman" w:cs="Times New Roman"/>
          <w:sz w:val="20"/>
          <w:szCs w:val="20"/>
        </w:rPr>
      </w:pPr>
      <w:r>
        <w:rPr>
          <w:rFonts w:ascii="Times New Roman" w:hAnsi="Times New Roman" w:cs="Times New Roman"/>
          <w:sz w:val="20"/>
          <w:szCs w:val="20"/>
        </w:rPr>
        <w:t>This graph shows the dependency between two variables.</w:t>
      </w:r>
    </w:p>
    <w:p w:rsidR="0030338E" w:rsidRDefault="001454D5" w:rsidP="0030338E">
      <w:pPr>
        <w:jc w:val="both"/>
        <w:rPr>
          <w:rFonts w:ascii="Times New Roman" w:hAnsi="Times New Roman" w:cs="Times New Roman"/>
          <w:sz w:val="20"/>
          <w:szCs w:val="20"/>
        </w:rPr>
      </w:pPr>
      <w:r w:rsidRPr="001454D5">
        <w:rPr>
          <w:rFonts w:ascii="Times New Roman" w:hAnsi="Times New Roman" w:cs="Times New Roman"/>
          <w:sz w:val="20"/>
          <w:szCs w:val="20"/>
        </w:rPr>
        <w:drawing>
          <wp:inline distT="0" distB="0" distL="0" distR="0" wp14:anchorId="60AEAAD7" wp14:editId="602239E8">
            <wp:extent cx="2640965" cy="1890395"/>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0965" cy="1890395"/>
                    </a:xfrm>
                    <a:prstGeom prst="rect">
                      <a:avLst/>
                    </a:prstGeom>
                  </pic:spPr>
                </pic:pic>
              </a:graphicData>
            </a:graphic>
          </wp:inline>
        </w:drawing>
      </w:r>
    </w:p>
    <w:p w:rsidR="001454D5" w:rsidRDefault="001454D5" w:rsidP="0030338E">
      <w:pPr>
        <w:jc w:val="both"/>
        <w:rPr>
          <w:rFonts w:ascii="Times New Roman" w:hAnsi="Times New Roman" w:cs="Times New Roman"/>
          <w:sz w:val="20"/>
          <w:szCs w:val="20"/>
        </w:rPr>
      </w:pPr>
      <w:r>
        <w:rPr>
          <w:rFonts w:ascii="Times New Roman" w:hAnsi="Times New Roman" w:cs="Times New Roman"/>
          <w:sz w:val="20"/>
          <w:szCs w:val="20"/>
        </w:rPr>
        <w:t xml:space="preserve">             Fig.9. Distribution Graph</w:t>
      </w:r>
    </w:p>
    <w:p w:rsidR="001454D5" w:rsidRDefault="001454D5" w:rsidP="0030338E">
      <w:pPr>
        <w:jc w:val="both"/>
        <w:rPr>
          <w:rFonts w:ascii="Times New Roman" w:hAnsi="Times New Roman" w:cs="Times New Roman"/>
          <w:sz w:val="20"/>
          <w:szCs w:val="20"/>
        </w:rPr>
      </w:pPr>
      <w:r>
        <w:rPr>
          <w:rFonts w:ascii="Times New Roman" w:hAnsi="Times New Roman" w:cs="Times New Roman"/>
          <w:sz w:val="20"/>
          <w:szCs w:val="20"/>
        </w:rPr>
        <w:t>Accuracy of Models are compared selected to deployment.</w:t>
      </w:r>
    </w:p>
    <w:p w:rsidR="001454D5" w:rsidRDefault="001454D5" w:rsidP="0030338E">
      <w:pPr>
        <w:jc w:val="both"/>
        <w:rPr>
          <w:rFonts w:ascii="Times New Roman" w:hAnsi="Times New Roman" w:cs="Times New Roman"/>
          <w:sz w:val="20"/>
          <w:szCs w:val="20"/>
        </w:rPr>
      </w:pPr>
    </w:p>
    <w:p w:rsidR="001454D5" w:rsidRDefault="001454D5" w:rsidP="0030338E">
      <w:pPr>
        <w:jc w:val="both"/>
        <w:rPr>
          <w:rFonts w:ascii="Times New Roman" w:hAnsi="Times New Roman" w:cs="Times New Roman"/>
          <w:sz w:val="20"/>
          <w:szCs w:val="20"/>
        </w:rPr>
      </w:pPr>
    </w:p>
    <w:p w:rsidR="00B42A0B" w:rsidRDefault="001454D5" w:rsidP="0030338E">
      <w:pPr>
        <w:jc w:val="both"/>
        <w:rPr>
          <w:rFonts w:ascii="Times New Roman" w:hAnsi="Times New Roman" w:cs="Times New Roman"/>
          <w:sz w:val="20"/>
          <w:szCs w:val="20"/>
        </w:rPr>
      </w:pPr>
      <w:r>
        <w:rPr>
          <w:rFonts w:ascii="Times New Roman" w:hAnsi="Times New Roman" w:cs="Times New Roman"/>
          <w:sz w:val="20"/>
          <w:szCs w:val="20"/>
        </w:rPr>
        <w:t xml:space="preserve">  </w:t>
      </w:r>
    </w:p>
    <w:p w:rsidR="001454D5" w:rsidRDefault="001454D5" w:rsidP="0030338E">
      <w:pPr>
        <w:jc w:val="both"/>
        <w:rPr>
          <w:rFonts w:ascii="Times New Roman" w:hAnsi="Times New Roman" w:cs="Times New Roman"/>
          <w:sz w:val="20"/>
          <w:szCs w:val="20"/>
        </w:rPr>
      </w:pPr>
      <w:r>
        <w:rPr>
          <w:rFonts w:ascii="Times New Roman" w:hAnsi="Times New Roman" w:cs="Times New Roman"/>
          <w:sz w:val="20"/>
          <w:szCs w:val="20"/>
        </w:rPr>
        <w:t>VI.</w:t>
      </w:r>
      <w:r w:rsidR="00B42A0B">
        <w:rPr>
          <w:rFonts w:ascii="Times New Roman" w:hAnsi="Times New Roman" w:cs="Times New Roman"/>
          <w:sz w:val="20"/>
          <w:szCs w:val="20"/>
        </w:rPr>
        <w:t xml:space="preserve">CONCLUSION </w:t>
      </w:r>
      <w:r w:rsidR="00843812">
        <w:rPr>
          <w:rFonts w:ascii="Times New Roman" w:hAnsi="Times New Roman" w:cs="Times New Roman"/>
          <w:sz w:val="20"/>
          <w:szCs w:val="20"/>
        </w:rPr>
        <w:t>AND FUTURE</w:t>
      </w:r>
      <w:r w:rsidR="00D4229B">
        <w:rPr>
          <w:rFonts w:ascii="Times New Roman" w:hAnsi="Times New Roman" w:cs="Times New Roman"/>
          <w:sz w:val="20"/>
          <w:szCs w:val="20"/>
        </w:rPr>
        <w:t xml:space="preserve"> SCOPE</w:t>
      </w:r>
    </w:p>
    <w:p w:rsidR="0030338E" w:rsidRDefault="00D4229B" w:rsidP="0030338E">
      <w:pPr>
        <w:jc w:val="both"/>
        <w:rPr>
          <w:rFonts w:ascii="Times New Roman" w:hAnsi="Times New Roman" w:cs="Times New Roman"/>
          <w:sz w:val="20"/>
          <w:szCs w:val="20"/>
        </w:rPr>
      </w:pPr>
      <w:r w:rsidRPr="00D4229B">
        <w:rPr>
          <w:rFonts w:ascii="Times New Roman" w:hAnsi="Times New Roman" w:cs="Times New Roman"/>
          <w:sz w:val="20"/>
          <w:szCs w:val="20"/>
        </w:rPr>
        <w:t xml:space="preserve">The factors causing fires are Temperature, Relative, Humidity, Windspeed, Latitude and Longitude. </w:t>
      </w:r>
      <w:r w:rsidRPr="00D4229B">
        <w:rPr>
          <w:rFonts w:ascii="Times New Roman" w:hAnsi="Times New Roman" w:cs="Times New Roman"/>
          <w:sz w:val="20"/>
          <w:szCs w:val="20"/>
        </w:rPr>
        <w:t xml:space="preserve">Experiments are completed with different </w:t>
      </w:r>
      <w:r w:rsidRPr="00843812">
        <w:rPr>
          <w:rFonts w:ascii="Times New Roman" w:hAnsi="Times New Roman" w:cs="Times New Roman"/>
          <w:i/>
          <w:iCs/>
          <w:sz w:val="20"/>
          <w:szCs w:val="20"/>
        </w:rPr>
        <w:t>zip codes</w:t>
      </w:r>
      <w:r w:rsidRPr="00D4229B">
        <w:rPr>
          <w:rFonts w:ascii="Times New Roman" w:hAnsi="Times New Roman" w:cs="Times New Roman"/>
          <w:sz w:val="20"/>
          <w:szCs w:val="20"/>
        </w:rPr>
        <w:t xml:space="preserve"> in order to have good training, instances set, and evaluation instances set for forest fire prediction. </w:t>
      </w:r>
      <w:r w:rsidRPr="00843812">
        <w:rPr>
          <w:rFonts w:ascii="Times New Roman" w:hAnsi="Times New Roman" w:cs="Times New Roman"/>
          <w:i/>
          <w:iCs/>
          <w:sz w:val="20"/>
          <w:szCs w:val="20"/>
        </w:rPr>
        <w:t>High temperature and low humidity are the reason for forest fires</w:t>
      </w:r>
      <w:r w:rsidRPr="00D4229B">
        <w:rPr>
          <w:rFonts w:ascii="Times New Roman" w:hAnsi="Times New Roman" w:cs="Times New Roman"/>
          <w:sz w:val="20"/>
          <w:szCs w:val="20"/>
        </w:rPr>
        <w:t>. The website integrated with Random Forest is used as the number of fires and the death toll of residents and tourists rises daily.</w:t>
      </w:r>
      <w:r w:rsidR="007570B5" w:rsidRPr="007570B5">
        <w:t xml:space="preserve"> </w:t>
      </w:r>
      <w:r w:rsidR="007570B5" w:rsidRPr="007570B5">
        <w:rPr>
          <w:rFonts w:ascii="Times New Roman" w:hAnsi="Times New Roman" w:cs="Times New Roman"/>
          <w:sz w:val="20"/>
          <w:szCs w:val="20"/>
        </w:rPr>
        <w:t xml:space="preserve">We may use Real time sensors in the deep forest and the government will </w:t>
      </w:r>
      <w:r w:rsidR="00843812" w:rsidRPr="007570B5">
        <w:rPr>
          <w:rFonts w:ascii="Times New Roman" w:hAnsi="Times New Roman" w:cs="Times New Roman"/>
          <w:sz w:val="20"/>
          <w:szCs w:val="20"/>
        </w:rPr>
        <w:t>be incorporated</w:t>
      </w:r>
      <w:r w:rsidR="007570B5" w:rsidRPr="007570B5">
        <w:rPr>
          <w:rFonts w:ascii="Times New Roman" w:hAnsi="Times New Roman" w:cs="Times New Roman"/>
          <w:sz w:val="20"/>
          <w:szCs w:val="20"/>
        </w:rPr>
        <w:t xml:space="preserve"> with tourists who enters in particular forest, If Government Takes this </w:t>
      </w:r>
      <w:r w:rsidR="00843812" w:rsidRPr="007570B5">
        <w:rPr>
          <w:rFonts w:ascii="Times New Roman" w:hAnsi="Times New Roman" w:cs="Times New Roman"/>
          <w:sz w:val="20"/>
          <w:szCs w:val="20"/>
        </w:rPr>
        <w:t>website,</w:t>
      </w:r>
      <w:r w:rsidR="007570B5" w:rsidRPr="007570B5">
        <w:rPr>
          <w:rFonts w:ascii="Times New Roman" w:hAnsi="Times New Roman" w:cs="Times New Roman"/>
          <w:sz w:val="20"/>
          <w:szCs w:val="20"/>
        </w:rPr>
        <w:t xml:space="preserve"> it will give the government ease way to track passengers that will helps in Resource Management and rescue</w:t>
      </w:r>
      <w:r w:rsidR="007570B5">
        <w:rPr>
          <w:rFonts w:ascii="Times New Roman" w:hAnsi="Times New Roman" w:cs="Times New Roman"/>
          <w:sz w:val="20"/>
          <w:szCs w:val="20"/>
        </w:rPr>
        <w:t xml:space="preserve"> </w:t>
      </w:r>
      <w:r w:rsidR="00B42A0B">
        <w:rPr>
          <w:rFonts w:ascii="Times New Roman" w:hAnsi="Times New Roman" w:cs="Times New Roman"/>
          <w:sz w:val="20"/>
          <w:szCs w:val="20"/>
        </w:rPr>
        <w:t>Personals</w:t>
      </w:r>
      <w:r w:rsidR="007570B5">
        <w:rPr>
          <w:rFonts w:ascii="Times New Roman" w:hAnsi="Times New Roman" w:cs="Times New Roman"/>
          <w:sz w:val="20"/>
          <w:szCs w:val="20"/>
        </w:rPr>
        <w:t>.</w:t>
      </w:r>
    </w:p>
    <w:p w:rsidR="007570B5" w:rsidRDefault="007570B5" w:rsidP="0030338E">
      <w:pPr>
        <w:jc w:val="both"/>
        <w:rPr>
          <w:rFonts w:ascii="Times New Roman" w:hAnsi="Times New Roman" w:cs="Times New Roman"/>
          <w:sz w:val="20"/>
          <w:szCs w:val="20"/>
        </w:rPr>
      </w:pPr>
      <w:r>
        <w:rPr>
          <w:rFonts w:ascii="Times New Roman" w:hAnsi="Times New Roman" w:cs="Times New Roman"/>
          <w:sz w:val="20"/>
          <w:szCs w:val="20"/>
        </w:rPr>
        <w:tab/>
        <w:t>REFERENCES</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 xml:space="preserve">[1] D. T. Buia, Q.-T. Buib, Q.-P. Nguyenc, B. Pradhand, H. Nampak and P. Trinh, “A hybrid artificial intelligence approach using GIS-based neural-fuzzy inference system and particle swarm optimization for forest fire susceptibility modeling at a tropical area”, Agricultural and Forest Meteorology, vol. 233, pp. 32-44, February 2017 </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 xml:space="preserve">[2] P. Cortez and A. Morais, “A Data Mining Approach to Predict Forest Fires usingMeteorological Data”, In: Neves J, Santos M F, Machado J (eds.) EPIA 2007, pp.512-523, 2007 </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 xml:space="preserve">[3] G. F. Shidik and K. Mustofa, “Predicting size of forest fire using hybrid model”, Proceeding ICT EurAsia Conference 2014, pp 316- 327, 2014 </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 xml:space="preserve">[4] D. Rosadi and W. Andriyani, “Prediction of forest fire using ensemble method” Presented in ICMSE 2020, Semarang, Indonesia, October 6th 2020, </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 xml:space="preserve">[5] J. Zhu, H. Zou, S. Rosset and T. Hastie, “Multi-class AdaBoost”, Statistics and Its Interface, vol. 2, pp.349–360, </w:t>
      </w:r>
      <w:r w:rsidRPr="00B42A0B">
        <w:rPr>
          <w:rFonts w:ascii="Times New Roman" w:hAnsi="Times New Roman" w:cs="Times New Roman"/>
          <w:sz w:val="20"/>
          <w:szCs w:val="20"/>
        </w:rPr>
        <w:t>2009</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w:t>
      </w:r>
      <w:proofErr w:type="gramStart"/>
      <w:r w:rsidRPr="00B42A0B">
        <w:rPr>
          <w:rFonts w:ascii="Times New Roman" w:hAnsi="Times New Roman" w:cs="Times New Roman"/>
          <w:sz w:val="20"/>
          <w:szCs w:val="20"/>
        </w:rPr>
        <w:t>6]Dedi</w:t>
      </w:r>
      <w:proofErr w:type="gramEnd"/>
      <w:r w:rsidRPr="00B42A0B">
        <w:rPr>
          <w:rFonts w:ascii="Times New Roman" w:hAnsi="Times New Roman" w:cs="Times New Roman"/>
          <w:sz w:val="20"/>
          <w:szCs w:val="20"/>
        </w:rPr>
        <w:t xml:space="preserve"> Rosadi,Widyastuti and Deasy Arisanty,’</w:t>
      </w:r>
      <w:r w:rsidRPr="00B42A0B">
        <w:rPr>
          <w:rFonts w:ascii="Times New Roman" w:hAnsi="Times New Roman" w:cs="Times New Roman"/>
          <w:sz w:val="20"/>
          <w:szCs w:val="20"/>
        </w:rPr>
        <w:t>Prediction of Forest Fire Occurrence in Peatlands using Machine Learning Approaches</w:t>
      </w:r>
      <w:r w:rsidRPr="00B42A0B">
        <w:rPr>
          <w:rFonts w:ascii="Times New Roman" w:hAnsi="Times New Roman" w:cs="Times New Roman"/>
          <w:sz w:val="20"/>
          <w:szCs w:val="20"/>
        </w:rPr>
        <w:t>’,vol.3,ISRITI,2020</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 xml:space="preserve">[7] </w:t>
      </w:r>
      <w:r w:rsidRPr="00B42A0B">
        <w:rPr>
          <w:rFonts w:ascii="Times New Roman" w:hAnsi="Times New Roman" w:cs="Times New Roman"/>
          <w:sz w:val="20"/>
          <w:szCs w:val="20"/>
        </w:rPr>
        <w:t>Kajol R Singh, K.P. Neethu, K Madhurekaa, A Harita, Pushpa Mohan</w:t>
      </w:r>
      <w:r w:rsidRPr="00B42A0B">
        <w:rPr>
          <w:rFonts w:ascii="Times New Roman" w:hAnsi="Times New Roman" w:cs="Times New Roman"/>
          <w:sz w:val="20"/>
          <w:szCs w:val="20"/>
        </w:rPr>
        <w:t xml:space="preserve">,’ </w:t>
      </w:r>
      <w:r w:rsidRPr="00B42A0B">
        <w:rPr>
          <w:rFonts w:ascii="Times New Roman" w:hAnsi="Times New Roman" w:cs="Times New Roman"/>
          <w:sz w:val="20"/>
          <w:szCs w:val="20"/>
        </w:rPr>
        <w:t>Parallel SVM model for forest fire prediction</w:t>
      </w:r>
      <w:r w:rsidR="006F6491" w:rsidRPr="00B42A0B">
        <w:rPr>
          <w:rFonts w:ascii="Times New Roman" w:hAnsi="Times New Roman" w:cs="Times New Roman"/>
          <w:sz w:val="20"/>
          <w:szCs w:val="20"/>
        </w:rPr>
        <w:t xml:space="preserve">’, </w:t>
      </w:r>
      <w:proofErr w:type="gramStart"/>
      <w:r w:rsidR="006F6491" w:rsidRPr="00B42A0B">
        <w:rPr>
          <w:rFonts w:ascii="Times New Roman" w:hAnsi="Times New Roman" w:cs="Times New Roman"/>
          <w:sz w:val="20"/>
          <w:szCs w:val="20"/>
        </w:rPr>
        <w:t>ELSEVIER</w:t>
      </w:r>
      <w:r w:rsidRPr="00B42A0B">
        <w:rPr>
          <w:rFonts w:ascii="Times New Roman" w:hAnsi="Times New Roman" w:cs="Times New Roman"/>
          <w:sz w:val="20"/>
          <w:szCs w:val="20"/>
        </w:rPr>
        <w:t>,Letr</w:t>
      </w:r>
      <w:proofErr w:type="gramEnd"/>
      <w:r w:rsidRPr="00B42A0B">
        <w:rPr>
          <w:rFonts w:ascii="Times New Roman" w:hAnsi="Times New Roman" w:cs="Times New Roman"/>
          <w:sz w:val="20"/>
          <w:szCs w:val="20"/>
        </w:rPr>
        <w:t>3,2020</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w:t>
      </w:r>
      <w:r w:rsidRPr="00B42A0B">
        <w:rPr>
          <w:rFonts w:ascii="Times New Roman" w:hAnsi="Times New Roman" w:cs="Times New Roman"/>
          <w:sz w:val="20"/>
          <w:szCs w:val="20"/>
        </w:rPr>
        <w:t>8</w:t>
      </w:r>
      <w:r w:rsidRPr="00B42A0B">
        <w:rPr>
          <w:rFonts w:ascii="Times New Roman" w:hAnsi="Times New Roman" w:cs="Times New Roman"/>
          <w:sz w:val="20"/>
          <w:szCs w:val="20"/>
        </w:rPr>
        <w:t xml:space="preserve">] Detection of Forest Fires using Machine </w:t>
      </w:r>
      <w:r w:rsidR="006F6491" w:rsidRPr="00B42A0B">
        <w:rPr>
          <w:rFonts w:ascii="Times New Roman" w:hAnsi="Times New Roman" w:cs="Times New Roman"/>
          <w:sz w:val="20"/>
          <w:szCs w:val="20"/>
        </w:rPr>
        <w:t>Learning Technique</w:t>
      </w:r>
      <w:r w:rsidRPr="00B42A0B">
        <w:rPr>
          <w:rFonts w:ascii="Times New Roman" w:hAnsi="Times New Roman" w:cs="Times New Roman"/>
          <w:sz w:val="20"/>
          <w:szCs w:val="20"/>
        </w:rPr>
        <w:t xml:space="preserve">: A Perspective Aditi Kansal1, Yashwant Singh2, Nagesh Kumar3, Vandana Mohindru4 Department of Computer Science &amp; Engineering Jaypee University of Infonnation Technology Waknaghat, Solan- 173234, (H.P), India 1 aditi.kansaI4@gmail.com, 2yashu _ </w:t>
      </w:r>
      <w:hyperlink r:id="rId13" w:history="1">
        <w:r w:rsidRPr="00B42A0B">
          <w:rPr>
            <w:rStyle w:val="Hyperlink"/>
            <w:rFonts w:ascii="Times New Roman" w:hAnsi="Times New Roman" w:cs="Times New Roman"/>
            <w:sz w:val="20"/>
            <w:szCs w:val="20"/>
          </w:rPr>
          <w:t>want@yahoo.com</w:t>
        </w:r>
      </w:hyperlink>
    </w:p>
    <w:p w:rsidR="004308E2" w:rsidRPr="00B42A0B" w:rsidRDefault="004308E2">
      <w:pPr>
        <w:rPr>
          <w:rFonts w:ascii="Times New Roman" w:hAnsi="Times New Roman" w:cs="Times New Roman"/>
          <w:sz w:val="20"/>
          <w:szCs w:val="20"/>
        </w:rPr>
      </w:pPr>
    </w:p>
    <w:p w:rsidR="004308E2" w:rsidRPr="00B42A0B" w:rsidRDefault="004308E2">
      <w:pPr>
        <w:rPr>
          <w:rFonts w:ascii="Times New Roman" w:hAnsi="Times New Roman" w:cs="Times New Roman"/>
          <w:sz w:val="20"/>
          <w:szCs w:val="20"/>
        </w:rPr>
      </w:pPr>
    </w:p>
    <w:p w:rsidR="004308E2" w:rsidRPr="00B42A0B" w:rsidRDefault="004308E2">
      <w:pPr>
        <w:rPr>
          <w:rFonts w:ascii="Times New Roman" w:hAnsi="Times New Roman" w:cs="Times New Roman"/>
          <w:sz w:val="20"/>
          <w:szCs w:val="20"/>
        </w:rPr>
      </w:pPr>
    </w:p>
    <w:p w:rsidR="004308E2" w:rsidRPr="00B42A0B" w:rsidRDefault="004308E2">
      <w:pPr>
        <w:rPr>
          <w:rFonts w:ascii="Times New Roman" w:hAnsi="Times New Roman" w:cs="Times New Roman"/>
          <w:sz w:val="20"/>
          <w:szCs w:val="20"/>
        </w:rPr>
      </w:pPr>
    </w:p>
    <w:p w:rsidR="004308E2" w:rsidRPr="00B42A0B" w:rsidRDefault="004308E2">
      <w:pPr>
        <w:rPr>
          <w:rFonts w:ascii="Times New Roman" w:hAnsi="Times New Roman" w:cs="Times New Roman"/>
          <w:sz w:val="20"/>
          <w:szCs w:val="20"/>
        </w:rPr>
      </w:pPr>
    </w:p>
    <w:p w:rsidR="00590DB3" w:rsidRPr="00B42A0B" w:rsidRDefault="00590DB3">
      <w:pPr>
        <w:rPr>
          <w:rFonts w:ascii="Times New Roman" w:hAnsi="Times New Roman" w:cs="Times New Roman"/>
          <w:sz w:val="20"/>
          <w:szCs w:val="20"/>
        </w:rPr>
      </w:pPr>
    </w:p>
    <w:sectPr w:rsidR="00590DB3" w:rsidRPr="00B42A0B" w:rsidSect="008F2B4E">
      <w:type w:val="continuous"/>
      <w:pgSz w:w="11906" w:h="16838" w:code="9"/>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C41F9"/>
    <w:multiLevelType w:val="hybridMultilevel"/>
    <w:tmpl w:val="44C0046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607767"/>
    <w:multiLevelType w:val="hybridMultilevel"/>
    <w:tmpl w:val="AAE2516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EA0FEF"/>
    <w:multiLevelType w:val="hybridMultilevel"/>
    <w:tmpl w:val="D57442B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5D4D9C"/>
    <w:multiLevelType w:val="hybridMultilevel"/>
    <w:tmpl w:val="3FF64C8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315B6D"/>
    <w:multiLevelType w:val="hybridMultilevel"/>
    <w:tmpl w:val="4B7AE2D4"/>
    <w:lvl w:ilvl="0" w:tplc="08090005">
      <w:start w:val="1"/>
      <w:numFmt w:val="bullet"/>
      <w:lvlText w:val=""/>
      <w:lvlJc w:val="left"/>
      <w:pPr>
        <w:ind w:left="876" w:hanging="360"/>
      </w:pPr>
      <w:rPr>
        <w:rFonts w:ascii="Wingdings" w:hAnsi="Wingdings" w:hint="default"/>
      </w:rPr>
    </w:lvl>
    <w:lvl w:ilvl="1" w:tplc="08090003" w:tentative="1">
      <w:start w:val="1"/>
      <w:numFmt w:val="bullet"/>
      <w:lvlText w:val="o"/>
      <w:lvlJc w:val="left"/>
      <w:pPr>
        <w:ind w:left="1596" w:hanging="360"/>
      </w:pPr>
      <w:rPr>
        <w:rFonts w:ascii="Courier New" w:hAnsi="Courier New" w:cs="Courier New" w:hint="default"/>
      </w:rPr>
    </w:lvl>
    <w:lvl w:ilvl="2" w:tplc="08090005" w:tentative="1">
      <w:start w:val="1"/>
      <w:numFmt w:val="bullet"/>
      <w:lvlText w:val=""/>
      <w:lvlJc w:val="left"/>
      <w:pPr>
        <w:ind w:left="2316" w:hanging="360"/>
      </w:pPr>
      <w:rPr>
        <w:rFonts w:ascii="Wingdings" w:hAnsi="Wingdings" w:hint="default"/>
      </w:rPr>
    </w:lvl>
    <w:lvl w:ilvl="3" w:tplc="08090001" w:tentative="1">
      <w:start w:val="1"/>
      <w:numFmt w:val="bullet"/>
      <w:lvlText w:val=""/>
      <w:lvlJc w:val="left"/>
      <w:pPr>
        <w:ind w:left="3036" w:hanging="360"/>
      </w:pPr>
      <w:rPr>
        <w:rFonts w:ascii="Symbol" w:hAnsi="Symbol" w:hint="default"/>
      </w:rPr>
    </w:lvl>
    <w:lvl w:ilvl="4" w:tplc="08090003" w:tentative="1">
      <w:start w:val="1"/>
      <w:numFmt w:val="bullet"/>
      <w:lvlText w:val="o"/>
      <w:lvlJc w:val="left"/>
      <w:pPr>
        <w:ind w:left="3756" w:hanging="360"/>
      </w:pPr>
      <w:rPr>
        <w:rFonts w:ascii="Courier New" w:hAnsi="Courier New" w:cs="Courier New" w:hint="default"/>
      </w:rPr>
    </w:lvl>
    <w:lvl w:ilvl="5" w:tplc="08090005" w:tentative="1">
      <w:start w:val="1"/>
      <w:numFmt w:val="bullet"/>
      <w:lvlText w:val=""/>
      <w:lvlJc w:val="left"/>
      <w:pPr>
        <w:ind w:left="4476" w:hanging="360"/>
      </w:pPr>
      <w:rPr>
        <w:rFonts w:ascii="Wingdings" w:hAnsi="Wingdings" w:hint="default"/>
      </w:rPr>
    </w:lvl>
    <w:lvl w:ilvl="6" w:tplc="08090001" w:tentative="1">
      <w:start w:val="1"/>
      <w:numFmt w:val="bullet"/>
      <w:lvlText w:val=""/>
      <w:lvlJc w:val="left"/>
      <w:pPr>
        <w:ind w:left="5196" w:hanging="360"/>
      </w:pPr>
      <w:rPr>
        <w:rFonts w:ascii="Symbol" w:hAnsi="Symbol" w:hint="default"/>
      </w:rPr>
    </w:lvl>
    <w:lvl w:ilvl="7" w:tplc="08090003" w:tentative="1">
      <w:start w:val="1"/>
      <w:numFmt w:val="bullet"/>
      <w:lvlText w:val="o"/>
      <w:lvlJc w:val="left"/>
      <w:pPr>
        <w:ind w:left="5916" w:hanging="360"/>
      </w:pPr>
      <w:rPr>
        <w:rFonts w:ascii="Courier New" w:hAnsi="Courier New" w:cs="Courier New" w:hint="default"/>
      </w:rPr>
    </w:lvl>
    <w:lvl w:ilvl="8" w:tplc="08090005" w:tentative="1">
      <w:start w:val="1"/>
      <w:numFmt w:val="bullet"/>
      <w:lvlText w:val=""/>
      <w:lvlJc w:val="left"/>
      <w:pPr>
        <w:ind w:left="6636" w:hanging="360"/>
      </w:pPr>
      <w:rPr>
        <w:rFonts w:ascii="Wingdings" w:hAnsi="Wingdings" w:hint="default"/>
      </w:rPr>
    </w:lvl>
  </w:abstractNum>
  <w:abstractNum w:abstractNumId="5" w15:restartNumberingAfterBreak="0">
    <w:nsid w:val="34AD0AEA"/>
    <w:multiLevelType w:val="hybridMultilevel"/>
    <w:tmpl w:val="A9EA211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6EB58CF"/>
    <w:multiLevelType w:val="hybridMultilevel"/>
    <w:tmpl w:val="73B41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1253C07"/>
    <w:multiLevelType w:val="hybridMultilevel"/>
    <w:tmpl w:val="3A0C388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6541B81"/>
    <w:multiLevelType w:val="hybridMultilevel"/>
    <w:tmpl w:val="C1E86C8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F867160"/>
    <w:multiLevelType w:val="hybridMultilevel"/>
    <w:tmpl w:val="2076D07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C95315"/>
    <w:multiLevelType w:val="hybridMultilevel"/>
    <w:tmpl w:val="15388B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1D3CFA"/>
    <w:multiLevelType w:val="hybridMultilevel"/>
    <w:tmpl w:val="EA041B5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5587348">
    <w:abstractNumId w:val="6"/>
  </w:num>
  <w:num w:numId="2" w16cid:durableId="1616643428">
    <w:abstractNumId w:val="0"/>
  </w:num>
  <w:num w:numId="3" w16cid:durableId="1921256697">
    <w:abstractNumId w:val="9"/>
  </w:num>
  <w:num w:numId="4" w16cid:durableId="448280014">
    <w:abstractNumId w:val="8"/>
  </w:num>
  <w:num w:numId="5" w16cid:durableId="691683715">
    <w:abstractNumId w:val="1"/>
  </w:num>
  <w:num w:numId="6" w16cid:durableId="1991596415">
    <w:abstractNumId w:val="5"/>
  </w:num>
  <w:num w:numId="7" w16cid:durableId="1988900116">
    <w:abstractNumId w:val="11"/>
  </w:num>
  <w:num w:numId="8" w16cid:durableId="25370846">
    <w:abstractNumId w:val="4"/>
  </w:num>
  <w:num w:numId="9" w16cid:durableId="633414971">
    <w:abstractNumId w:val="2"/>
  </w:num>
  <w:num w:numId="10" w16cid:durableId="978875789">
    <w:abstractNumId w:val="10"/>
  </w:num>
  <w:num w:numId="11" w16cid:durableId="1249802755">
    <w:abstractNumId w:val="3"/>
  </w:num>
  <w:num w:numId="12" w16cid:durableId="8222346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8E2"/>
    <w:rsid w:val="00041ED8"/>
    <w:rsid w:val="00057B55"/>
    <w:rsid w:val="001338E9"/>
    <w:rsid w:val="001454D5"/>
    <w:rsid w:val="00170BB5"/>
    <w:rsid w:val="001D4212"/>
    <w:rsid w:val="0022755E"/>
    <w:rsid w:val="002E237B"/>
    <w:rsid w:val="0030338E"/>
    <w:rsid w:val="0031163F"/>
    <w:rsid w:val="00347A20"/>
    <w:rsid w:val="0039607B"/>
    <w:rsid w:val="003A2760"/>
    <w:rsid w:val="004247C4"/>
    <w:rsid w:val="004308E2"/>
    <w:rsid w:val="004B12B5"/>
    <w:rsid w:val="004E089E"/>
    <w:rsid w:val="004E3B42"/>
    <w:rsid w:val="00520F00"/>
    <w:rsid w:val="00561242"/>
    <w:rsid w:val="00590DB3"/>
    <w:rsid w:val="005C7E8A"/>
    <w:rsid w:val="006927D5"/>
    <w:rsid w:val="006D0BCD"/>
    <w:rsid w:val="006F5162"/>
    <w:rsid w:val="006F6491"/>
    <w:rsid w:val="007570B5"/>
    <w:rsid w:val="0083029D"/>
    <w:rsid w:val="00843812"/>
    <w:rsid w:val="00852064"/>
    <w:rsid w:val="008D0986"/>
    <w:rsid w:val="008F2B4E"/>
    <w:rsid w:val="0095794D"/>
    <w:rsid w:val="00984AF8"/>
    <w:rsid w:val="00B42A0B"/>
    <w:rsid w:val="00B94E88"/>
    <w:rsid w:val="00C9144B"/>
    <w:rsid w:val="00CC2B5A"/>
    <w:rsid w:val="00CD3303"/>
    <w:rsid w:val="00D4229B"/>
    <w:rsid w:val="00EB3082"/>
    <w:rsid w:val="00F32E41"/>
    <w:rsid w:val="00FC1377"/>
    <w:rsid w:val="00FF377B"/>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BFB96"/>
  <w15:chartTrackingRefBased/>
  <w15:docId w15:val="{87889EE9-5B5D-447F-84A6-4BDCE9A39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4212"/>
    <w:pPr>
      <w:ind w:left="720"/>
      <w:contextualSpacing/>
    </w:pPr>
  </w:style>
  <w:style w:type="paragraph" w:styleId="NormalWeb">
    <w:name w:val="Normal (Web)"/>
    <w:basedOn w:val="Normal"/>
    <w:uiPriority w:val="99"/>
    <w:unhideWhenUsed/>
    <w:rsid w:val="00FC1377"/>
    <w:pPr>
      <w:spacing w:before="100" w:beforeAutospacing="1" w:after="100" w:afterAutospacing="1" w:line="240" w:lineRule="auto"/>
    </w:pPr>
    <w:rPr>
      <w:rFonts w:ascii="Times New Roman" w:eastAsia="Times New Roman" w:hAnsi="Times New Roman" w:cs="Times New Roman"/>
      <w:kern w:val="0"/>
      <w:sz w:val="24"/>
      <w:szCs w:val="24"/>
      <w:lang w:eastAsia="en-GB" w:bidi="ta-IN"/>
      <w14:ligatures w14:val="none"/>
    </w:rPr>
  </w:style>
  <w:style w:type="character" w:styleId="Emphasis">
    <w:name w:val="Emphasis"/>
    <w:basedOn w:val="DefaultParagraphFont"/>
    <w:uiPriority w:val="20"/>
    <w:qFormat/>
    <w:rsid w:val="006D0BCD"/>
    <w:rPr>
      <w:i/>
      <w:iCs/>
    </w:rPr>
  </w:style>
  <w:style w:type="character" w:styleId="Hyperlink">
    <w:name w:val="Hyperlink"/>
    <w:basedOn w:val="DefaultParagraphFont"/>
    <w:uiPriority w:val="99"/>
    <w:unhideWhenUsed/>
    <w:rsid w:val="007570B5"/>
    <w:rPr>
      <w:color w:val="0563C1" w:themeColor="hyperlink"/>
      <w:u w:val="single"/>
    </w:rPr>
  </w:style>
  <w:style w:type="character" w:styleId="UnresolvedMention">
    <w:name w:val="Unresolved Mention"/>
    <w:basedOn w:val="DefaultParagraphFont"/>
    <w:uiPriority w:val="99"/>
    <w:semiHidden/>
    <w:unhideWhenUsed/>
    <w:rsid w:val="00757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355395">
      <w:bodyDiv w:val="1"/>
      <w:marLeft w:val="0"/>
      <w:marRight w:val="0"/>
      <w:marTop w:val="0"/>
      <w:marBottom w:val="0"/>
      <w:divBdr>
        <w:top w:val="none" w:sz="0" w:space="0" w:color="auto"/>
        <w:left w:val="none" w:sz="0" w:space="0" w:color="auto"/>
        <w:bottom w:val="none" w:sz="0" w:space="0" w:color="auto"/>
        <w:right w:val="none" w:sz="0" w:space="0" w:color="auto"/>
      </w:divBdr>
    </w:div>
    <w:div w:id="1390030051">
      <w:bodyDiv w:val="1"/>
      <w:marLeft w:val="0"/>
      <w:marRight w:val="0"/>
      <w:marTop w:val="0"/>
      <w:marBottom w:val="0"/>
      <w:divBdr>
        <w:top w:val="none" w:sz="0" w:space="0" w:color="auto"/>
        <w:left w:val="none" w:sz="0" w:space="0" w:color="auto"/>
        <w:bottom w:val="none" w:sz="0" w:space="0" w:color="auto"/>
        <w:right w:val="none" w:sz="0" w:space="0" w:color="auto"/>
      </w:divBdr>
    </w:div>
    <w:div w:id="1431119674">
      <w:bodyDiv w:val="1"/>
      <w:marLeft w:val="0"/>
      <w:marRight w:val="0"/>
      <w:marTop w:val="0"/>
      <w:marBottom w:val="0"/>
      <w:divBdr>
        <w:top w:val="none" w:sz="0" w:space="0" w:color="auto"/>
        <w:left w:val="none" w:sz="0" w:space="0" w:color="auto"/>
        <w:bottom w:val="none" w:sz="0" w:space="0" w:color="auto"/>
        <w:right w:val="none" w:sz="0" w:space="0" w:color="auto"/>
      </w:divBdr>
    </w:div>
    <w:div w:id="1479491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want@yahoo.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628</TotalTime>
  <Pages>6</Pages>
  <Words>2476</Words>
  <Characters>14119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V</dc:creator>
  <cp:keywords/>
  <dc:description/>
  <cp:lastModifiedBy>ARUNKUMAR V</cp:lastModifiedBy>
  <cp:revision>11</cp:revision>
  <dcterms:created xsi:type="dcterms:W3CDTF">2023-04-22T02:09:00Z</dcterms:created>
  <dcterms:modified xsi:type="dcterms:W3CDTF">2023-04-22T12:43:00Z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9f965639-a77b-4961-bbf7-b0bb7000b50f</vt:lpwstr>
  </property>
</Properties>
</file>