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4EB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hd w:val="clear" w:color="auto" w:fill="FFFFFF" w:themeFill="background1"/>
        <w:spacing w:line="240" w:lineRule="auto"/>
        <w:ind w:right="-6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FFFFFF"/>
          <w:shd w:val="clear" w:color="auto" w:fill="FFFFFF" w:themeFill="background1"/>
        </w:rPr>
        <w:t>I</w:t>
      </w:r>
      <w:r w:rsidR="00000000" w:rsidRPr="000D15D3">
        <w:rPr>
          <w:rFonts w:asciiTheme="majorHAnsi" w:eastAsia="Calibri" w:hAnsiTheme="majorHAnsi" w:cstheme="majorHAnsi"/>
          <w:color w:val="000000"/>
        </w:rPr>
        <w:t xml:space="preserve"> </w:t>
      </w:r>
      <w:r w:rsidR="00000000"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51954A47" wp14:editId="674F5849">
            <wp:extent cx="1273683" cy="3873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6A64F" w14:textId="62FEF72C" w:rsidR="00264FC7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hd w:val="clear" w:color="auto" w:fill="FFFFFF" w:themeFill="background1"/>
        <w:spacing w:line="240" w:lineRule="auto"/>
        <w:ind w:right="-6"/>
        <w:rPr>
          <w:rFonts w:asciiTheme="majorHAnsi" w:eastAsia="Calibri" w:hAnsiTheme="majorHAnsi" w:cstheme="majorHAnsi"/>
          <w:color w:val="000000"/>
        </w:rPr>
      </w:pPr>
      <w:r>
        <w:rPr>
          <w:rFonts w:ascii="Arial Black" w:eastAsia="Calibri" w:hAnsi="Arial Black" w:cstheme="majorHAnsi"/>
          <w:color w:val="000000"/>
          <w:sz w:val="36"/>
          <w:szCs w:val="36"/>
          <w:shd w:val="clear" w:color="auto" w:fill="FFFFFF" w:themeFill="background1"/>
        </w:rPr>
        <w:t>L</w:t>
      </w:r>
      <w:r w:rsidRPr="000D15D3">
        <w:rPr>
          <w:rFonts w:ascii="Arial Black" w:eastAsia="Calibri" w:hAnsi="Arial Black" w:cstheme="majorHAnsi"/>
          <w:color w:val="000000"/>
          <w:sz w:val="36"/>
          <w:szCs w:val="36"/>
          <w:shd w:val="clear" w:color="auto" w:fill="FFFFFF" w:themeFill="background1"/>
        </w:rPr>
        <w:t>OW LEVEL DESIGN (LLD</w:t>
      </w:r>
    </w:p>
    <w:p w14:paraId="6F86DD6B" w14:textId="77777777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34" w:line="240" w:lineRule="auto"/>
        <w:ind w:left="308"/>
        <w:rPr>
          <w:rFonts w:asciiTheme="majorHAnsi" w:eastAsia="Calibri" w:hAnsiTheme="majorHAnsi" w:cstheme="majorHAnsi"/>
          <w:color w:val="5A5A5A"/>
        </w:rPr>
      </w:pPr>
      <w:r w:rsidRPr="000D15D3">
        <w:rPr>
          <w:rFonts w:asciiTheme="majorHAnsi" w:eastAsia="Calibri" w:hAnsiTheme="majorHAnsi" w:cstheme="majorHAnsi"/>
          <w:color w:val="5A5A5A"/>
        </w:rPr>
        <w:t>ADULT CENSUS INCOME PREDICTION</w:t>
      </w:r>
    </w:p>
    <w:tbl>
      <w:tblPr>
        <w:tblStyle w:val="a"/>
        <w:tblW w:w="4949" w:type="dxa"/>
        <w:tblInd w:w="25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1"/>
        <w:gridCol w:w="2688"/>
      </w:tblGrid>
      <w:tr w:rsidR="00264FC7" w:rsidRPr="000D15D3" w14:paraId="4B1B66FA" w14:textId="77777777" w:rsidTr="008E329B">
        <w:trPr>
          <w:trHeight w:val="254"/>
        </w:trPr>
        <w:tc>
          <w:tcPr>
            <w:tcW w:w="22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55F9" w14:textId="14EED754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right="104"/>
              <w:rPr>
                <w:rFonts w:asciiTheme="majorHAnsi" w:eastAsia="Calibri" w:hAnsiTheme="majorHAnsi" w:cstheme="majorHAnsi"/>
                <w:color w:val="5A5A5A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shd w:val="clear" w:color="auto" w:fill="B4C6E7"/>
              </w:rPr>
              <w:t>Written By</w:t>
            </w:r>
          </w:p>
        </w:tc>
        <w:tc>
          <w:tcPr>
            <w:tcW w:w="2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EDED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6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</w:rPr>
              <w:t>ARUNKUMAR V</w:t>
            </w:r>
          </w:p>
        </w:tc>
      </w:tr>
      <w:tr w:rsidR="00264FC7" w:rsidRPr="000D15D3" w14:paraId="4BF35319" w14:textId="77777777">
        <w:trPr>
          <w:trHeight w:val="254"/>
        </w:trPr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6267" w14:textId="29C75D80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right="105"/>
              <w:rPr>
                <w:rFonts w:asciiTheme="majorHAnsi" w:eastAsia="Calibri" w:hAnsiTheme="majorHAnsi" w:cstheme="majorHAnsi"/>
                <w:color w:val="5A5A5A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color w:val="5A5A5A"/>
                <w:shd w:val="clear" w:color="auto" w:fill="B4C6E7"/>
              </w:rPr>
              <w:t>Document Version</w:t>
            </w:r>
          </w:p>
        </w:tc>
        <w:tc>
          <w:tcPr>
            <w:tcW w:w="2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049A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9"/>
              <w:rPr>
                <w:rFonts w:asciiTheme="majorHAnsi" w:eastAsia="Calibri" w:hAnsiTheme="majorHAnsi" w:cstheme="majorHAnsi"/>
                <w:color w:val="5A5A5A"/>
              </w:rPr>
            </w:pPr>
            <w:r w:rsidRPr="000D15D3">
              <w:rPr>
                <w:rFonts w:asciiTheme="majorHAnsi" w:eastAsia="Calibri" w:hAnsiTheme="majorHAnsi" w:cstheme="majorHAnsi"/>
                <w:color w:val="5A5A5A"/>
              </w:rPr>
              <w:t>0.1</w:t>
            </w:r>
          </w:p>
        </w:tc>
      </w:tr>
      <w:tr w:rsidR="00264FC7" w:rsidRPr="000D15D3" w14:paraId="7490C4C8" w14:textId="77777777">
        <w:trPr>
          <w:trHeight w:val="254"/>
        </w:trPr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C70A" w14:textId="605AC2E0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right="104"/>
              <w:rPr>
                <w:rFonts w:asciiTheme="majorHAnsi" w:eastAsia="Calibri" w:hAnsiTheme="majorHAnsi" w:cstheme="majorHAnsi"/>
                <w:color w:val="5A5A5A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color w:val="5A5A5A"/>
                <w:shd w:val="clear" w:color="auto" w:fill="B4C6E7"/>
              </w:rPr>
              <w:t>Last Revised Date</w:t>
            </w:r>
          </w:p>
        </w:tc>
        <w:tc>
          <w:tcPr>
            <w:tcW w:w="2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A61F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23"/>
              <w:rPr>
                <w:rFonts w:asciiTheme="majorHAnsi" w:eastAsia="Calibri" w:hAnsiTheme="majorHAnsi" w:cstheme="majorHAnsi"/>
                <w:color w:val="5A5A5A"/>
              </w:rPr>
            </w:pPr>
            <w:r w:rsidRPr="000D15D3">
              <w:rPr>
                <w:rFonts w:asciiTheme="majorHAnsi" w:eastAsia="Calibri" w:hAnsiTheme="majorHAnsi" w:cstheme="majorHAnsi"/>
                <w:color w:val="5A5A5A"/>
              </w:rPr>
              <w:t>22 – July-2023</w:t>
            </w:r>
          </w:p>
        </w:tc>
      </w:tr>
    </w:tbl>
    <w:p w14:paraId="70DA1E78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7ACFDE7F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1397A68D" w14:textId="14F3013D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221"/>
        <w:rPr>
          <w:rFonts w:asciiTheme="majorHAnsi" w:eastAsia="Calibri" w:hAnsiTheme="majorHAnsi" w:cstheme="majorHAnsi"/>
          <w:color w:val="FFFFFF"/>
        </w:rPr>
      </w:pPr>
      <w:r w:rsidRPr="000D15D3">
        <w:rPr>
          <w:rFonts w:asciiTheme="majorHAnsi" w:eastAsia="Calibri" w:hAnsiTheme="majorHAnsi" w:cstheme="majorHAnsi"/>
        </w:rPr>
        <w:t>ADULT CENSUS INCOME LLD</w:t>
      </w:r>
      <w:r w:rsidRPr="000D15D3">
        <w:rPr>
          <w:rFonts w:asciiTheme="majorHAnsi" w:eastAsia="Calibri" w:hAnsiTheme="majorHAnsi" w:cstheme="majorHAnsi"/>
          <w:color w:val="000000"/>
        </w:rPr>
        <w:t xml:space="preserve"> </w:t>
      </w:r>
      <w:proofErr w:type="spellStart"/>
      <w:r w:rsidRPr="000D15D3">
        <w:rPr>
          <w:rFonts w:asciiTheme="majorHAnsi" w:eastAsia="Calibri" w:hAnsiTheme="majorHAnsi" w:cstheme="majorHAnsi"/>
          <w:color w:val="FFFFFF"/>
          <w:shd w:val="clear" w:color="auto" w:fill="ED7D31"/>
        </w:rPr>
        <w:t>i</w:t>
      </w:r>
      <w:proofErr w:type="spellEnd"/>
    </w:p>
    <w:p w14:paraId="3BDD1ECD" w14:textId="77777777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t xml:space="preserve">ii </w:t>
      </w:r>
      <w:r w:rsidRPr="000D15D3">
        <w:rPr>
          <w:rFonts w:asciiTheme="majorHAnsi" w:eastAsia="Calibri" w:hAnsiTheme="majorHAnsi" w:cstheme="majorHAnsi"/>
          <w:color w:val="000000"/>
        </w:rPr>
        <w:t xml:space="preserve">LOW LEVEL DESIGN (LLD) </w:t>
      </w:r>
      <w:r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69FAE832" wp14:editId="59AAB3C8">
            <wp:extent cx="1273683" cy="3873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3856D" w14:textId="49835049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66" w:line="240" w:lineRule="auto"/>
        <w:ind w:left="300"/>
        <w:rPr>
          <w:rFonts w:asciiTheme="majorHAnsi" w:eastAsia="Calibri" w:hAnsiTheme="majorHAnsi" w:cstheme="majorHAnsi"/>
          <w:b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Document Control</w:t>
      </w:r>
    </w:p>
    <w:p w14:paraId="1552701B" w14:textId="4DABD32A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03" w:line="240" w:lineRule="auto"/>
        <w:ind w:left="289"/>
        <w:rPr>
          <w:rFonts w:asciiTheme="majorHAnsi" w:eastAsia="Calibri" w:hAnsiTheme="majorHAnsi" w:cstheme="majorHAnsi"/>
          <w:b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Change Record:</w:t>
      </w:r>
    </w:p>
    <w:tbl>
      <w:tblPr>
        <w:tblStyle w:val="a0"/>
        <w:tblW w:w="9702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6"/>
        <w:gridCol w:w="1259"/>
        <w:gridCol w:w="1260"/>
        <w:gridCol w:w="6187"/>
      </w:tblGrid>
      <w:tr w:rsidR="00264FC7" w:rsidRPr="000D15D3" w14:paraId="461A2317" w14:textId="77777777" w:rsidTr="008E329B">
        <w:trPr>
          <w:trHeight w:val="333"/>
        </w:trPr>
        <w:tc>
          <w:tcPr>
            <w:tcW w:w="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768E" w14:textId="53D0D982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  <w:t>Version</w:t>
            </w:r>
          </w:p>
        </w:tc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E8A6" w14:textId="0E35359C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30"/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  <w:t>Date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F197" w14:textId="2A564BEF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7"/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  <w:t>Author</w:t>
            </w:r>
          </w:p>
        </w:tc>
        <w:tc>
          <w:tcPr>
            <w:tcW w:w="6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D3B1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23"/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000000"/>
                <w:shd w:val="clear" w:color="auto" w:fill="B4C6E7"/>
              </w:rPr>
              <w:t>Comments</w:t>
            </w:r>
          </w:p>
        </w:tc>
      </w:tr>
      <w:tr w:rsidR="00264FC7" w:rsidRPr="000D15D3" w14:paraId="3B0980DB" w14:textId="77777777" w:rsidTr="008E329B">
        <w:trPr>
          <w:trHeight w:val="815"/>
        </w:trPr>
        <w:tc>
          <w:tcPr>
            <w:tcW w:w="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0883" w14:textId="4BABD462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30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0.1</w:t>
            </w:r>
          </w:p>
        </w:tc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7DA7" w14:textId="19FF9529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</w:rPr>
              <w:t>22</w:t>
            </w: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– </w:t>
            </w:r>
            <w:r w:rsidRPr="000D15D3">
              <w:rPr>
                <w:rFonts w:asciiTheme="majorHAnsi" w:eastAsia="Calibri" w:hAnsiTheme="majorHAnsi" w:cstheme="majorHAnsi"/>
              </w:rPr>
              <w:t>June</w:t>
            </w: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-</w:t>
            </w:r>
          </w:p>
          <w:p w14:paraId="29915772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0" w:lineRule="auto"/>
              <w:ind w:left="127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202</w:t>
            </w:r>
            <w:r w:rsidRPr="000D15D3">
              <w:rPr>
                <w:rFonts w:asciiTheme="majorHAnsi" w:eastAsia="Calibri" w:hAnsiTheme="majorHAnsi" w:cstheme="majorHAnsi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79D8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8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</w:rPr>
              <w:t>ARUNKUMAR</w:t>
            </w:r>
          </w:p>
        </w:tc>
        <w:tc>
          <w:tcPr>
            <w:tcW w:w="6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2D9C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33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</w:rPr>
              <w:t xml:space="preserve">Model </w:t>
            </w:r>
            <w:proofErr w:type="gramStart"/>
            <w:r w:rsidRPr="000D15D3">
              <w:rPr>
                <w:rFonts w:asciiTheme="majorHAnsi" w:eastAsia="Calibri" w:hAnsiTheme="majorHAnsi" w:cstheme="majorHAnsi"/>
              </w:rPr>
              <w:t>prediction  is</w:t>
            </w:r>
            <w:proofErr w:type="gramEnd"/>
            <w:r w:rsidRPr="000D15D3">
              <w:rPr>
                <w:rFonts w:asciiTheme="majorHAnsi" w:eastAsia="Calibri" w:hAnsiTheme="majorHAnsi" w:cstheme="majorHAnsi"/>
              </w:rPr>
              <w:t xml:space="preserve"> completed</w:t>
            </w:r>
          </w:p>
        </w:tc>
      </w:tr>
    </w:tbl>
    <w:p w14:paraId="6C0E8AC6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04EEB842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6B94F681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eastAsia="Calibri" w:hAnsiTheme="majorHAnsi" w:cstheme="majorHAnsi"/>
          <w:b/>
          <w:color w:val="000000"/>
        </w:rPr>
      </w:pPr>
    </w:p>
    <w:p w14:paraId="049397FF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eastAsia="Calibri" w:hAnsiTheme="majorHAnsi" w:cstheme="majorHAnsi"/>
          <w:b/>
          <w:color w:val="000000"/>
        </w:rPr>
      </w:pPr>
    </w:p>
    <w:p w14:paraId="4315F64B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eastAsia="Calibri" w:hAnsiTheme="majorHAnsi" w:cstheme="majorHAnsi"/>
          <w:b/>
          <w:color w:val="000000"/>
        </w:rPr>
      </w:pPr>
    </w:p>
    <w:p w14:paraId="728CA4DE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eastAsia="Calibri" w:hAnsiTheme="majorHAnsi" w:cstheme="majorHAnsi"/>
          <w:b/>
          <w:color w:val="000000"/>
        </w:rPr>
      </w:pPr>
    </w:p>
    <w:p w14:paraId="7B69AB5E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4CC1B5C3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33EA5437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000000"/>
        </w:rPr>
      </w:pPr>
    </w:p>
    <w:p w14:paraId="7F263CA7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000000"/>
        </w:rPr>
      </w:pPr>
    </w:p>
    <w:p w14:paraId="6E1CDED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000000"/>
        </w:rPr>
      </w:pPr>
    </w:p>
    <w:p w14:paraId="6A489613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000000"/>
        </w:rPr>
      </w:pPr>
    </w:p>
    <w:p w14:paraId="3C90E652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000000"/>
        </w:rPr>
      </w:pPr>
    </w:p>
    <w:p w14:paraId="6E6937EB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right="1197"/>
        <w:rPr>
          <w:rFonts w:asciiTheme="majorHAnsi" w:eastAsia="Calibri" w:hAnsiTheme="majorHAnsi" w:cstheme="majorHAnsi"/>
          <w:color w:val="FFFFFF"/>
        </w:rPr>
      </w:pPr>
    </w:p>
    <w:p w14:paraId="67D47C1F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734B0EBE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019A1ED2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73638D86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26530815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281903DA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6786EC9C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54554BA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176B8F2B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45136E0E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504363C6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6DA1E8FC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353F2C9C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0BB67629" w14:textId="7773EC5A" w:rsidR="00264FC7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lastRenderedPageBreak/>
        <w:t xml:space="preserve">iii </w:t>
      </w:r>
      <w:r w:rsidRPr="000D15D3">
        <w:rPr>
          <w:rFonts w:asciiTheme="majorHAnsi" w:eastAsia="Calibri" w:hAnsiTheme="majorHAnsi" w:cstheme="majorHAnsi"/>
          <w:color w:val="000000"/>
        </w:rPr>
        <w:t xml:space="preserve">LOW LEVEL DESIGN (LLD) </w:t>
      </w:r>
      <w:r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04BFF5E6" wp14:editId="53491DCB">
            <wp:extent cx="1273683" cy="3873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4614D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rPr>
          <w:rFonts w:asciiTheme="majorHAnsi" w:eastAsia="Calibri" w:hAnsiTheme="majorHAnsi" w:cstheme="majorHAnsi"/>
          <w:color w:val="000000"/>
        </w:rPr>
      </w:pPr>
    </w:p>
    <w:p w14:paraId="71DFB41F" w14:textId="058AA257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66" w:line="240" w:lineRule="auto"/>
        <w:ind w:left="297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Contents</w:t>
      </w:r>
    </w:p>
    <w:p w14:paraId="2E0DF011" w14:textId="32828BB1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52" w:line="352" w:lineRule="auto"/>
        <w:ind w:left="518" w:right="1139" w:hanging="220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1. Introduction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....................................................................................................................................1 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1.1. What is Low-Level design document? 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...................................................................................1 </w:t>
      </w:r>
      <w:r w:rsidRPr="000D15D3">
        <w:rPr>
          <w:rFonts w:asciiTheme="majorHAnsi" w:eastAsia="Calibri" w:hAnsiTheme="majorHAnsi" w:cstheme="majorHAnsi"/>
          <w:b/>
          <w:color w:val="000000"/>
        </w:rPr>
        <w:t>1.2. Scope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.......................................................................................................................................1</w:t>
      </w:r>
    </w:p>
    <w:p w14:paraId="67BF77BE" w14:textId="77777777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2. Architecture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....................................................................................................................................2 </w:t>
      </w:r>
      <w:r w:rsidRPr="000D15D3">
        <w:rPr>
          <w:rFonts w:asciiTheme="majorHAnsi" w:eastAsia="Calibri" w:hAnsiTheme="majorHAnsi" w:cstheme="majorHAnsi"/>
          <w:b/>
          <w:color w:val="000000"/>
        </w:rPr>
        <w:t>3. Architecture Description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................................................................................................................3 </w:t>
      </w:r>
      <w:r w:rsidRPr="000D15D3">
        <w:rPr>
          <w:rFonts w:asciiTheme="majorHAnsi" w:eastAsia="Calibri" w:hAnsiTheme="majorHAnsi" w:cstheme="majorHAnsi"/>
          <w:b/>
          <w:color w:val="000000"/>
        </w:rPr>
        <w:t>3.1. Data Description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</w:t>
      </w:r>
    </w:p>
    <w:p w14:paraId="37619D60" w14:textId="0FC3CDFC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3</w:t>
      </w:r>
      <w:r w:rsidRPr="000D15D3">
        <w:rPr>
          <w:rFonts w:asciiTheme="majorHAnsi" w:eastAsia="Calibri" w:hAnsiTheme="majorHAnsi" w:cstheme="majorHAnsi"/>
          <w:b/>
        </w:rPr>
        <w:t>.</w:t>
      </w:r>
      <w:proofErr w:type="gramStart"/>
      <w:r w:rsidRPr="000D15D3">
        <w:rPr>
          <w:rFonts w:asciiTheme="majorHAnsi" w:eastAsia="Calibri" w:hAnsiTheme="majorHAnsi" w:cstheme="majorHAnsi"/>
          <w:b/>
        </w:rPr>
        <w:t>1</w:t>
      </w:r>
      <w:r w:rsidRPr="000D15D3">
        <w:rPr>
          <w:rFonts w:asciiTheme="majorHAnsi" w:eastAsia="Calibri" w:hAnsiTheme="majorHAnsi" w:cstheme="majorHAnsi"/>
          <w:b/>
          <w:color w:val="000000"/>
        </w:rPr>
        <w:t>..</w:t>
      </w:r>
      <w:proofErr w:type="gramEnd"/>
      <w:r w:rsidRPr="000D15D3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Pr="000D15D3">
        <w:rPr>
          <w:rFonts w:asciiTheme="majorHAnsi" w:eastAsia="Calibri" w:hAnsiTheme="majorHAnsi" w:cstheme="majorHAnsi"/>
          <w:b/>
        </w:rPr>
        <w:t xml:space="preserve">Load Data </w:t>
      </w:r>
      <w:proofErr w:type="gramStart"/>
      <w:r w:rsidRPr="000D15D3">
        <w:rPr>
          <w:rFonts w:asciiTheme="majorHAnsi" w:eastAsia="Calibri" w:hAnsiTheme="majorHAnsi" w:cstheme="majorHAnsi"/>
          <w:b/>
        </w:rPr>
        <w:t>In</w:t>
      </w:r>
      <w:proofErr w:type="gramEnd"/>
      <w:r w:rsidRPr="000D15D3">
        <w:rPr>
          <w:rFonts w:asciiTheme="majorHAnsi" w:eastAsia="Calibri" w:hAnsiTheme="majorHAnsi" w:cstheme="majorHAnsi"/>
          <w:b/>
        </w:rPr>
        <w:t xml:space="preserve"> DB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..............................................................................................................3</w:t>
      </w:r>
    </w:p>
    <w:p w14:paraId="55DC410C" w14:textId="65C1F830" w:rsidR="0028480B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>2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Pr="000D15D3">
        <w:rPr>
          <w:rFonts w:asciiTheme="majorHAnsi" w:eastAsia="Calibri" w:hAnsiTheme="majorHAnsi" w:cstheme="majorHAnsi"/>
          <w:b/>
        </w:rPr>
        <w:t>Data Exploratory Data Analysis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.................................................................................................3 </w:t>
      </w:r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>3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 Pre-processing 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...............................................................................................................3</w:t>
      </w:r>
    </w:p>
    <w:p w14:paraId="36DF2E30" w14:textId="0FC385AC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>4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. Data </w:t>
      </w:r>
      <w:r w:rsidRPr="000D15D3">
        <w:rPr>
          <w:rFonts w:asciiTheme="majorHAnsi" w:eastAsia="Calibri" w:hAnsiTheme="majorHAnsi" w:cstheme="majorHAnsi"/>
          <w:b/>
        </w:rPr>
        <w:t>Classification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Pr="000D15D3">
        <w:rPr>
          <w:rFonts w:asciiTheme="majorHAnsi" w:eastAsia="Calibri" w:hAnsiTheme="majorHAnsi" w:cstheme="majorHAnsi"/>
          <w:color w:val="000000"/>
        </w:rPr>
        <w:t xml:space="preserve">.......................................................................................................................3 </w:t>
      </w:r>
      <w:proofErr w:type="gramStart"/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 xml:space="preserve">5 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 Model</w:t>
      </w:r>
      <w:proofErr w:type="gramEnd"/>
      <w:r w:rsidRPr="000D15D3">
        <w:rPr>
          <w:rFonts w:asciiTheme="majorHAnsi" w:eastAsia="Calibri" w:hAnsiTheme="majorHAnsi" w:cstheme="majorHAnsi"/>
          <w:b/>
          <w:color w:val="000000"/>
        </w:rPr>
        <w:t xml:space="preserve"> Building 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.........................................................................................................................</w:t>
      </w:r>
      <w:r w:rsidRPr="000D15D3">
        <w:rPr>
          <w:rFonts w:asciiTheme="majorHAnsi" w:eastAsia="Calibri" w:hAnsiTheme="majorHAnsi" w:cstheme="majorHAnsi"/>
        </w:rPr>
        <w:t>3</w:t>
      </w:r>
      <w:r w:rsidRPr="000D15D3">
        <w:rPr>
          <w:rFonts w:asciiTheme="majorHAnsi" w:eastAsia="Calibri" w:hAnsiTheme="majorHAnsi" w:cstheme="majorHAnsi"/>
          <w:color w:val="000000"/>
        </w:rPr>
        <w:t xml:space="preserve"> </w:t>
      </w:r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>6</w:t>
      </w:r>
      <w:r w:rsidRPr="000D15D3">
        <w:rPr>
          <w:rFonts w:asciiTheme="majorHAnsi" w:eastAsia="Calibri" w:hAnsiTheme="majorHAnsi" w:cstheme="majorHAnsi"/>
          <w:b/>
          <w:color w:val="000000"/>
        </w:rPr>
        <w:t>. Data Validation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..........................................................................................................................</w:t>
      </w:r>
      <w:r w:rsidRPr="000D15D3">
        <w:rPr>
          <w:rFonts w:asciiTheme="majorHAnsi" w:eastAsia="Calibri" w:hAnsiTheme="majorHAnsi" w:cstheme="majorHAnsi"/>
        </w:rPr>
        <w:t>3</w:t>
      </w:r>
      <w:r w:rsidRPr="000D15D3">
        <w:rPr>
          <w:rFonts w:asciiTheme="majorHAnsi" w:eastAsia="Calibri" w:hAnsiTheme="majorHAnsi" w:cstheme="majorHAnsi"/>
          <w:color w:val="000000"/>
        </w:rPr>
        <w:t xml:space="preserve"> </w:t>
      </w:r>
      <w:r w:rsidRPr="000D15D3">
        <w:rPr>
          <w:rFonts w:asciiTheme="majorHAnsi" w:eastAsia="Calibri" w:hAnsiTheme="majorHAnsi" w:cstheme="majorHAnsi"/>
          <w:b/>
          <w:color w:val="000000"/>
        </w:rPr>
        <w:t>3.</w:t>
      </w:r>
      <w:r w:rsidRPr="000D15D3">
        <w:rPr>
          <w:rFonts w:asciiTheme="majorHAnsi" w:eastAsia="Calibri" w:hAnsiTheme="majorHAnsi" w:cstheme="majorHAnsi"/>
          <w:b/>
        </w:rPr>
        <w:t>7</w:t>
      </w:r>
      <w:r w:rsidRPr="000D15D3">
        <w:rPr>
          <w:rFonts w:asciiTheme="majorHAnsi" w:eastAsia="Calibri" w:hAnsiTheme="majorHAnsi" w:cstheme="majorHAnsi"/>
          <w:b/>
          <w:color w:val="000000"/>
        </w:rPr>
        <w:t xml:space="preserve">. </w:t>
      </w:r>
      <w:r w:rsidRPr="000D15D3">
        <w:rPr>
          <w:rFonts w:asciiTheme="majorHAnsi" w:eastAsia="Calibri" w:hAnsiTheme="majorHAnsi" w:cstheme="majorHAnsi"/>
          <w:b/>
        </w:rPr>
        <w:t>Deployment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</w:t>
      </w:r>
      <w:r w:rsidRPr="000D15D3">
        <w:rPr>
          <w:rFonts w:asciiTheme="majorHAnsi" w:eastAsia="Calibri" w:hAnsiTheme="majorHAnsi" w:cstheme="majorHAnsi"/>
        </w:rPr>
        <w:t>3</w:t>
      </w:r>
    </w:p>
    <w:p w14:paraId="2AFBB7C3" w14:textId="5AEBC1D1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</w:rPr>
        <w:t>3.</w:t>
      </w:r>
      <w:proofErr w:type="gramStart"/>
      <w:r w:rsidRPr="000D15D3">
        <w:rPr>
          <w:rFonts w:asciiTheme="majorHAnsi" w:eastAsia="Calibri" w:hAnsiTheme="majorHAnsi" w:cstheme="majorHAnsi"/>
          <w:b/>
        </w:rPr>
        <w:t>8.</w:t>
      </w:r>
      <w:r w:rsidRPr="000D15D3">
        <w:rPr>
          <w:rFonts w:asciiTheme="majorHAnsi" w:eastAsia="Calibri" w:hAnsiTheme="majorHAnsi" w:cstheme="majorHAnsi"/>
          <w:b/>
          <w:color w:val="000000"/>
        </w:rPr>
        <w:t>Deployment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...............................................................................................................................4</w:t>
      </w:r>
    </w:p>
    <w:p w14:paraId="15C582E4" w14:textId="77777777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0" w:line="352" w:lineRule="auto"/>
        <w:ind w:left="285" w:right="113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b/>
          <w:color w:val="000000"/>
        </w:rPr>
        <w:t xml:space="preserve">4. Unit Test Cases </w:t>
      </w:r>
      <w:r w:rsidRPr="000D15D3">
        <w:rPr>
          <w:rFonts w:asciiTheme="majorHAnsi" w:eastAsia="Calibri" w:hAnsiTheme="majorHAnsi" w:cstheme="majorHAnsi"/>
          <w:color w:val="000000"/>
        </w:rPr>
        <w:t>...............................................................................................................................5</w:t>
      </w:r>
    </w:p>
    <w:p w14:paraId="78B060C0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5458" w:line="240" w:lineRule="auto"/>
        <w:ind w:right="1171"/>
        <w:rPr>
          <w:rFonts w:asciiTheme="majorHAnsi" w:eastAsia="Calibri" w:hAnsiTheme="majorHAnsi" w:cstheme="majorHAnsi"/>
          <w:color w:val="000000"/>
        </w:rPr>
      </w:pPr>
    </w:p>
    <w:p w14:paraId="1689132F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7012107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21483BB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427C7841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6A3AE766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6553D5C4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205536F9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03A0A54E" w14:textId="77777777" w:rsid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t xml:space="preserve">1 </w:t>
      </w:r>
      <w:r w:rsidRPr="000D15D3">
        <w:rPr>
          <w:rFonts w:asciiTheme="majorHAnsi" w:eastAsia="Calibri" w:hAnsiTheme="majorHAnsi" w:cstheme="majorHAnsi"/>
          <w:color w:val="000000"/>
        </w:rPr>
        <w:t xml:space="preserve">LOW LEVEL DESIGN (LLD) </w:t>
      </w:r>
      <w:r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3708D927" wp14:editId="697F6FED">
            <wp:extent cx="1273683" cy="3873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0B03C" w14:textId="002AC3A8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79" w:lineRule="auto"/>
        <w:ind w:left="310" w:right="-6" w:hanging="265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1. Introduction</w:t>
      </w:r>
    </w:p>
    <w:p w14:paraId="2D35D2CD" w14:textId="11BC29AC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20" w:line="240" w:lineRule="auto"/>
        <w:ind w:left="665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1.1. What is Low-Level design document?</w:t>
      </w:r>
    </w:p>
    <w:p w14:paraId="04E4D69F" w14:textId="7A9758AA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0" w:line="242" w:lineRule="auto"/>
        <w:ind w:left="291" w:right="1315" w:hanging="8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 xml:space="preserve">The goal of LLD or a low-level design document (LLDD) is to give the internal logical design of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the  actual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program code for Food Recommendation System. LLD describes the class diagrams with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the  methods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and relations between classes and program specs. It describes the modules so that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the  programmer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can directly code the program from the document.</w:t>
      </w:r>
    </w:p>
    <w:p w14:paraId="5A0A4490" w14:textId="1B315FE8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66" w:line="240" w:lineRule="auto"/>
        <w:ind w:left="665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1.2. Scope</w:t>
      </w:r>
    </w:p>
    <w:p w14:paraId="6D68A938" w14:textId="0A6FB630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8" w:line="243" w:lineRule="auto"/>
        <w:ind w:left="290" w:right="1293" w:firstLine="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 xml:space="preserve">Low-level design (LLD) is a component-level design process that follows a step-by step refinement process. This process can be used for designing data structures, required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software  architecture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, source code and ultimately, performance algorithms. Overall, the data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organization  may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be defined during requirement analysis and then refined during data design work</w:t>
      </w:r>
    </w:p>
    <w:p w14:paraId="5D2CDBF5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8" w:line="243" w:lineRule="auto"/>
        <w:ind w:left="290" w:right="1293" w:firstLine="9"/>
        <w:rPr>
          <w:rFonts w:asciiTheme="majorHAnsi" w:eastAsia="Calibri" w:hAnsiTheme="majorHAnsi" w:cstheme="majorHAnsi"/>
          <w:color w:val="000000"/>
        </w:rPr>
      </w:pPr>
    </w:p>
    <w:p w14:paraId="6330B490" w14:textId="1F8B1102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8" w:line="243" w:lineRule="auto"/>
        <w:ind w:left="290" w:right="1293" w:firstLine="9"/>
        <w:rPr>
          <w:rFonts w:asciiTheme="majorHAnsi" w:eastAsia="Calibri" w:hAnsiTheme="majorHAnsi" w:cstheme="majorHAnsi"/>
          <w:color w:val="000000"/>
        </w:rPr>
        <w:sectPr w:rsidR="00264FC7" w:rsidRPr="000D15D3">
          <w:pgSz w:w="11900" w:h="16820"/>
          <w:pgMar w:top="347" w:right="300" w:bottom="1034" w:left="1159" w:header="0" w:footer="720" w:gutter="0"/>
          <w:pgNumType w:start="1"/>
          <w:cols w:space="720"/>
        </w:sectPr>
      </w:pPr>
    </w:p>
    <w:p w14:paraId="1A3ABEE4" w14:textId="5038FB5B" w:rsidR="008E329B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07" w:line="240" w:lineRule="auto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t xml:space="preserve">2 </w:t>
      </w:r>
      <w:r w:rsidRPr="000D15D3">
        <w:rPr>
          <w:rFonts w:asciiTheme="majorHAnsi" w:eastAsia="Calibri" w:hAnsiTheme="majorHAnsi" w:cstheme="majorHAnsi"/>
          <w:color w:val="000000"/>
        </w:rPr>
        <w:t>LOW LEVEL DESIGN (LLD)</w:t>
      </w:r>
    </w:p>
    <w:p w14:paraId="3A623648" w14:textId="003F5F61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07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2. Architecture</w:t>
      </w:r>
    </w:p>
    <w:p w14:paraId="734F9478" w14:textId="1116859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07" w:line="240" w:lineRule="auto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noProof/>
          <w:color w:val="2F5496"/>
        </w:rPr>
        <w:drawing>
          <wp:inline distT="114300" distB="114300" distL="114300" distR="114300" wp14:anchorId="280FAD93" wp14:editId="079A19C6">
            <wp:extent cx="5394960" cy="399037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500" cy="3991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51134" w14:textId="6FC3E423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07" w:line="240" w:lineRule="auto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>Adult Income Prediction</w:t>
      </w:r>
    </w:p>
    <w:p w14:paraId="64C93C73" w14:textId="350FB51D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1369" w:line="240" w:lineRule="auto"/>
        <w:rPr>
          <w:rFonts w:asciiTheme="majorHAnsi" w:eastAsia="Calibri" w:hAnsiTheme="majorHAnsi" w:cstheme="majorHAnsi"/>
          <w:color w:val="2F5496"/>
        </w:rPr>
      </w:pPr>
    </w:p>
    <w:p w14:paraId="6579052D" w14:textId="36A3F852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800" w:line="240" w:lineRule="auto"/>
        <w:ind w:left="299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lastRenderedPageBreak/>
        <w:t>Page | 2</w:t>
      </w:r>
    </w:p>
    <w:p w14:paraId="21F89530" w14:textId="77777777" w:rsidR="008E329B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3" w:lineRule="auto"/>
        <w:ind w:left="298" w:right="-6" w:hanging="261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t xml:space="preserve">3 </w:t>
      </w:r>
      <w:r w:rsidRPr="000D15D3">
        <w:rPr>
          <w:rFonts w:asciiTheme="majorHAnsi" w:eastAsia="Calibri" w:hAnsiTheme="majorHAnsi" w:cstheme="majorHAnsi"/>
          <w:color w:val="000000"/>
        </w:rPr>
        <w:t xml:space="preserve">LOW LEVEL DESIGN (LLD) </w:t>
      </w:r>
      <w:r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6DF9F02F" wp14:editId="288037AF">
            <wp:extent cx="1273683" cy="3873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B98D6" w14:textId="77777777" w:rsidR="008E329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3" w:lineRule="auto"/>
        <w:ind w:left="298" w:right="-6" w:hanging="261"/>
        <w:rPr>
          <w:rFonts w:asciiTheme="majorHAnsi" w:eastAsia="Calibri" w:hAnsiTheme="majorHAnsi" w:cstheme="majorHAnsi"/>
          <w:color w:val="2F5496"/>
        </w:rPr>
      </w:pPr>
    </w:p>
    <w:p w14:paraId="6EC88E93" w14:textId="4B7A3303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3" w:lineRule="auto"/>
        <w:ind w:left="298" w:right="-6" w:hanging="261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 Architecture Description</w:t>
      </w:r>
    </w:p>
    <w:p w14:paraId="1F128794" w14:textId="6F50A9DB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38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3.1. Data Description</w:t>
      </w:r>
    </w:p>
    <w:p w14:paraId="24E7FB14" w14:textId="0491266E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3" w:line="240" w:lineRule="auto"/>
        <w:ind w:left="1073"/>
        <w:rPr>
          <w:rFonts w:asciiTheme="majorHAnsi" w:eastAsia="Calibri" w:hAnsiTheme="majorHAnsi" w:cstheme="majorHAnsi"/>
          <w:color w:val="2F5496"/>
        </w:rPr>
      </w:pPr>
    </w:p>
    <w:p w14:paraId="657C43EA" w14:textId="6B464B49" w:rsidR="0028480B" w:rsidRPr="000D15D3" w:rsidRDefault="008E329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5" w:line="243" w:lineRule="auto"/>
        <w:ind w:left="291" w:right="1308" w:firstLine="8"/>
        <w:jc w:val="both"/>
        <w:rPr>
          <w:rFonts w:asciiTheme="majorHAnsi" w:hAnsiTheme="majorHAnsi" w:cstheme="majorHAnsi"/>
          <w:shd w:val="clear" w:color="auto" w:fill="FFFFFF" w:themeFill="background1"/>
        </w:rPr>
      </w:pPr>
      <w:r w:rsidRPr="000D15D3">
        <w:rPr>
          <w:rFonts w:asciiTheme="majorHAnsi" w:eastAsia="Calibri" w:hAnsiTheme="majorHAnsi" w:cstheme="majorHAnsi"/>
          <w:color w:val="000000"/>
        </w:rPr>
        <w:t>Adult census Income dataset having &gt;48K records with 13 attributes</w:t>
      </w:r>
      <w:r w:rsidR="00000000" w:rsidRPr="000D15D3">
        <w:rPr>
          <w:rFonts w:asciiTheme="majorHAnsi" w:eastAsia="Calibri" w:hAnsiTheme="majorHAnsi" w:cstheme="majorHAnsi"/>
          <w:color w:val="000000"/>
        </w:rPr>
        <w:t xml:space="preserve">. </w:t>
      </w:r>
      <w:r w:rsidRPr="000D15D3">
        <w:rPr>
          <w:rFonts w:asciiTheme="majorHAnsi" w:hAnsiTheme="majorHAnsi" w:cstheme="majorHAnsi"/>
        </w:rPr>
        <w:br/>
      </w:r>
      <w:r w:rsidRPr="000D15D3">
        <w:rPr>
          <w:rFonts w:asciiTheme="majorHAnsi" w:hAnsiTheme="majorHAnsi" w:cstheme="majorHAnsi"/>
          <w:shd w:val="clear" w:color="auto" w:fill="FFFFFF" w:themeFill="background1"/>
        </w:rPr>
        <w:t xml:space="preserve">The adult census income data is a dataset containing demographic and economic information about adults in a population. It includes attributes such as age, education level, occupation, marital status, and race, along with their corresponding annual income </w:t>
      </w:r>
      <w:r w:rsidR="0028480B" w:rsidRPr="000D15D3">
        <w:rPr>
          <w:rFonts w:asciiTheme="majorHAnsi" w:hAnsiTheme="majorHAnsi" w:cstheme="majorHAnsi"/>
          <w:shd w:val="clear" w:color="auto" w:fill="FFFFFF" w:themeFill="background1"/>
        </w:rPr>
        <w:t>le</w:t>
      </w:r>
      <w:r w:rsidRPr="000D15D3">
        <w:rPr>
          <w:rFonts w:asciiTheme="majorHAnsi" w:hAnsiTheme="majorHAnsi" w:cstheme="majorHAnsi"/>
          <w:shd w:val="clear" w:color="auto" w:fill="FFFFFF" w:themeFill="background1"/>
        </w:rPr>
        <w:t>vels</w:t>
      </w:r>
    </w:p>
    <w:p w14:paraId="17115BEC" w14:textId="63D036AF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17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3.3. Data Transformation</w:t>
      </w:r>
    </w:p>
    <w:p w14:paraId="43D6CAD6" w14:textId="3B3BDC0D" w:rsidR="00AA1C3C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17" w:line="240" w:lineRule="auto"/>
        <w:ind w:left="300"/>
        <w:jc w:val="both"/>
        <w:rPr>
          <w:rFonts w:asciiTheme="majorHAnsi" w:eastAsia="Calibri" w:hAnsiTheme="majorHAnsi" w:cstheme="majorHAnsi"/>
        </w:rPr>
      </w:pPr>
      <w:r w:rsidRPr="000D15D3">
        <w:rPr>
          <w:rFonts w:asciiTheme="majorHAnsi" w:eastAsia="Calibri" w:hAnsiTheme="majorHAnsi" w:cstheme="majorHAnsi"/>
        </w:rPr>
        <w:t>Pre-processed</w:t>
      </w:r>
      <w:r w:rsidR="00AA1C3C" w:rsidRPr="000D15D3">
        <w:rPr>
          <w:rFonts w:asciiTheme="majorHAnsi" w:eastAsia="Calibri" w:hAnsiTheme="majorHAnsi" w:cstheme="majorHAnsi"/>
        </w:rPr>
        <w:t xml:space="preserve"> the data by handling missing values and encoding categorical variables into numerical </w:t>
      </w:r>
      <w:r>
        <w:rPr>
          <w:rFonts w:asciiTheme="majorHAnsi" w:eastAsia="Calibri" w:hAnsiTheme="majorHAnsi" w:cstheme="majorHAnsi"/>
        </w:rPr>
        <w:t xml:space="preserve">              </w:t>
      </w:r>
      <w:r w:rsidRPr="000D15D3">
        <w:rPr>
          <w:rFonts w:asciiTheme="majorHAnsi" w:eastAsia="Calibri" w:hAnsiTheme="majorHAnsi" w:cstheme="majorHAnsi"/>
        </w:rPr>
        <w:t>representations. Scale</w:t>
      </w:r>
      <w:r w:rsidR="00AA1C3C" w:rsidRPr="000D15D3">
        <w:rPr>
          <w:rFonts w:asciiTheme="majorHAnsi" w:eastAsia="Calibri" w:hAnsiTheme="majorHAnsi" w:cstheme="majorHAnsi"/>
        </w:rPr>
        <w:t xml:space="preserve"> numerical features to ensure they are on a similar scale, avoiding dominance of certain features during </w:t>
      </w:r>
      <w:r w:rsidRPr="000D15D3">
        <w:rPr>
          <w:rFonts w:asciiTheme="majorHAnsi" w:eastAsia="Calibri" w:hAnsiTheme="majorHAnsi" w:cstheme="majorHAnsi"/>
        </w:rPr>
        <w:t>analysis. Split</w:t>
      </w:r>
      <w:r w:rsidR="00AA1C3C" w:rsidRPr="000D15D3">
        <w:rPr>
          <w:rFonts w:asciiTheme="majorHAnsi" w:eastAsia="Calibri" w:hAnsiTheme="majorHAnsi" w:cstheme="majorHAnsi"/>
        </w:rPr>
        <w:t xml:space="preserve"> the data into training and testing sets to evaluate model performance effectively</w:t>
      </w:r>
    </w:p>
    <w:p w14:paraId="0C52AB6E" w14:textId="77777777" w:rsidR="00AA1C3C" w:rsidRPr="000D15D3" w:rsidRDefault="00AA1C3C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17" w:line="240" w:lineRule="auto"/>
        <w:ind w:left="655"/>
        <w:jc w:val="both"/>
        <w:rPr>
          <w:rFonts w:asciiTheme="majorHAnsi" w:eastAsia="Calibri" w:hAnsiTheme="majorHAnsi" w:cstheme="majorHAnsi"/>
        </w:rPr>
      </w:pPr>
    </w:p>
    <w:p w14:paraId="100028D5" w14:textId="281F62A9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3" w:line="240" w:lineRule="auto"/>
        <w:ind w:left="1073"/>
        <w:rPr>
          <w:rFonts w:asciiTheme="majorHAnsi" w:eastAsia="Calibri" w:hAnsiTheme="majorHAnsi" w:cstheme="majorHAnsi"/>
          <w:color w:val="2F5496"/>
        </w:rPr>
      </w:pPr>
    </w:p>
    <w:p w14:paraId="1DA146B3" w14:textId="0949471C" w:rsidR="00264FC7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55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3.4. Data Insertion into Databas</w:t>
      </w:r>
      <w:r w:rsidR="000D15D3">
        <w:rPr>
          <w:rFonts w:asciiTheme="majorHAnsi" w:eastAsia="Calibri" w:hAnsiTheme="majorHAnsi" w:cstheme="majorHAnsi"/>
          <w:color w:val="2F5496"/>
        </w:rPr>
        <w:t>e</w:t>
      </w:r>
    </w:p>
    <w:p w14:paraId="7787DB12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8" w:line="240" w:lineRule="auto"/>
        <w:ind w:left="297"/>
        <w:rPr>
          <w:rFonts w:asciiTheme="majorHAnsi" w:eastAsia="Calibri" w:hAnsiTheme="majorHAnsi" w:cstheme="majorHAnsi"/>
          <w:color w:val="000000"/>
        </w:rPr>
      </w:pPr>
    </w:p>
    <w:p w14:paraId="65C57D3C" w14:textId="4D6CA152" w:rsidR="00264FC7" w:rsidRPr="000D15D3" w:rsidRDefault="0028480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8" w:line="240" w:lineRule="auto"/>
        <w:ind w:left="297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>a</w:t>
      </w:r>
      <w:r w:rsidR="00000000" w:rsidRPr="000D15D3">
        <w:rPr>
          <w:rFonts w:asciiTheme="majorHAnsi" w:eastAsia="Calibri" w:hAnsiTheme="majorHAnsi" w:cstheme="majorHAnsi"/>
          <w:color w:val="000000"/>
        </w:rPr>
        <w:t>. Table creation in the database.</w:t>
      </w:r>
    </w:p>
    <w:p w14:paraId="64625F48" w14:textId="0651BA10" w:rsidR="00264FC7" w:rsidRPr="000D15D3" w:rsidRDefault="0028480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11" w:line="240" w:lineRule="auto"/>
        <w:ind w:left="291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>b</w:t>
      </w:r>
      <w:r w:rsidR="00000000" w:rsidRPr="000D15D3">
        <w:rPr>
          <w:rFonts w:asciiTheme="majorHAnsi" w:eastAsia="Calibri" w:hAnsiTheme="majorHAnsi" w:cstheme="majorHAnsi"/>
          <w:color w:val="000000"/>
        </w:rPr>
        <w:t>. Insertion of files in the table</w:t>
      </w:r>
    </w:p>
    <w:p w14:paraId="424C31F3" w14:textId="4786C771" w:rsidR="0028480B" w:rsidRPr="000D15D3" w:rsidRDefault="0028480B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11" w:line="240" w:lineRule="auto"/>
        <w:ind w:left="291"/>
        <w:rPr>
          <w:rFonts w:asciiTheme="majorHAnsi" w:eastAsia="Calibri" w:hAnsiTheme="majorHAnsi" w:cstheme="majorHAnsi"/>
          <w:color w:val="000000"/>
        </w:rPr>
      </w:pPr>
    </w:p>
    <w:p w14:paraId="2CEE29FE" w14:textId="085BA00D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20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3.5. Export Data from Database</w:t>
      </w:r>
    </w:p>
    <w:p w14:paraId="47CDD123" w14:textId="3E17DAF4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0" w:line="240" w:lineRule="auto"/>
        <w:ind w:left="1073"/>
        <w:rPr>
          <w:rFonts w:asciiTheme="majorHAnsi" w:eastAsia="Calibri" w:hAnsiTheme="majorHAnsi" w:cstheme="majorHAnsi"/>
          <w:color w:val="2F5496"/>
        </w:rPr>
      </w:pPr>
    </w:p>
    <w:p w14:paraId="3DDCF9B7" w14:textId="3437A061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8" w:line="243" w:lineRule="auto"/>
        <w:ind w:left="299" w:right="1403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 xml:space="preserve">Data Export from Database - The data in a stored database is exported as a CSV file to be used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for  Data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Pre-processing and Model Training.</w:t>
      </w:r>
    </w:p>
    <w:p w14:paraId="6164BEB1" w14:textId="551065A1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17" w:line="240" w:lineRule="auto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3.6. Data Pre-processing</w:t>
      </w:r>
    </w:p>
    <w:p w14:paraId="70F464A3" w14:textId="7117BAC3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44" w:line="243" w:lineRule="auto"/>
        <w:ind w:left="290" w:right="1199" w:firstLine="5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hAnsiTheme="majorHAnsi" w:cstheme="majorHAnsi"/>
          <w:color w:val="000000"/>
        </w:rPr>
        <w:t>D</w:t>
      </w:r>
      <w:r w:rsidRPr="000D15D3">
        <w:rPr>
          <w:rFonts w:asciiTheme="majorHAnsi" w:eastAsia="Calibri" w:hAnsiTheme="majorHAnsi" w:cstheme="majorHAnsi"/>
          <w:color w:val="000000"/>
        </w:rPr>
        <w:t xml:space="preserve">ata Pre-processing steps we could use are Null value handling, stop words removal,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punctuation  removal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>, Imbalanced data set handling, Handling columns with  standard deviation zero or below a threshold, etc.</w:t>
      </w:r>
    </w:p>
    <w:p w14:paraId="407D0D7A" w14:textId="278F9168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378" w:line="240" w:lineRule="auto"/>
        <w:ind w:left="655"/>
        <w:rPr>
          <w:rFonts w:asciiTheme="majorHAnsi" w:eastAsia="Calibri" w:hAnsiTheme="majorHAnsi" w:cstheme="majorHAnsi"/>
          <w:color w:val="000000"/>
        </w:rPr>
      </w:pPr>
    </w:p>
    <w:p w14:paraId="033C528D" w14:textId="77777777" w:rsidR="00AA1C3C" w:rsidRPr="000D15D3" w:rsidRDefault="00AA1C3C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1273"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78FFA070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7AB079A2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66E2187F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4D9D6FA7" w14:textId="77777777" w:rsid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FFFFFF"/>
          <w:shd w:val="clear" w:color="auto" w:fill="A8D08D"/>
        </w:rPr>
      </w:pPr>
    </w:p>
    <w:p w14:paraId="3E991624" w14:textId="0AD2A1FF" w:rsidR="00AA1C3C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FFFFFF"/>
          <w:shd w:val="clear" w:color="auto" w:fill="A8D08D"/>
        </w:rPr>
        <w:lastRenderedPageBreak/>
        <w:t xml:space="preserve">4 </w:t>
      </w:r>
      <w:r w:rsidRPr="000D15D3">
        <w:rPr>
          <w:rFonts w:asciiTheme="majorHAnsi" w:eastAsia="Calibri" w:hAnsiTheme="majorHAnsi" w:cstheme="majorHAnsi"/>
          <w:color w:val="000000"/>
        </w:rPr>
        <w:t xml:space="preserve">LOW LEVEL DESIGN (LLD) </w:t>
      </w:r>
      <w:r w:rsidRPr="000D15D3">
        <w:rPr>
          <w:rFonts w:asciiTheme="majorHAnsi" w:eastAsia="Calibri" w:hAnsiTheme="majorHAnsi" w:cstheme="majorHAnsi"/>
          <w:noProof/>
          <w:color w:val="000000"/>
        </w:rPr>
        <w:drawing>
          <wp:inline distT="19050" distB="19050" distL="19050" distR="19050" wp14:anchorId="59E4EABF" wp14:editId="3E0E87BD">
            <wp:extent cx="1273683" cy="3873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683" cy="3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30E5C" w14:textId="4F3C4B4E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5" w:lineRule="auto"/>
        <w:ind w:left="295" w:right="-6" w:hanging="264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3.10. Model Building</w:t>
      </w:r>
    </w:p>
    <w:p w14:paraId="19B58515" w14:textId="5721BE02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16" w:line="243" w:lineRule="auto"/>
        <w:ind w:left="285" w:right="1215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 xml:space="preserve">we will find the best model for </w:t>
      </w:r>
      <w:r w:rsidR="00AA1C3C" w:rsidRPr="000D15D3">
        <w:rPr>
          <w:rFonts w:asciiTheme="majorHAnsi" w:eastAsia="Calibri" w:hAnsiTheme="majorHAnsi" w:cstheme="majorHAnsi"/>
          <w:color w:val="000000"/>
        </w:rPr>
        <w:t>Dataset</w:t>
      </w:r>
      <w:r w:rsidRPr="000D15D3">
        <w:rPr>
          <w:rFonts w:asciiTheme="majorHAnsi" w:eastAsia="Calibri" w:hAnsiTheme="majorHAnsi" w:cstheme="majorHAnsi"/>
          <w:color w:val="000000"/>
        </w:rPr>
        <w:t xml:space="preserve">. </w:t>
      </w:r>
      <w:proofErr w:type="gramStart"/>
      <w:r w:rsidR="00AA1C3C" w:rsidRPr="000D15D3">
        <w:rPr>
          <w:rFonts w:asciiTheme="majorHAnsi" w:eastAsia="Calibri" w:hAnsiTheme="majorHAnsi" w:cstheme="majorHAnsi"/>
          <w:color w:val="000000"/>
        </w:rPr>
        <w:t>A</w:t>
      </w:r>
      <w:r w:rsidRPr="000D15D3">
        <w:rPr>
          <w:rFonts w:asciiTheme="majorHAnsi" w:eastAsia="Calibri" w:hAnsiTheme="majorHAnsi" w:cstheme="majorHAnsi"/>
          <w:color w:val="000000"/>
        </w:rPr>
        <w:t>lgorithms  will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be passed with the best parameters derived from Grid-Search. We will calculate the AUC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scores  for</w:t>
      </w:r>
      <w:proofErr w:type="gramEnd"/>
      <w:r w:rsidRPr="000D15D3">
        <w:rPr>
          <w:rFonts w:asciiTheme="majorHAnsi" w:eastAsia="Calibri" w:hAnsiTheme="majorHAnsi" w:cstheme="majorHAnsi"/>
          <w:color w:val="000000"/>
        </w:rPr>
        <w:t xml:space="preserve"> models and select the model with the best score. Similarly, the models will be selected. </w:t>
      </w:r>
      <w:r w:rsidR="00AA1C3C" w:rsidRPr="000D15D3">
        <w:rPr>
          <w:rFonts w:asciiTheme="majorHAnsi" w:eastAsia="Calibri" w:hAnsiTheme="majorHAnsi" w:cstheme="majorHAnsi"/>
          <w:color w:val="000000"/>
        </w:rPr>
        <w:t>Models will be s</w:t>
      </w:r>
      <w:r w:rsidRPr="000D15D3">
        <w:rPr>
          <w:rFonts w:asciiTheme="majorHAnsi" w:eastAsia="Calibri" w:hAnsiTheme="majorHAnsi" w:cstheme="majorHAnsi"/>
          <w:color w:val="000000"/>
        </w:rPr>
        <w:t xml:space="preserve">aved for </w:t>
      </w:r>
      <w:proofErr w:type="gramStart"/>
      <w:r w:rsidRPr="000D15D3">
        <w:rPr>
          <w:rFonts w:asciiTheme="majorHAnsi" w:eastAsia="Calibri" w:hAnsiTheme="majorHAnsi" w:cstheme="majorHAnsi"/>
          <w:color w:val="000000"/>
        </w:rPr>
        <w:t>use .</w:t>
      </w:r>
      <w:proofErr w:type="gramEnd"/>
    </w:p>
    <w:p w14:paraId="1496BB32" w14:textId="4483484A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259" w:line="240" w:lineRule="auto"/>
        <w:ind w:left="295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3.17. Deployment</w:t>
      </w:r>
    </w:p>
    <w:p w14:paraId="75983072" w14:textId="7B79187E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before="487" w:line="240" w:lineRule="auto"/>
        <w:ind w:left="287"/>
        <w:rPr>
          <w:rFonts w:asciiTheme="majorHAnsi" w:eastAsia="Calibri" w:hAnsiTheme="majorHAnsi" w:cstheme="majorHAnsi"/>
          <w:color w:val="000000"/>
        </w:rPr>
      </w:pPr>
      <w:r w:rsidRPr="000D15D3">
        <w:rPr>
          <w:rFonts w:asciiTheme="majorHAnsi" w:eastAsia="Calibri" w:hAnsiTheme="majorHAnsi" w:cstheme="majorHAnsi"/>
          <w:color w:val="000000"/>
        </w:rPr>
        <w:t>We will be deploying the model to AWS.</w:t>
      </w:r>
    </w:p>
    <w:p w14:paraId="74448572" w14:textId="77777777" w:rsidR="00AA1C3C" w:rsidRPr="000D15D3" w:rsidRDefault="00AA1C3C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3" w:lineRule="auto"/>
        <w:ind w:left="289" w:right="-6" w:hanging="252"/>
        <w:rPr>
          <w:rFonts w:asciiTheme="majorHAnsi" w:eastAsia="Calibri" w:hAnsiTheme="majorHAnsi" w:cstheme="majorHAnsi"/>
          <w:color w:val="000000"/>
        </w:rPr>
      </w:pPr>
    </w:p>
    <w:p w14:paraId="4ABAF975" w14:textId="23BBBBC3" w:rsidR="00264FC7" w:rsidRPr="000D15D3" w:rsidRDefault="00000000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353" w:lineRule="auto"/>
        <w:ind w:left="289" w:right="-6" w:hanging="252"/>
        <w:rPr>
          <w:rFonts w:asciiTheme="majorHAnsi" w:eastAsia="Calibri" w:hAnsiTheme="majorHAnsi" w:cstheme="majorHAnsi"/>
          <w:color w:val="2F5496"/>
        </w:rPr>
      </w:pPr>
      <w:r w:rsidRPr="000D15D3">
        <w:rPr>
          <w:rFonts w:asciiTheme="majorHAnsi" w:eastAsia="Calibri" w:hAnsiTheme="majorHAnsi" w:cstheme="majorHAnsi"/>
          <w:color w:val="2F5496"/>
        </w:rPr>
        <w:t>4. Unit Test Cases</w:t>
      </w:r>
    </w:p>
    <w:tbl>
      <w:tblPr>
        <w:tblStyle w:val="a3"/>
        <w:tblW w:w="9243" w:type="dxa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40"/>
        <w:gridCol w:w="2023"/>
        <w:gridCol w:w="3480"/>
      </w:tblGrid>
      <w:tr w:rsidR="00264FC7" w:rsidRPr="000D15D3" w14:paraId="2DCF578B" w14:textId="77777777" w:rsidTr="000D15D3">
        <w:trPr>
          <w:trHeight w:val="624"/>
        </w:trPr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DD57" w14:textId="6FADA344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  <w:t>Test Case Description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124B" w14:textId="735D4D8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  <w:t>Pre-Requisite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B039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</w:pPr>
            <w:r w:rsidRPr="000D15D3">
              <w:rPr>
                <w:rFonts w:asciiTheme="majorHAnsi" w:eastAsia="Calibri" w:hAnsiTheme="majorHAnsi" w:cstheme="majorHAnsi"/>
                <w:b/>
                <w:color w:val="FFFFFF"/>
                <w:shd w:val="clear" w:color="auto" w:fill="4472C4"/>
              </w:rPr>
              <w:t>Expected Result</w:t>
            </w:r>
          </w:p>
        </w:tc>
      </w:tr>
      <w:tr w:rsidR="00264FC7" w:rsidRPr="000D15D3" w14:paraId="5B867EF2" w14:textId="77777777" w:rsidTr="000D15D3">
        <w:trPr>
          <w:trHeight w:val="547"/>
        </w:trPr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4B5D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1" w:lineRule="auto"/>
              <w:ind w:left="122" w:right="239" w:hanging="6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Verify whether the Application URL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is  accessible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to the user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D66C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1" w:lineRule="auto"/>
              <w:ind w:left="121" w:right="226" w:firstLine="9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1. Application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URL  should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be defined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CA71" w14:textId="5D742E8D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6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Application URL should be</w:t>
            </w:r>
          </w:p>
          <w:p w14:paraId="723E4FC0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8" w:line="240" w:lineRule="auto"/>
              <w:ind w:left="122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accessible to the user</w:t>
            </w:r>
          </w:p>
        </w:tc>
      </w:tr>
      <w:tr w:rsidR="00264FC7" w:rsidRPr="000D15D3" w14:paraId="5C9296A1" w14:textId="77777777" w:rsidTr="000D15D3">
        <w:trPr>
          <w:trHeight w:val="1084"/>
        </w:trPr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F00A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22" w:right="187" w:hanging="5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Verify whether the Application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loads  completely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for the user when the URL  is accessed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9F93" w14:textId="4D2AB076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1" w:lineRule="auto"/>
              <w:ind w:left="127" w:right="226" w:firstLine="4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1. Application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URL  is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accessible</w:t>
            </w:r>
          </w:p>
          <w:p w14:paraId="4587B27A" w14:textId="79C08584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0" w:line="240" w:lineRule="auto"/>
              <w:ind w:left="125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2. Application is</w:t>
            </w:r>
          </w:p>
          <w:p w14:paraId="01D6D7B4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0" w:lineRule="auto"/>
              <w:ind w:left="123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deployed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BEA7" w14:textId="69CF134F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14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The Application should load</w:t>
            </w:r>
          </w:p>
          <w:p w14:paraId="5227D13B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3" w:lineRule="auto"/>
              <w:ind w:left="131" w:right="330" w:hanging="8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completely for the user when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the  URL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is accessed</w:t>
            </w:r>
          </w:p>
        </w:tc>
      </w:tr>
      <w:tr w:rsidR="00264FC7" w:rsidRPr="000D15D3" w14:paraId="3CCD879A" w14:textId="77777777" w:rsidTr="000D15D3">
        <w:trPr>
          <w:trHeight w:val="1622"/>
        </w:trPr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7965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27" w:right="289" w:hanging="10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Verify whether user is able to edit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all  input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fields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12BA" w14:textId="4824AF5E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31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1. Application is</w:t>
            </w:r>
          </w:p>
          <w:p w14:paraId="30BD26F0" w14:textId="426871AE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8" w:line="240" w:lineRule="auto"/>
              <w:ind w:left="122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accessible</w:t>
            </w:r>
          </w:p>
          <w:p w14:paraId="638B95F5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3" w:lineRule="auto"/>
              <w:ind w:left="116" w:right="130" w:firstLine="8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2. User is signed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up  to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the application 3. User is logged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in  to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the application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D0DC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16" w:right="137" w:firstLine="14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User should be able to edit all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input  fields</w:t>
            </w:r>
            <w:proofErr w:type="gramEnd"/>
          </w:p>
        </w:tc>
      </w:tr>
      <w:tr w:rsidR="00264FC7" w:rsidRPr="000D15D3" w14:paraId="63D47C2E" w14:textId="77777777" w:rsidTr="000D15D3">
        <w:trPr>
          <w:trHeight w:val="1622"/>
        </w:trPr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E634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29" w:right="697" w:hanging="12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Verify whether user gets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Submit  button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to submit the inputs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28C3" w14:textId="3BDDF375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0" w:lineRule="auto"/>
              <w:ind w:left="131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1. Application is</w:t>
            </w:r>
          </w:p>
          <w:p w14:paraId="33D3B2CF" w14:textId="4CD1A1C6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0" w:lineRule="auto"/>
              <w:ind w:left="122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>accessible</w:t>
            </w:r>
          </w:p>
          <w:p w14:paraId="5B7F6D50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before="11" w:line="243" w:lineRule="auto"/>
              <w:ind w:left="116" w:right="130" w:firstLine="8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2. User is signed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up  to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the application 3. User is logged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in  to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the application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8628" w14:textId="77777777" w:rsidR="00264FC7" w:rsidRPr="000D15D3" w:rsidRDefault="00000000" w:rsidP="000D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single" w:sz="4" w:color="auto"/>
              </w:pBdr>
              <w:spacing w:line="243" w:lineRule="auto"/>
              <w:ind w:left="121" w:right="335" w:firstLine="9"/>
              <w:rPr>
                <w:rFonts w:asciiTheme="majorHAnsi" w:eastAsia="Calibri" w:hAnsiTheme="majorHAnsi" w:cstheme="majorHAnsi"/>
                <w:color w:val="000000"/>
              </w:rPr>
            </w:pPr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User should get Submit button </w:t>
            </w:r>
            <w:proofErr w:type="gramStart"/>
            <w:r w:rsidRPr="000D15D3">
              <w:rPr>
                <w:rFonts w:asciiTheme="majorHAnsi" w:eastAsia="Calibri" w:hAnsiTheme="majorHAnsi" w:cstheme="majorHAnsi"/>
                <w:color w:val="000000"/>
              </w:rPr>
              <w:t>to  submit</w:t>
            </w:r>
            <w:proofErr w:type="gramEnd"/>
            <w:r w:rsidRPr="000D15D3">
              <w:rPr>
                <w:rFonts w:asciiTheme="majorHAnsi" w:eastAsia="Calibri" w:hAnsiTheme="majorHAnsi" w:cstheme="majorHAnsi"/>
                <w:color w:val="000000"/>
              </w:rPr>
              <w:t xml:space="preserve"> the inputs</w:t>
            </w:r>
          </w:p>
        </w:tc>
      </w:tr>
    </w:tbl>
    <w:p w14:paraId="6D725834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56AEA4BF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1D8C981C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5E829132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3FB5A1AA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6413F82D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35D53899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3D3945FA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47863577" w14:textId="77777777" w:rsidR="000D15D3" w:rsidRPr="000D15D3" w:rsidRDefault="000D15D3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spacing w:line="240" w:lineRule="auto"/>
        <w:ind w:left="299"/>
        <w:rPr>
          <w:rFonts w:asciiTheme="majorHAnsi" w:eastAsia="Calibri" w:hAnsiTheme="majorHAnsi" w:cstheme="majorHAnsi"/>
          <w:color w:val="000000"/>
        </w:rPr>
      </w:pPr>
    </w:p>
    <w:p w14:paraId="2934C421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p w14:paraId="6854F902" w14:textId="77777777" w:rsidR="00264FC7" w:rsidRPr="000D15D3" w:rsidRDefault="00264FC7" w:rsidP="000D15D3">
      <w:pPr>
        <w:widowControl w:val="0"/>
        <w:pBdr>
          <w:top w:val="nil"/>
          <w:left w:val="nil"/>
          <w:bottom w:val="nil"/>
          <w:right w:val="nil"/>
          <w:between w:val="nil"/>
          <w:bar w:val="single" w:sz="4" w:color="auto"/>
        </w:pBdr>
        <w:rPr>
          <w:rFonts w:asciiTheme="majorHAnsi" w:hAnsiTheme="majorHAnsi" w:cstheme="majorHAnsi"/>
          <w:color w:val="000000"/>
        </w:rPr>
      </w:pPr>
    </w:p>
    <w:sectPr w:rsidR="00264FC7" w:rsidRPr="000D15D3">
      <w:type w:val="continuous"/>
      <w:pgSz w:w="11900" w:h="16820"/>
      <w:pgMar w:top="347" w:right="300" w:bottom="1034" w:left="1159" w:header="0" w:footer="720" w:gutter="0"/>
      <w:cols w:space="720" w:equalWidth="0">
        <w:col w:w="104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2F93"/>
    <w:multiLevelType w:val="multilevel"/>
    <w:tmpl w:val="D180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88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C7"/>
    <w:rsid w:val="000D15D3"/>
    <w:rsid w:val="001D03D3"/>
    <w:rsid w:val="00264FC7"/>
    <w:rsid w:val="0028480B"/>
    <w:rsid w:val="008E329B"/>
    <w:rsid w:val="00AA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8AB5"/>
  <w15:docId w15:val="{26B31C9F-6CAE-41DB-BC27-68BDFD70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 V</dc:creator>
  <cp:lastModifiedBy>ARUNKUMAR V</cp:lastModifiedBy>
  <cp:revision>2</cp:revision>
  <dcterms:created xsi:type="dcterms:W3CDTF">2023-07-23T12:45:00Z</dcterms:created>
  <dcterms:modified xsi:type="dcterms:W3CDTF">2023-07-23T12:45:00Z</dcterms:modified>
</cp:coreProperties>
</file>