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87" w:rsidRPr="00C368EF" w:rsidRDefault="00F26D87">
      <w:pPr>
        <w:rPr>
          <w:b/>
          <w:sz w:val="25"/>
        </w:rPr>
      </w:pPr>
    </w:p>
    <w:p w:rsidR="0099511D" w:rsidRPr="00C368EF" w:rsidRDefault="0099511D">
      <w:pPr>
        <w:rPr>
          <w:b/>
          <w:sz w:val="25"/>
        </w:rPr>
      </w:pPr>
    </w:p>
    <w:p w:rsidR="0099511D" w:rsidRPr="00C368EF" w:rsidRDefault="0099511D">
      <w:pPr>
        <w:rPr>
          <w:b/>
          <w:sz w:val="25"/>
        </w:rPr>
      </w:pPr>
    </w:p>
    <w:p w:rsidR="0099511D" w:rsidRPr="00C368EF" w:rsidRDefault="0099511D">
      <w:pPr>
        <w:rPr>
          <w:b/>
          <w:sz w:val="25"/>
        </w:rPr>
      </w:pPr>
    </w:p>
    <w:p w:rsidR="00F26D87" w:rsidRPr="00C368EF" w:rsidRDefault="00F26D87">
      <w:pPr>
        <w:rPr>
          <w:b/>
          <w:sz w:val="25"/>
        </w:rPr>
      </w:pPr>
    </w:p>
    <w:p w:rsidR="0099511D" w:rsidRPr="00C368EF" w:rsidRDefault="0099511D" w:rsidP="0099511D">
      <w:pPr>
        <w:jc w:val="center"/>
        <w:rPr>
          <w:b/>
          <w:sz w:val="44"/>
          <w:szCs w:val="44"/>
        </w:rPr>
      </w:pPr>
      <w:r w:rsidRPr="00C368EF">
        <w:rPr>
          <w:b/>
          <w:sz w:val="44"/>
          <w:szCs w:val="44"/>
        </w:rPr>
        <w:t>Requirements Analysis Document (RAD)</w:t>
      </w:r>
    </w:p>
    <w:p w:rsidR="006951E4" w:rsidRPr="00C368EF" w:rsidRDefault="00173427" w:rsidP="0099511D">
      <w:pPr>
        <w:jc w:val="center"/>
        <w:rPr>
          <w:b/>
          <w:sz w:val="44"/>
          <w:szCs w:val="44"/>
        </w:rPr>
      </w:pPr>
      <w:r w:rsidRPr="00C368EF">
        <w:rPr>
          <w:b/>
          <w:sz w:val="44"/>
          <w:szCs w:val="44"/>
        </w:rPr>
        <w:t>Data Storage</w:t>
      </w:r>
      <w:r w:rsidR="00391DBB" w:rsidRPr="00C368EF">
        <w:rPr>
          <w:b/>
          <w:sz w:val="44"/>
          <w:szCs w:val="44"/>
        </w:rPr>
        <w:t xml:space="preserve"> Subsystem</w:t>
      </w:r>
      <w:r w:rsidRPr="00C368EF">
        <w:rPr>
          <w:b/>
          <w:sz w:val="44"/>
          <w:szCs w:val="44"/>
        </w:rPr>
        <w:t xml:space="preserve"> (DS</w:t>
      </w:r>
      <w:r w:rsidR="00391DBB" w:rsidRPr="00C368EF">
        <w:rPr>
          <w:b/>
          <w:sz w:val="44"/>
          <w:szCs w:val="44"/>
        </w:rPr>
        <w:t>S</w:t>
      </w:r>
      <w:r w:rsidR="009C2577">
        <w:rPr>
          <w:b/>
          <w:sz w:val="44"/>
          <w:szCs w:val="44"/>
        </w:rPr>
        <w:t xml:space="preserve">) </w:t>
      </w:r>
      <w:r w:rsidR="00391DBB" w:rsidRPr="00C368EF">
        <w:rPr>
          <w:b/>
          <w:sz w:val="44"/>
          <w:szCs w:val="44"/>
        </w:rPr>
        <w:t xml:space="preserve"> </w:t>
      </w:r>
    </w:p>
    <w:p w:rsidR="00515333" w:rsidRDefault="00515333" w:rsidP="0099511D">
      <w:pPr>
        <w:jc w:val="center"/>
        <w:rPr>
          <w:b/>
          <w:sz w:val="44"/>
          <w:szCs w:val="44"/>
        </w:rPr>
      </w:pPr>
      <w:r>
        <w:rPr>
          <w:b/>
          <w:sz w:val="44"/>
          <w:szCs w:val="44"/>
        </w:rPr>
        <w:t xml:space="preserve"> </w:t>
      </w:r>
      <w:r w:rsidR="00C7412E">
        <w:rPr>
          <w:b/>
          <w:sz w:val="44"/>
          <w:szCs w:val="44"/>
        </w:rPr>
        <w:t>f</w:t>
      </w:r>
      <w:r w:rsidR="006951E4" w:rsidRPr="00C368EF">
        <w:rPr>
          <w:b/>
          <w:sz w:val="44"/>
          <w:szCs w:val="44"/>
        </w:rPr>
        <w:t>or</w:t>
      </w:r>
      <w:r w:rsidR="00391DBB" w:rsidRPr="00C368EF">
        <w:rPr>
          <w:b/>
          <w:sz w:val="44"/>
          <w:szCs w:val="44"/>
        </w:rPr>
        <w:t xml:space="preserve"> the </w:t>
      </w:r>
    </w:p>
    <w:p w:rsidR="0099511D" w:rsidRPr="00C368EF" w:rsidRDefault="00391DBB" w:rsidP="0099511D">
      <w:pPr>
        <w:jc w:val="center"/>
        <w:rPr>
          <w:b/>
          <w:sz w:val="44"/>
          <w:szCs w:val="44"/>
        </w:rPr>
      </w:pPr>
      <w:r w:rsidRPr="00C368EF">
        <w:rPr>
          <w:b/>
          <w:sz w:val="44"/>
          <w:szCs w:val="44"/>
        </w:rPr>
        <w:t xml:space="preserve">Predictive Waste Water Management System </w:t>
      </w:r>
    </w:p>
    <w:p w:rsidR="0099511D" w:rsidRPr="00C368EF" w:rsidRDefault="0099511D" w:rsidP="0099511D">
      <w:pPr>
        <w:jc w:val="center"/>
        <w:rPr>
          <w:b/>
          <w:sz w:val="44"/>
          <w:szCs w:val="44"/>
        </w:rPr>
      </w:pPr>
      <w:r w:rsidRPr="00C368EF">
        <w:rPr>
          <w:b/>
          <w:sz w:val="44"/>
          <w:szCs w:val="44"/>
        </w:rPr>
        <w:t>Phase 1.0</w:t>
      </w:r>
    </w:p>
    <w:p w:rsidR="0099511D" w:rsidRPr="00C368EF" w:rsidRDefault="0099511D">
      <w:pPr>
        <w:rPr>
          <w:b/>
          <w:sz w:val="25"/>
        </w:rPr>
      </w:pPr>
    </w:p>
    <w:p w:rsidR="0099511D" w:rsidRPr="00C368EF" w:rsidRDefault="0099511D">
      <w:pPr>
        <w:jc w:val="center"/>
        <w:rPr>
          <w:sz w:val="28"/>
        </w:rPr>
      </w:pPr>
    </w:p>
    <w:p w:rsidR="00A61D49" w:rsidRPr="00C368EF" w:rsidRDefault="00A61D49">
      <w:pPr>
        <w:jc w:val="center"/>
        <w:rPr>
          <w:sz w:val="28"/>
        </w:rPr>
      </w:pPr>
    </w:p>
    <w:p w:rsidR="00A61D49" w:rsidRPr="00C368EF" w:rsidRDefault="00A61D49">
      <w:pPr>
        <w:jc w:val="center"/>
        <w:rPr>
          <w:sz w:val="28"/>
        </w:rPr>
      </w:pPr>
    </w:p>
    <w:p w:rsidR="00A61D49" w:rsidRPr="00C368EF" w:rsidRDefault="00A61D49">
      <w:pPr>
        <w:jc w:val="center"/>
        <w:rPr>
          <w:sz w:val="28"/>
        </w:rPr>
      </w:pPr>
    </w:p>
    <w:p w:rsidR="00A61D49" w:rsidRPr="00C368EF" w:rsidRDefault="00A61D49">
      <w:pPr>
        <w:jc w:val="center"/>
        <w:rPr>
          <w:sz w:val="28"/>
        </w:rPr>
      </w:pPr>
    </w:p>
    <w:p w:rsidR="0073688E" w:rsidRPr="00C368EF" w:rsidRDefault="0073688E">
      <w:pPr>
        <w:jc w:val="center"/>
        <w:rPr>
          <w:sz w:val="28"/>
        </w:rPr>
      </w:pPr>
    </w:p>
    <w:p w:rsidR="0073688E" w:rsidRDefault="0073688E">
      <w:pPr>
        <w:jc w:val="center"/>
        <w:rPr>
          <w:sz w:val="28"/>
        </w:rPr>
      </w:pPr>
    </w:p>
    <w:p w:rsidR="000B59D7" w:rsidRPr="00C368EF" w:rsidRDefault="000B59D7">
      <w:pPr>
        <w:jc w:val="center"/>
        <w:rPr>
          <w:sz w:val="28"/>
        </w:rPr>
      </w:pPr>
    </w:p>
    <w:p w:rsidR="00A61D49" w:rsidRPr="00C368EF" w:rsidRDefault="00A61D49">
      <w:pPr>
        <w:jc w:val="center"/>
        <w:rPr>
          <w:sz w:val="28"/>
        </w:rPr>
      </w:pPr>
    </w:p>
    <w:p w:rsidR="0073688E" w:rsidRPr="00C368EF" w:rsidRDefault="0073688E">
      <w:pPr>
        <w:jc w:val="center"/>
        <w:rPr>
          <w:sz w:val="28"/>
        </w:rPr>
      </w:pPr>
    </w:p>
    <w:p w:rsidR="00A61D49" w:rsidRPr="00C368EF" w:rsidRDefault="00A61D49">
      <w:pPr>
        <w:jc w:val="center"/>
        <w:rPr>
          <w:sz w:val="28"/>
        </w:rPr>
      </w:pPr>
    </w:p>
    <w:p w:rsidR="0099511D" w:rsidRPr="00C368EF" w:rsidRDefault="0099511D">
      <w:pPr>
        <w:jc w:val="center"/>
        <w:rPr>
          <w:sz w:val="28"/>
        </w:rPr>
      </w:pPr>
    </w:p>
    <w:p w:rsidR="00F26D87" w:rsidRPr="00C368EF" w:rsidRDefault="008D767C">
      <w:pPr>
        <w:jc w:val="center"/>
        <w:rPr>
          <w:sz w:val="28"/>
        </w:rPr>
      </w:pPr>
      <w:r w:rsidRPr="00C368EF">
        <w:rPr>
          <w:sz w:val="28"/>
        </w:rPr>
        <w:t>Prepared by</w:t>
      </w:r>
    </w:p>
    <w:p w:rsidR="00F26D87" w:rsidRPr="00C368EF" w:rsidRDefault="00F26D87">
      <w:pPr>
        <w:jc w:val="center"/>
        <w:rPr>
          <w:sz w:val="28"/>
        </w:rPr>
      </w:pPr>
    </w:p>
    <w:p w:rsidR="00F26D87" w:rsidRPr="00C368EF" w:rsidRDefault="005341E9">
      <w:pPr>
        <w:jc w:val="center"/>
        <w:rPr>
          <w:sz w:val="28"/>
        </w:rPr>
      </w:pPr>
      <w:bookmarkStart w:id="0" w:name="_Toc462192541"/>
      <w:bookmarkStart w:id="1" w:name="_Toc462192600"/>
      <w:r w:rsidRPr="00C368EF">
        <w:rPr>
          <w:sz w:val="28"/>
        </w:rPr>
        <w:t xml:space="preserve">Fairleigh </w:t>
      </w:r>
      <w:r w:rsidR="00654547" w:rsidRPr="00C368EF">
        <w:rPr>
          <w:sz w:val="28"/>
        </w:rPr>
        <w:t>Dickinson</w:t>
      </w:r>
      <w:r w:rsidR="008D767C" w:rsidRPr="00C368EF">
        <w:rPr>
          <w:sz w:val="28"/>
        </w:rPr>
        <w:t xml:space="preserve"> Software Development - Analysis Team</w:t>
      </w:r>
      <w:bookmarkEnd w:id="0"/>
      <w:bookmarkEnd w:id="1"/>
    </w:p>
    <w:p w:rsidR="00F26D87" w:rsidRPr="00C368EF" w:rsidRDefault="007345E2">
      <w:pPr>
        <w:pStyle w:val="Heading1nonumber"/>
        <w:rPr>
          <w:rFonts w:ascii="Times New Roman" w:hAnsi="Times New Roman"/>
        </w:rPr>
      </w:pPr>
      <w:r>
        <w:rPr>
          <w:rFonts w:ascii="Times New Roman" w:hAnsi="Times New Roman"/>
          <w:noProof/>
          <w:snapToGrid/>
        </w:rPr>
        <mc:AlternateContent>
          <mc:Choice Requires="wps">
            <w:drawing>
              <wp:anchor distT="0" distB="0" distL="114300" distR="114300" simplePos="0" relativeHeight="251657728" behindDoc="0" locked="0" layoutInCell="0" allowOverlap="1">
                <wp:simplePos x="0" y="0"/>
                <wp:positionH relativeFrom="column">
                  <wp:posOffset>91440</wp:posOffset>
                </wp:positionH>
                <wp:positionV relativeFrom="paragraph">
                  <wp:posOffset>721995</wp:posOffset>
                </wp:positionV>
                <wp:extent cx="5852160" cy="548640"/>
                <wp:effectExtent l="0" t="0" r="1524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48640"/>
                        </a:xfrm>
                        <a:prstGeom prst="rect">
                          <a:avLst/>
                        </a:prstGeom>
                        <a:solidFill>
                          <a:srgbClr val="FFFFFF"/>
                        </a:solidFill>
                        <a:ln w="9525">
                          <a:solidFill>
                            <a:srgbClr val="000000"/>
                          </a:solidFill>
                          <a:miter lim="800000"/>
                          <a:headEnd/>
                          <a:tailEnd/>
                        </a:ln>
                      </wps:spPr>
                      <wps:txbx>
                        <w:txbxContent>
                          <w:p w:rsidR="00747E0D" w:rsidRDefault="00747E0D">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pt;margin-top:56.85pt;width:460.8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ORGKgIAAFAEAAAOAAAAZHJzL2Uyb0RvYy54bWysVMGO2yAQvVfqPyDujRMrSbNWnNU221SV&#10;tttKu/0AjLGNCgwFEjv9+g44m1ptT1V9QMAMjzfvDd7eDlqRk3BeginpYjanRBgOtTRtSb8+H95s&#10;KPGBmZopMKKkZ+Hp7e71q21vC5FDB6oWjiCI8UVvS9qFYIss87wTmvkZWGEw2IDTLODStVntWI/o&#10;WmX5fL7OenC1dcCF97h7PwbpLuE3jeDhc9N4EYgqKXILaXRprOKY7basaB2zneQXGuwfWGgmDV56&#10;hbpngZGjk39AackdeGjCjIPOoGkkF6kGrGYx/62ap45ZkWpBcby9yuT/Hyx/PH1xRNboHSWGabTo&#10;WQyBvIOB5FGd3voCk54spoUBt2NmrNTbB+DfPDGw75hpxZ1z0HeC1chuEU9mk6Mjjo8gVf8JaryG&#10;HQMkoKFxOgKiGATR0aXz1ZlIhePmarPKF2sMcYytlpv1MlmXseLltHU+fBCgSZyU1KHzCZ2dHnyI&#10;bFjxkpLYg5L1QSqVFq6t9sqRE8MuOaQvFYBFTtOUIX1Jb1b5ahRgGvNTiHn6/gahZcB2V1KXdHNN&#10;YkWU7b2pUzMGJtU4R8rKXHSM0o0ihqEaLr5UUJ9RUQdjW+MzxEkH7gclPbZ0Sf33I3OCEvXRoCs3&#10;iyXKRkJaLFdvc1y4aaSaRpjhCFXSQMk43Yfx3Rytk22HN419YOAOnWxkEjlaPrK68Ma2Tdpfnlh8&#10;F9N1yvr1I9j9BAAA//8DAFBLAwQUAAYACAAAACEAq2zSb94AAAAKAQAADwAAAGRycy9kb3ducmV2&#10;LnhtbEyPTUvDQBCG74L/YRnBi9hNTEjbmE0RQdFbraLXbXaaBLOzcXebxn/veNLT8DIP70e1me0g&#10;JvShd6QgXSQgkBpnemoVvL0+XK9AhKjJ6MERKvjGAJv6/KzSpXEnesFpF1vBJhRKraCLcSylDE2H&#10;VoeFG5H4d3De6sjSt9J4fWJzO8ibJCmk1T1xQqdHvO+w+dwdrYJV/jR9hOds+94Uh2Edr5bT45dX&#10;6vJivrsFEXGOfzD81ufqUHOnvTuSCWJgnedM8k2zJQgG1lnB4/YKODcFWVfy/4T6BwAA//8DAFBL&#10;AQItABQABgAIAAAAIQC2gziS/gAAAOEBAAATAAAAAAAAAAAAAAAAAAAAAABbQ29udGVudF9UeXBl&#10;c10ueG1sUEsBAi0AFAAGAAgAAAAhADj9If/WAAAAlAEAAAsAAAAAAAAAAAAAAAAALwEAAF9yZWxz&#10;Ly5yZWxzUEsBAi0AFAAGAAgAAAAhAPhA5EYqAgAAUAQAAA4AAAAAAAAAAAAAAAAALgIAAGRycy9l&#10;Mm9Eb2MueG1sUEsBAi0AFAAGAAgAAAAhAKts0m/eAAAACgEAAA8AAAAAAAAAAAAAAAAAhAQAAGRy&#10;cy9kb3ducmV2LnhtbFBLBQYAAAAABAAEAPMAAACPBQAAAAA=&#10;" o:allowincell="f">
                <v:textbox>
                  <w:txbxContent>
                    <w:p w:rsidR="00747E0D" w:rsidRDefault="00747E0D">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v:textbox>
              </v:shape>
            </w:pict>
          </mc:Fallback>
        </mc:AlternateContent>
      </w:r>
    </w:p>
    <w:p w:rsidR="00F26D87" w:rsidRPr="00C368EF" w:rsidRDefault="00F26D87">
      <w:pPr>
        <w:pStyle w:val="Heading1nonumber"/>
        <w:rPr>
          <w:rFonts w:ascii="Times New Roman" w:hAnsi="Times New Roman"/>
        </w:rPr>
        <w:sectPr w:rsidR="00F26D87" w:rsidRPr="00C368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2"/>
          <w:cols w:space="0"/>
          <w:noEndnote/>
        </w:sectPr>
      </w:pPr>
    </w:p>
    <w:p w:rsidR="00F26D87" w:rsidRPr="00C368EF" w:rsidRDefault="008D767C">
      <w:pPr>
        <w:pStyle w:val="Heading1nonumber"/>
        <w:rPr>
          <w:rFonts w:ascii="Times New Roman" w:hAnsi="Times New Roman"/>
        </w:rPr>
      </w:pPr>
      <w:r w:rsidRPr="00C368EF">
        <w:rPr>
          <w:rFonts w:ascii="Times New Roman" w:hAnsi="Times New Roman"/>
        </w:rPr>
        <w:lastRenderedPageBreak/>
        <w:t>Purpose</w:t>
      </w:r>
    </w:p>
    <w:p w:rsidR="00F26D87" w:rsidRPr="00C368EF" w:rsidRDefault="00C368EF" w:rsidP="005E1A53">
      <w:pPr>
        <w:pStyle w:val="Heading1nonumber"/>
        <w:spacing w:line="240" w:lineRule="auto"/>
        <w:rPr>
          <w:rFonts w:ascii="Times New Roman" w:hAnsi="Times New Roman"/>
        </w:rPr>
      </w:pPr>
      <w:r w:rsidRPr="00C368EF">
        <w:rPr>
          <w:rFonts w:ascii="Times New Roman" w:hAnsi="Times New Roman"/>
          <w:b w:val="0"/>
          <w:sz w:val="20"/>
        </w:rPr>
        <w:t>The Predictive Wastewater Management System is an architectural framework that has been developed by Eastech which provides measurement, monitoring and analytics that can be predicted for the flow o</w:t>
      </w:r>
      <w:r w:rsidR="00F500B1">
        <w:rPr>
          <w:rFonts w:ascii="Times New Roman" w:hAnsi="Times New Roman"/>
          <w:b w:val="0"/>
          <w:sz w:val="20"/>
        </w:rPr>
        <w:t>f data. It provides a toolkit fo</w:t>
      </w:r>
      <w:r w:rsidRPr="00C368EF">
        <w:rPr>
          <w:rFonts w:ascii="Times New Roman" w:hAnsi="Times New Roman"/>
          <w:b w:val="0"/>
          <w:sz w:val="20"/>
        </w:rPr>
        <w:t>r optimization and predictive algorithms. The important part of every system is security; it provides security for applications, data and resources. For private access it has authenticity, authorized actors and role based capacities. This system has Audit and alert to handle all the events that occurs in the system and allows gathering the data from the flow cell and storing that data into the storage system. It also provides capability of configuring the flow cell.</w:t>
      </w:r>
      <w:r w:rsidR="008D767C" w:rsidRPr="00C368EF">
        <w:rPr>
          <w:rFonts w:ascii="Times New Roman" w:hAnsi="Times New Roman"/>
        </w:rPr>
        <w:br w:type="page"/>
      </w:r>
      <w:r w:rsidR="008D767C" w:rsidRPr="00C368EF">
        <w:rPr>
          <w:rFonts w:ascii="Times New Roman" w:hAnsi="Times New Roman"/>
        </w:rPr>
        <w:lastRenderedPageBreak/>
        <w:t>Document Control</w:t>
      </w:r>
    </w:p>
    <w:p w:rsidR="00F26D87" w:rsidRPr="00C368EF" w:rsidRDefault="008D767C">
      <w:pPr>
        <w:pStyle w:val="Heading2notoc"/>
        <w:spacing w:before="120"/>
        <w:ind w:hanging="158"/>
        <w:rPr>
          <w:rFonts w:ascii="Times New Roman" w:hAnsi="Times New Roman"/>
        </w:rPr>
      </w:pPr>
      <w:r w:rsidRPr="00C368EF">
        <w:rPr>
          <w:rFonts w:ascii="Times New Roman" w:hAnsi="Times New Roman"/>
        </w:rPr>
        <w:t>Document History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406"/>
        <w:gridCol w:w="3354"/>
      </w:tblGrid>
      <w:tr w:rsidR="00F26D87" w:rsidRPr="00C368EF">
        <w:tc>
          <w:tcPr>
            <w:tcW w:w="2340" w:type="dxa"/>
            <w:shd w:val="pct5" w:color="auto" w:fill="FFFFFF"/>
          </w:tcPr>
          <w:p w:rsidR="00F26D87" w:rsidRPr="00C368EF" w:rsidRDefault="008D767C">
            <w:r w:rsidRPr="00C368EF">
              <w:t>Date</w:t>
            </w:r>
          </w:p>
        </w:tc>
        <w:tc>
          <w:tcPr>
            <w:tcW w:w="2406" w:type="dxa"/>
            <w:shd w:val="pct5" w:color="auto" w:fill="FFFFFF"/>
          </w:tcPr>
          <w:p w:rsidR="00F26D87" w:rsidRPr="00C368EF" w:rsidRDefault="008D767C">
            <w:r w:rsidRPr="00C368EF">
              <w:t>Version</w:t>
            </w:r>
          </w:p>
        </w:tc>
        <w:tc>
          <w:tcPr>
            <w:tcW w:w="3354" w:type="dxa"/>
            <w:shd w:val="pct5" w:color="auto" w:fill="FFFFFF"/>
          </w:tcPr>
          <w:p w:rsidR="00F26D87" w:rsidRPr="00C368EF" w:rsidRDefault="008D767C">
            <w:r w:rsidRPr="00C368EF">
              <w:t>Comments</w:t>
            </w:r>
          </w:p>
        </w:tc>
      </w:tr>
      <w:tr w:rsidR="00F26D87" w:rsidRPr="00C368EF">
        <w:tc>
          <w:tcPr>
            <w:tcW w:w="2340" w:type="dxa"/>
          </w:tcPr>
          <w:p w:rsidR="00F26D87" w:rsidRPr="00C368EF" w:rsidRDefault="00E84E12">
            <w:pPr>
              <w:spacing w:after="60"/>
              <w:rPr>
                <w:sz w:val="18"/>
              </w:rPr>
            </w:pPr>
            <w:r>
              <w:rPr>
                <w:sz w:val="18"/>
              </w:rPr>
              <w:t>02/18/2015</w:t>
            </w:r>
          </w:p>
        </w:tc>
        <w:tc>
          <w:tcPr>
            <w:tcW w:w="2406" w:type="dxa"/>
          </w:tcPr>
          <w:p w:rsidR="00F26D87" w:rsidRPr="00C368EF" w:rsidRDefault="00E84E12">
            <w:pPr>
              <w:spacing w:after="60"/>
              <w:rPr>
                <w:sz w:val="18"/>
              </w:rPr>
            </w:pPr>
            <w:r>
              <w:rPr>
                <w:sz w:val="18"/>
              </w:rPr>
              <w:t>1.0</w:t>
            </w:r>
            <w:r w:rsidR="009E64ED">
              <w:rPr>
                <w:sz w:val="18"/>
              </w:rPr>
              <w:t xml:space="preserve"> I</w:t>
            </w:r>
          </w:p>
        </w:tc>
        <w:tc>
          <w:tcPr>
            <w:tcW w:w="3354" w:type="dxa"/>
          </w:tcPr>
          <w:p w:rsidR="00F26D87" w:rsidRPr="00C368EF" w:rsidRDefault="00E84E12">
            <w:pPr>
              <w:spacing w:after="60"/>
              <w:rPr>
                <w:sz w:val="18"/>
              </w:rPr>
            </w:pPr>
            <w:r>
              <w:rPr>
                <w:sz w:val="18"/>
              </w:rPr>
              <w:t>Initial draft</w:t>
            </w:r>
          </w:p>
        </w:tc>
      </w:tr>
      <w:tr w:rsidR="00F26D87" w:rsidRPr="00C368EF">
        <w:tc>
          <w:tcPr>
            <w:tcW w:w="2340" w:type="dxa"/>
          </w:tcPr>
          <w:p w:rsidR="00F26D87" w:rsidRPr="00C368EF" w:rsidRDefault="00E84E12">
            <w:pPr>
              <w:spacing w:after="60"/>
              <w:rPr>
                <w:sz w:val="18"/>
              </w:rPr>
            </w:pPr>
            <w:r>
              <w:rPr>
                <w:sz w:val="18"/>
              </w:rPr>
              <w:t>03/25/2015</w:t>
            </w:r>
          </w:p>
        </w:tc>
        <w:tc>
          <w:tcPr>
            <w:tcW w:w="2406" w:type="dxa"/>
          </w:tcPr>
          <w:p w:rsidR="00F26D87" w:rsidRPr="00C368EF" w:rsidRDefault="009E64ED">
            <w:pPr>
              <w:spacing w:after="60"/>
              <w:rPr>
                <w:sz w:val="18"/>
              </w:rPr>
            </w:pPr>
            <w:r>
              <w:rPr>
                <w:sz w:val="18"/>
              </w:rPr>
              <w:t>1.0 II</w:t>
            </w:r>
          </w:p>
        </w:tc>
        <w:tc>
          <w:tcPr>
            <w:tcW w:w="3354" w:type="dxa"/>
          </w:tcPr>
          <w:p w:rsidR="00F26D87" w:rsidRPr="00C368EF" w:rsidRDefault="009E64ED">
            <w:pPr>
              <w:spacing w:after="60"/>
              <w:rPr>
                <w:sz w:val="18"/>
              </w:rPr>
            </w:pPr>
            <w:r>
              <w:rPr>
                <w:sz w:val="18"/>
              </w:rPr>
              <w:t>Included analysis model and dynamic models</w:t>
            </w:r>
          </w:p>
        </w:tc>
      </w:tr>
      <w:tr w:rsidR="00F26D87" w:rsidRPr="00C368EF">
        <w:tc>
          <w:tcPr>
            <w:tcW w:w="2340" w:type="dxa"/>
          </w:tcPr>
          <w:p w:rsidR="00F26D87" w:rsidRPr="00C368EF" w:rsidRDefault="009E64ED">
            <w:pPr>
              <w:spacing w:after="60"/>
              <w:rPr>
                <w:sz w:val="18"/>
              </w:rPr>
            </w:pPr>
            <w:r>
              <w:rPr>
                <w:sz w:val="18"/>
              </w:rPr>
              <w:t>04/08/2015</w:t>
            </w:r>
          </w:p>
        </w:tc>
        <w:tc>
          <w:tcPr>
            <w:tcW w:w="2406" w:type="dxa"/>
          </w:tcPr>
          <w:p w:rsidR="00F26D87" w:rsidRPr="00C368EF" w:rsidRDefault="009E64ED">
            <w:pPr>
              <w:spacing w:after="60"/>
              <w:rPr>
                <w:sz w:val="18"/>
              </w:rPr>
            </w:pPr>
            <w:r>
              <w:rPr>
                <w:sz w:val="18"/>
              </w:rPr>
              <w:t>1.0</w:t>
            </w:r>
          </w:p>
        </w:tc>
        <w:tc>
          <w:tcPr>
            <w:tcW w:w="3354" w:type="dxa"/>
          </w:tcPr>
          <w:p w:rsidR="00F26D87" w:rsidRPr="00C368EF" w:rsidRDefault="009E64ED">
            <w:pPr>
              <w:spacing w:after="60"/>
              <w:rPr>
                <w:sz w:val="18"/>
              </w:rPr>
            </w:pPr>
            <w:r>
              <w:rPr>
                <w:sz w:val="18"/>
              </w:rPr>
              <w:t>Document placed under formal internal control</w:t>
            </w:r>
          </w:p>
        </w:tc>
      </w:tr>
      <w:tr w:rsidR="00F26D87" w:rsidRPr="00C368EF">
        <w:tc>
          <w:tcPr>
            <w:tcW w:w="2340" w:type="dxa"/>
          </w:tcPr>
          <w:p w:rsidR="00F26D87" w:rsidRPr="00C368EF" w:rsidRDefault="009E64ED">
            <w:pPr>
              <w:spacing w:after="60"/>
              <w:rPr>
                <w:sz w:val="18"/>
              </w:rPr>
            </w:pPr>
            <w:r>
              <w:rPr>
                <w:sz w:val="18"/>
              </w:rPr>
              <w:t>04/08/2015</w:t>
            </w:r>
          </w:p>
        </w:tc>
        <w:tc>
          <w:tcPr>
            <w:tcW w:w="2406" w:type="dxa"/>
          </w:tcPr>
          <w:p w:rsidR="00F26D87" w:rsidRPr="00C368EF" w:rsidRDefault="009E64ED">
            <w:pPr>
              <w:spacing w:after="60"/>
              <w:rPr>
                <w:sz w:val="18"/>
              </w:rPr>
            </w:pPr>
            <w:r>
              <w:rPr>
                <w:sz w:val="18"/>
              </w:rPr>
              <w:t>1.1</w:t>
            </w:r>
          </w:p>
        </w:tc>
        <w:tc>
          <w:tcPr>
            <w:tcW w:w="3354" w:type="dxa"/>
          </w:tcPr>
          <w:p w:rsidR="00F26D87" w:rsidRPr="00C368EF" w:rsidRDefault="009E64ED">
            <w:pPr>
              <w:spacing w:after="60"/>
              <w:rPr>
                <w:sz w:val="18"/>
              </w:rPr>
            </w:pPr>
            <w:r>
              <w:rPr>
                <w:sz w:val="18"/>
              </w:rPr>
              <w:t>Fixed change request -1</w:t>
            </w:r>
          </w:p>
        </w:tc>
      </w:tr>
    </w:tbl>
    <w:p w:rsidR="00F26D87" w:rsidRPr="00C368EF" w:rsidRDefault="008D767C">
      <w:pPr>
        <w:pStyle w:val="Heading2notoc"/>
        <w:spacing w:before="360"/>
        <w:ind w:hanging="158"/>
        <w:rPr>
          <w:rFonts w:ascii="Times New Roman" w:hAnsi="Times New Roman"/>
        </w:rPr>
      </w:pPr>
      <w:r w:rsidRPr="00C368EF">
        <w:rPr>
          <w:rFonts w:ascii="Times New Roman" w:hAnsi="Times New Roman"/>
        </w:rPr>
        <w:t>Authors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5"/>
        <w:gridCol w:w="2025"/>
        <w:gridCol w:w="2025"/>
        <w:gridCol w:w="2025"/>
      </w:tblGrid>
      <w:tr w:rsidR="00F26D87" w:rsidRPr="00C368EF">
        <w:tc>
          <w:tcPr>
            <w:tcW w:w="2025" w:type="dxa"/>
            <w:shd w:val="pct5" w:color="auto" w:fill="FFFFFF"/>
          </w:tcPr>
          <w:p w:rsidR="00F26D87" w:rsidRPr="00C368EF" w:rsidRDefault="008D767C">
            <w:r w:rsidRPr="00C368EF">
              <w:t>Name</w:t>
            </w:r>
          </w:p>
        </w:tc>
        <w:tc>
          <w:tcPr>
            <w:tcW w:w="2025" w:type="dxa"/>
            <w:shd w:val="pct5" w:color="auto" w:fill="FFFFFF"/>
          </w:tcPr>
          <w:p w:rsidR="00F26D87" w:rsidRPr="00C368EF" w:rsidRDefault="008D767C">
            <w:r w:rsidRPr="00C368EF">
              <w:t>Title</w:t>
            </w:r>
          </w:p>
        </w:tc>
        <w:tc>
          <w:tcPr>
            <w:tcW w:w="2025" w:type="dxa"/>
            <w:shd w:val="pct5" w:color="auto" w:fill="FFFFFF"/>
          </w:tcPr>
          <w:p w:rsidR="00F26D87" w:rsidRPr="00C368EF" w:rsidRDefault="008D767C">
            <w:r w:rsidRPr="00C368EF">
              <w:t>Organization</w:t>
            </w:r>
          </w:p>
        </w:tc>
        <w:tc>
          <w:tcPr>
            <w:tcW w:w="2025" w:type="dxa"/>
            <w:shd w:val="pct5" w:color="auto" w:fill="FFFFFF"/>
          </w:tcPr>
          <w:p w:rsidR="00F26D87" w:rsidRPr="00C368EF" w:rsidRDefault="008D767C">
            <w:r w:rsidRPr="00C368EF">
              <w:t>Phone</w:t>
            </w:r>
          </w:p>
        </w:tc>
      </w:tr>
      <w:tr w:rsidR="00F26D87" w:rsidRPr="00C368EF">
        <w:tc>
          <w:tcPr>
            <w:tcW w:w="2025" w:type="dxa"/>
          </w:tcPr>
          <w:p w:rsidR="00F26D87" w:rsidRPr="00C368EF" w:rsidRDefault="00F26B85">
            <w:pPr>
              <w:spacing w:after="60"/>
              <w:rPr>
                <w:sz w:val="18"/>
              </w:rPr>
            </w:pPr>
            <w:r>
              <w:rPr>
                <w:sz w:val="18"/>
              </w:rPr>
              <w:t>Sowmya Brahmarouthu</w:t>
            </w:r>
          </w:p>
        </w:tc>
        <w:tc>
          <w:tcPr>
            <w:tcW w:w="2025" w:type="dxa"/>
          </w:tcPr>
          <w:p w:rsidR="00F26D87" w:rsidRPr="00C368EF" w:rsidRDefault="00F26B85">
            <w:pPr>
              <w:spacing w:after="60"/>
              <w:rPr>
                <w:sz w:val="18"/>
              </w:rPr>
            </w:pPr>
            <w:r>
              <w:rPr>
                <w:sz w:val="18"/>
              </w:rPr>
              <w:t>DSS Lead</w:t>
            </w:r>
          </w:p>
        </w:tc>
        <w:tc>
          <w:tcPr>
            <w:tcW w:w="2025" w:type="dxa"/>
          </w:tcPr>
          <w:p w:rsidR="00F26D87" w:rsidRPr="00C368EF" w:rsidRDefault="00F26B85">
            <w:pPr>
              <w:spacing w:after="60"/>
              <w:rPr>
                <w:sz w:val="18"/>
              </w:rPr>
            </w:pPr>
            <w:r>
              <w:rPr>
                <w:sz w:val="18"/>
              </w:rPr>
              <w:t>FDU</w:t>
            </w:r>
          </w:p>
        </w:tc>
        <w:tc>
          <w:tcPr>
            <w:tcW w:w="2025" w:type="dxa"/>
          </w:tcPr>
          <w:p w:rsidR="00F26D87" w:rsidRPr="00C368EF" w:rsidRDefault="00F26B85" w:rsidP="00F26B85">
            <w:pPr>
              <w:spacing w:after="60"/>
              <w:rPr>
                <w:sz w:val="18"/>
              </w:rPr>
            </w:pPr>
            <w:r>
              <w:rPr>
                <w:sz w:val="18"/>
              </w:rPr>
              <w:t>201-397-0100</w:t>
            </w:r>
          </w:p>
        </w:tc>
      </w:tr>
      <w:tr w:rsidR="00F26D87" w:rsidRPr="00C368EF">
        <w:tc>
          <w:tcPr>
            <w:tcW w:w="2025" w:type="dxa"/>
          </w:tcPr>
          <w:p w:rsidR="00F26D87" w:rsidRPr="00C368EF" w:rsidRDefault="00F26B85">
            <w:pPr>
              <w:spacing w:after="60"/>
              <w:rPr>
                <w:sz w:val="18"/>
              </w:rPr>
            </w:pPr>
            <w:r>
              <w:rPr>
                <w:sz w:val="18"/>
              </w:rPr>
              <w:t>William Phillips</w:t>
            </w:r>
          </w:p>
        </w:tc>
        <w:tc>
          <w:tcPr>
            <w:tcW w:w="2025" w:type="dxa"/>
          </w:tcPr>
          <w:p w:rsidR="00F26D87" w:rsidRPr="00C368EF" w:rsidRDefault="00F26B85">
            <w:pPr>
              <w:spacing w:after="60"/>
              <w:rPr>
                <w:sz w:val="18"/>
              </w:rPr>
            </w:pPr>
            <w:r>
              <w:rPr>
                <w:sz w:val="18"/>
              </w:rPr>
              <w:t>FDU faculty</w:t>
            </w:r>
          </w:p>
        </w:tc>
        <w:tc>
          <w:tcPr>
            <w:tcW w:w="2025" w:type="dxa"/>
          </w:tcPr>
          <w:p w:rsidR="00F26D87" w:rsidRPr="00C368EF" w:rsidRDefault="00F26B85">
            <w:pPr>
              <w:spacing w:after="60"/>
              <w:rPr>
                <w:sz w:val="18"/>
              </w:rPr>
            </w:pPr>
            <w:r>
              <w:rPr>
                <w:sz w:val="18"/>
              </w:rPr>
              <w:t>CS Department</w:t>
            </w:r>
          </w:p>
        </w:tc>
        <w:tc>
          <w:tcPr>
            <w:tcW w:w="2025" w:type="dxa"/>
          </w:tcPr>
          <w:p w:rsidR="00F26D87" w:rsidRPr="00C368EF" w:rsidRDefault="00F26B85">
            <w:pPr>
              <w:spacing w:after="60"/>
              <w:rPr>
                <w:sz w:val="18"/>
              </w:rPr>
            </w:pPr>
            <w:r>
              <w:rPr>
                <w:sz w:val="18"/>
              </w:rPr>
              <w:t>201-247-2573</w:t>
            </w:r>
          </w:p>
        </w:tc>
      </w:tr>
    </w:tbl>
    <w:p w:rsidR="00F26D87" w:rsidRPr="00C368EF" w:rsidRDefault="008D767C">
      <w:pPr>
        <w:pStyle w:val="Heading2notoc"/>
        <w:spacing w:before="360"/>
        <w:ind w:hanging="158"/>
        <w:rPr>
          <w:rFonts w:ascii="Times New Roman" w:hAnsi="Times New Roman"/>
        </w:rPr>
      </w:pPr>
      <w:r w:rsidRPr="00C368EF">
        <w:rPr>
          <w:rFonts w:ascii="Times New Roman" w:hAnsi="Times New Roman"/>
        </w:rPr>
        <w:t>Reviewers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5"/>
        <w:gridCol w:w="2025"/>
        <w:gridCol w:w="2025"/>
        <w:gridCol w:w="2025"/>
      </w:tblGrid>
      <w:tr w:rsidR="00F26D87" w:rsidRPr="00C368EF">
        <w:tc>
          <w:tcPr>
            <w:tcW w:w="2025" w:type="dxa"/>
            <w:shd w:val="pct5" w:color="auto" w:fill="FFFFFF"/>
          </w:tcPr>
          <w:p w:rsidR="00F26D87" w:rsidRPr="00C368EF" w:rsidRDefault="008D767C">
            <w:r w:rsidRPr="00C368EF">
              <w:t>Name</w:t>
            </w:r>
          </w:p>
        </w:tc>
        <w:tc>
          <w:tcPr>
            <w:tcW w:w="2025" w:type="dxa"/>
            <w:shd w:val="pct5" w:color="auto" w:fill="FFFFFF"/>
          </w:tcPr>
          <w:p w:rsidR="00F26D87" w:rsidRPr="00C368EF" w:rsidRDefault="008D767C">
            <w:r w:rsidRPr="00C368EF">
              <w:t>Title</w:t>
            </w:r>
          </w:p>
        </w:tc>
        <w:tc>
          <w:tcPr>
            <w:tcW w:w="2025" w:type="dxa"/>
            <w:shd w:val="pct5" w:color="auto" w:fill="FFFFFF"/>
          </w:tcPr>
          <w:p w:rsidR="00F26D87" w:rsidRPr="00C368EF" w:rsidRDefault="008D767C">
            <w:r w:rsidRPr="00C368EF">
              <w:t>Organization</w:t>
            </w:r>
          </w:p>
        </w:tc>
        <w:tc>
          <w:tcPr>
            <w:tcW w:w="2025" w:type="dxa"/>
            <w:shd w:val="pct5" w:color="auto" w:fill="FFFFFF"/>
          </w:tcPr>
          <w:p w:rsidR="00F26D87" w:rsidRPr="00C368EF" w:rsidRDefault="008D767C">
            <w:r w:rsidRPr="00C368EF">
              <w:t>Phone</w:t>
            </w:r>
          </w:p>
        </w:tc>
      </w:tr>
      <w:tr w:rsidR="00F26D87" w:rsidRPr="00C368EF">
        <w:tc>
          <w:tcPr>
            <w:tcW w:w="2025" w:type="dxa"/>
          </w:tcPr>
          <w:p w:rsidR="00F26D87" w:rsidRPr="00C368EF" w:rsidRDefault="00790955">
            <w:pPr>
              <w:spacing w:after="60"/>
              <w:rPr>
                <w:sz w:val="18"/>
              </w:rPr>
            </w:pPr>
            <w:r>
              <w:rPr>
                <w:sz w:val="18"/>
              </w:rPr>
              <w:t>Mark LaPlante</w:t>
            </w:r>
          </w:p>
        </w:tc>
        <w:tc>
          <w:tcPr>
            <w:tcW w:w="2025" w:type="dxa"/>
          </w:tcPr>
          <w:p w:rsidR="00F26D87" w:rsidRPr="00C368EF" w:rsidRDefault="00790955">
            <w:pPr>
              <w:spacing w:after="60"/>
              <w:rPr>
                <w:sz w:val="18"/>
              </w:rPr>
            </w:pPr>
            <w:r>
              <w:rPr>
                <w:sz w:val="18"/>
              </w:rPr>
              <w:t>Product Manager</w:t>
            </w:r>
          </w:p>
        </w:tc>
        <w:tc>
          <w:tcPr>
            <w:tcW w:w="2025" w:type="dxa"/>
          </w:tcPr>
          <w:p w:rsidR="00F26D87" w:rsidRPr="00C368EF" w:rsidRDefault="00790955">
            <w:pPr>
              <w:spacing w:after="60"/>
              <w:rPr>
                <w:sz w:val="18"/>
              </w:rPr>
            </w:pPr>
            <w:r>
              <w:rPr>
                <w:sz w:val="18"/>
              </w:rPr>
              <w:t>Eastech</w:t>
            </w:r>
          </w:p>
        </w:tc>
        <w:tc>
          <w:tcPr>
            <w:tcW w:w="2025" w:type="dxa"/>
          </w:tcPr>
          <w:p w:rsidR="00F26D87" w:rsidRPr="00C368EF" w:rsidRDefault="00790955">
            <w:pPr>
              <w:spacing w:after="60"/>
              <w:rPr>
                <w:sz w:val="18"/>
              </w:rPr>
            </w:pPr>
            <w:r>
              <w:rPr>
                <w:sz w:val="18"/>
              </w:rPr>
              <w:t>918-664-1212</w:t>
            </w:r>
          </w:p>
        </w:tc>
      </w:tr>
      <w:tr w:rsidR="00F26D87" w:rsidRPr="00C368EF">
        <w:tc>
          <w:tcPr>
            <w:tcW w:w="2025" w:type="dxa"/>
          </w:tcPr>
          <w:p w:rsidR="00F26D87" w:rsidRPr="00C368EF" w:rsidRDefault="00790955">
            <w:pPr>
              <w:spacing w:after="60"/>
              <w:rPr>
                <w:sz w:val="18"/>
              </w:rPr>
            </w:pPr>
            <w:r>
              <w:rPr>
                <w:sz w:val="18"/>
              </w:rPr>
              <w:t>William Phillips</w:t>
            </w:r>
          </w:p>
        </w:tc>
        <w:tc>
          <w:tcPr>
            <w:tcW w:w="2025" w:type="dxa"/>
          </w:tcPr>
          <w:p w:rsidR="00F26D87" w:rsidRPr="00C368EF" w:rsidRDefault="00790955">
            <w:pPr>
              <w:spacing w:after="60"/>
              <w:rPr>
                <w:sz w:val="18"/>
              </w:rPr>
            </w:pPr>
            <w:r>
              <w:rPr>
                <w:sz w:val="18"/>
              </w:rPr>
              <w:t>FDU faculty</w:t>
            </w:r>
          </w:p>
        </w:tc>
        <w:tc>
          <w:tcPr>
            <w:tcW w:w="2025" w:type="dxa"/>
          </w:tcPr>
          <w:p w:rsidR="00F26D87" w:rsidRPr="00C368EF" w:rsidRDefault="00790955">
            <w:pPr>
              <w:spacing w:after="60"/>
              <w:rPr>
                <w:sz w:val="18"/>
              </w:rPr>
            </w:pPr>
            <w:r>
              <w:rPr>
                <w:sz w:val="18"/>
              </w:rPr>
              <w:t>CS Department</w:t>
            </w:r>
          </w:p>
        </w:tc>
        <w:tc>
          <w:tcPr>
            <w:tcW w:w="2025" w:type="dxa"/>
          </w:tcPr>
          <w:p w:rsidR="00F26D87" w:rsidRPr="00C368EF" w:rsidRDefault="00790955">
            <w:pPr>
              <w:spacing w:after="60"/>
              <w:rPr>
                <w:sz w:val="18"/>
              </w:rPr>
            </w:pPr>
            <w:r>
              <w:rPr>
                <w:sz w:val="18"/>
              </w:rPr>
              <w:t>201-247-2573</w:t>
            </w:r>
          </w:p>
        </w:tc>
      </w:tr>
      <w:tr w:rsidR="00F26D87" w:rsidRPr="00C368EF">
        <w:tc>
          <w:tcPr>
            <w:tcW w:w="2025" w:type="dxa"/>
          </w:tcPr>
          <w:p w:rsidR="00F26D87" w:rsidRPr="00C368EF" w:rsidRDefault="00790955">
            <w:pPr>
              <w:spacing w:after="60"/>
              <w:rPr>
                <w:sz w:val="18"/>
              </w:rPr>
            </w:pPr>
            <w:r>
              <w:rPr>
                <w:sz w:val="18"/>
              </w:rPr>
              <w:t>Amitha Peddi</w:t>
            </w:r>
          </w:p>
        </w:tc>
        <w:tc>
          <w:tcPr>
            <w:tcW w:w="2025" w:type="dxa"/>
          </w:tcPr>
          <w:p w:rsidR="00F26D87" w:rsidRPr="00C368EF" w:rsidRDefault="00790955">
            <w:pPr>
              <w:spacing w:after="60"/>
              <w:rPr>
                <w:sz w:val="18"/>
              </w:rPr>
            </w:pPr>
            <w:r>
              <w:rPr>
                <w:sz w:val="18"/>
              </w:rPr>
              <w:t>SQA Engineer</w:t>
            </w:r>
          </w:p>
        </w:tc>
        <w:tc>
          <w:tcPr>
            <w:tcW w:w="2025" w:type="dxa"/>
          </w:tcPr>
          <w:p w:rsidR="00F26D87" w:rsidRPr="00C368EF" w:rsidRDefault="00790955">
            <w:pPr>
              <w:spacing w:after="60"/>
              <w:rPr>
                <w:sz w:val="18"/>
              </w:rPr>
            </w:pPr>
            <w:r>
              <w:rPr>
                <w:sz w:val="18"/>
              </w:rPr>
              <w:t>FDU SQA</w:t>
            </w:r>
          </w:p>
        </w:tc>
        <w:tc>
          <w:tcPr>
            <w:tcW w:w="2025" w:type="dxa"/>
          </w:tcPr>
          <w:p w:rsidR="00F26D87" w:rsidRPr="00C368EF" w:rsidRDefault="00790955">
            <w:pPr>
              <w:spacing w:after="60"/>
              <w:rPr>
                <w:sz w:val="18"/>
              </w:rPr>
            </w:pPr>
            <w:r>
              <w:rPr>
                <w:sz w:val="18"/>
              </w:rPr>
              <w:t>336-848-8346</w:t>
            </w:r>
          </w:p>
        </w:tc>
      </w:tr>
    </w:tbl>
    <w:p w:rsidR="00F26D87" w:rsidRPr="00C368EF" w:rsidRDefault="008D767C" w:rsidP="00B24027">
      <w:pPr>
        <w:pStyle w:val="Heading2notoc"/>
        <w:spacing w:before="360"/>
        <w:ind w:left="0" w:firstLine="0"/>
        <w:rPr>
          <w:rFonts w:ascii="Times New Roman" w:hAnsi="Times New Roman"/>
        </w:rPr>
      </w:pPr>
      <w:r w:rsidRPr="00C368EF">
        <w:rPr>
          <w:rFonts w:ascii="Times New Roman" w:hAnsi="Times New Roman"/>
        </w:rPr>
        <w:t>Sign Off List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2970"/>
        <w:gridCol w:w="1980"/>
      </w:tblGrid>
      <w:tr w:rsidR="00F26D87" w:rsidRPr="00C368EF">
        <w:trPr>
          <w:cantSplit/>
        </w:trPr>
        <w:tc>
          <w:tcPr>
            <w:tcW w:w="3150" w:type="dxa"/>
            <w:shd w:val="pct5" w:color="auto" w:fill="FFFFFF"/>
          </w:tcPr>
          <w:p w:rsidR="00F26D87" w:rsidRPr="00C368EF" w:rsidRDefault="008D767C">
            <w:r w:rsidRPr="00C368EF">
              <w:t>Name</w:t>
            </w:r>
          </w:p>
        </w:tc>
        <w:tc>
          <w:tcPr>
            <w:tcW w:w="2970" w:type="dxa"/>
            <w:shd w:val="pct5" w:color="auto" w:fill="FFFFFF"/>
          </w:tcPr>
          <w:p w:rsidR="00F26D87" w:rsidRPr="00C368EF" w:rsidRDefault="008D767C">
            <w:r w:rsidRPr="00C368EF">
              <w:t>Title</w:t>
            </w:r>
          </w:p>
        </w:tc>
        <w:tc>
          <w:tcPr>
            <w:tcW w:w="1980" w:type="dxa"/>
            <w:shd w:val="pct5" w:color="auto" w:fill="FFFFFF"/>
          </w:tcPr>
          <w:p w:rsidR="00F26D87" w:rsidRPr="00C368EF" w:rsidRDefault="008D767C">
            <w:r w:rsidRPr="00C368EF">
              <w:t>Phone</w:t>
            </w:r>
          </w:p>
        </w:tc>
      </w:tr>
      <w:tr w:rsidR="00F26D87" w:rsidRPr="00C368EF">
        <w:tc>
          <w:tcPr>
            <w:tcW w:w="3150" w:type="dxa"/>
          </w:tcPr>
          <w:p w:rsidR="00F26D87" w:rsidRPr="00C368EF" w:rsidRDefault="005B7DC3">
            <w:pPr>
              <w:keepNext/>
              <w:spacing w:after="60"/>
              <w:rPr>
                <w:sz w:val="18"/>
              </w:rPr>
            </w:pPr>
            <w:r>
              <w:rPr>
                <w:sz w:val="18"/>
              </w:rPr>
              <w:t>Mark LaPlante</w:t>
            </w:r>
          </w:p>
        </w:tc>
        <w:tc>
          <w:tcPr>
            <w:tcW w:w="2970" w:type="dxa"/>
          </w:tcPr>
          <w:p w:rsidR="00F26D87" w:rsidRPr="00C368EF" w:rsidRDefault="005B7DC3">
            <w:pPr>
              <w:keepNext/>
              <w:spacing w:after="60"/>
              <w:rPr>
                <w:sz w:val="18"/>
              </w:rPr>
            </w:pPr>
            <w:r>
              <w:rPr>
                <w:sz w:val="18"/>
              </w:rPr>
              <w:t>Product Manager</w:t>
            </w:r>
          </w:p>
        </w:tc>
        <w:tc>
          <w:tcPr>
            <w:tcW w:w="1980" w:type="dxa"/>
          </w:tcPr>
          <w:p w:rsidR="00F26D87" w:rsidRPr="00C368EF" w:rsidRDefault="005B7DC3">
            <w:pPr>
              <w:keepNext/>
              <w:spacing w:after="60"/>
              <w:rPr>
                <w:sz w:val="18"/>
              </w:rPr>
            </w:pPr>
            <w:r>
              <w:rPr>
                <w:sz w:val="18"/>
              </w:rPr>
              <w:t>918-664-1212</w:t>
            </w:r>
          </w:p>
        </w:tc>
      </w:tr>
      <w:tr w:rsidR="00F26D87" w:rsidRPr="00C368EF">
        <w:tc>
          <w:tcPr>
            <w:tcW w:w="3150" w:type="dxa"/>
          </w:tcPr>
          <w:p w:rsidR="00F26D87" w:rsidRPr="00C368EF" w:rsidRDefault="005B7DC3">
            <w:pPr>
              <w:keepNext/>
              <w:spacing w:after="60"/>
              <w:rPr>
                <w:sz w:val="18"/>
              </w:rPr>
            </w:pPr>
            <w:r>
              <w:rPr>
                <w:sz w:val="18"/>
              </w:rPr>
              <w:t>Alfredo Tan</w:t>
            </w:r>
          </w:p>
        </w:tc>
        <w:tc>
          <w:tcPr>
            <w:tcW w:w="2970" w:type="dxa"/>
          </w:tcPr>
          <w:p w:rsidR="00F26D87" w:rsidRPr="00C368EF" w:rsidRDefault="005B7DC3">
            <w:pPr>
              <w:keepNext/>
              <w:spacing w:after="60"/>
              <w:rPr>
                <w:sz w:val="18"/>
              </w:rPr>
            </w:pPr>
            <w:r>
              <w:rPr>
                <w:sz w:val="18"/>
              </w:rPr>
              <w:t>CS Department Chair</w:t>
            </w:r>
          </w:p>
        </w:tc>
        <w:tc>
          <w:tcPr>
            <w:tcW w:w="1980" w:type="dxa"/>
          </w:tcPr>
          <w:p w:rsidR="00F26D87" w:rsidRPr="00C368EF" w:rsidRDefault="005B7DC3">
            <w:pPr>
              <w:keepNext/>
              <w:spacing w:after="60"/>
              <w:rPr>
                <w:sz w:val="18"/>
              </w:rPr>
            </w:pPr>
            <w:r>
              <w:rPr>
                <w:sz w:val="18"/>
              </w:rPr>
              <w:t>2324</w:t>
            </w:r>
          </w:p>
        </w:tc>
      </w:tr>
      <w:tr w:rsidR="009C2577" w:rsidRPr="00C368EF">
        <w:tc>
          <w:tcPr>
            <w:tcW w:w="3150" w:type="dxa"/>
          </w:tcPr>
          <w:p w:rsidR="009C2577" w:rsidRDefault="009C2577">
            <w:pPr>
              <w:keepNext/>
              <w:spacing w:after="60"/>
              <w:rPr>
                <w:sz w:val="18"/>
              </w:rPr>
            </w:pPr>
            <w:r>
              <w:rPr>
                <w:sz w:val="18"/>
              </w:rPr>
              <w:t>Amitha Peddi</w:t>
            </w:r>
          </w:p>
        </w:tc>
        <w:tc>
          <w:tcPr>
            <w:tcW w:w="2970" w:type="dxa"/>
          </w:tcPr>
          <w:p w:rsidR="009C2577" w:rsidRDefault="009C2577">
            <w:pPr>
              <w:keepNext/>
              <w:spacing w:after="60"/>
              <w:rPr>
                <w:sz w:val="18"/>
              </w:rPr>
            </w:pPr>
            <w:r>
              <w:rPr>
                <w:sz w:val="18"/>
              </w:rPr>
              <w:t>SQA Engineer</w:t>
            </w:r>
          </w:p>
        </w:tc>
        <w:tc>
          <w:tcPr>
            <w:tcW w:w="1980" w:type="dxa"/>
          </w:tcPr>
          <w:p w:rsidR="009C2577" w:rsidRDefault="009C2577">
            <w:pPr>
              <w:keepNext/>
              <w:spacing w:after="60"/>
              <w:rPr>
                <w:sz w:val="18"/>
              </w:rPr>
            </w:pPr>
            <w:r>
              <w:rPr>
                <w:sz w:val="18"/>
              </w:rPr>
              <w:t>336-848-8346</w:t>
            </w:r>
            <w:bookmarkStart w:id="2" w:name="_GoBack"/>
            <w:bookmarkEnd w:id="2"/>
          </w:p>
        </w:tc>
      </w:tr>
    </w:tbl>
    <w:p w:rsidR="00F26D87" w:rsidRPr="00C368EF" w:rsidRDefault="00F26D87">
      <w:pPr>
        <w:pStyle w:val="Heading2notoc"/>
        <w:rPr>
          <w:rFonts w:ascii="Times New Roman" w:hAnsi="Times New Roman"/>
        </w:rPr>
      </w:pPr>
    </w:p>
    <w:p w:rsidR="001A02FA" w:rsidRDefault="001A02FA">
      <w:pPr>
        <w:pStyle w:val="Heading2notoc"/>
        <w:rPr>
          <w:rFonts w:ascii="Times New Roman" w:hAnsi="Times New Roman"/>
        </w:rPr>
      </w:pPr>
    </w:p>
    <w:p w:rsidR="00F26D87" w:rsidRPr="00C368EF" w:rsidRDefault="008D767C">
      <w:pPr>
        <w:pStyle w:val="Heading2notoc"/>
        <w:rPr>
          <w:rFonts w:ascii="Times New Roman" w:hAnsi="Times New Roman"/>
        </w:rPr>
      </w:pPr>
      <w:r w:rsidRPr="00C368EF">
        <w:rPr>
          <w:rFonts w:ascii="Times New Roman" w:hAnsi="Times New Roman"/>
        </w:rPr>
        <w:t>Document Sign Off</w:t>
      </w:r>
    </w:p>
    <w:p w:rsidR="00F26D87" w:rsidRPr="00C368EF" w:rsidRDefault="00F26D87">
      <w:pPr>
        <w:pStyle w:val="Body"/>
        <w:spacing w:before="0"/>
      </w:pPr>
    </w:p>
    <w:p w:rsidR="00F26D87" w:rsidRPr="00C368EF" w:rsidRDefault="00F26D87">
      <w:pPr>
        <w:pStyle w:val="Body"/>
        <w:spacing w:before="0"/>
      </w:pPr>
    </w:p>
    <w:p w:rsidR="00F26D87" w:rsidRPr="00C368EF" w:rsidRDefault="00F26D87"/>
    <w:p w:rsidR="00F26D87" w:rsidRPr="00C368EF" w:rsidRDefault="008D767C">
      <w:r w:rsidRPr="00C368EF">
        <w:lastRenderedPageBreak/>
        <w:t>_________________________________</w:t>
      </w:r>
      <w:r w:rsidRPr="00C368EF">
        <w:tab/>
      </w:r>
      <w:r w:rsidRPr="00C368EF">
        <w:tab/>
      </w:r>
      <w:r w:rsidRPr="00C368EF">
        <w:tab/>
        <w:t>________________________________</w:t>
      </w:r>
    </w:p>
    <w:p w:rsidR="00B24027" w:rsidRDefault="00B24027" w:rsidP="00B24027">
      <w:pPr>
        <w:pStyle w:val="Heading1notoc"/>
        <w:keepNext w:val="0"/>
        <w:spacing w:before="240" w:after="120"/>
        <w:ind w:left="0" w:right="202"/>
        <w:rPr>
          <w:rFonts w:ascii="Times New Roman" w:hAnsi="Times New Roman"/>
          <w:b w:val="0"/>
          <w:snapToGrid/>
          <w:color w:val="auto"/>
          <w:sz w:val="20"/>
        </w:rPr>
      </w:pPr>
      <w:r>
        <w:rPr>
          <w:rFonts w:ascii="Times New Roman" w:hAnsi="Times New Roman"/>
          <w:b w:val="0"/>
          <w:snapToGrid/>
          <w:color w:val="auto"/>
          <w:sz w:val="20"/>
        </w:rPr>
        <w:t xml:space="preserve">                                                       </w:t>
      </w:r>
    </w:p>
    <w:p w:rsidR="00F26D87" w:rsidRPr="00C368EF" w:rsidRDefault="00B24027" w:rsidP="001B20F3">
      <w:pPr>
        <w:pStyle w:val="Heading1notoc"/>
        <w:keepNext w:val="0"/>
        <w:spacing w:before="240" w:after="120"/>
        <w:ind w:left="0" w:right="0"/>
        <w:jc w:val="both"/>
        <w:rPr>
          <w:rFonts w:ascii="Times New Roman" w:hAnsi="Times New Roman"/>
        </w:rPr>
      </w:pPr>
      <w:r>
        <w:rPr>
          <w:rFonts w:ascii="Times New Roman" w:hAnsi="Times New Roman"/>
          <w:b w:val="0"/>
          <w:snapToGrid/>
          <w:color w:val="auto"/>
          <w:sz w:val="20"/>
        </w:rPr>
        <w:t xml:space="preserve">                                                                </w:t>
      </w:r>
      <w:r w:rsidR="008D767C" w:rsidRPr="00C368EF">
        <w:rPr>
          <w:rFonts w:ascii="Times New Roman" w:hAnsi="Times New Roman"/>
        </w:rPr>
        <w:t>Table of Contents</w:t>
      </w:r>
    </w:p>
    <w:p w:rsidR="00983080" w:rsidRPr="00C055F4" w:rsidRDefault="00983080" w:rsidP="00747E0D">
      <w:pPr>
        <w:pStyle w:val="Heading1notoc"/>
        <w:keepNext w:val="0"/>
        <w:spacing w:before="240" w:after="120"/>
        <w:ind w:left="202" w:right="202"/>
        <w:rPr>
          <w:rFonts w:ascii="Times New Roman" w:hAnsi="Times New Roman"/>
          <w:sz w:val="22"/>
          <w:szCs w:val="22"/>
        </w:rPr>
      </w:pPr>
    </w:p>
    <w:p w:rsidR="00747E0D" w:rsidRPr="00C055F4" w:rsidRDefault="009945EF">
      <w:pPr>
        <w:pStyle w:val="TOC1"/>
        <w:rPr>
          <w:rFonts w:asciiTheme="minorHAnsi" w:eastAsiaTheme="minorEastAsia" w:hAnsiTheme="minorHAnsi" w:cstheme="minorBidi"/>
          <w:noProof/>
          <w:sz w:val="22"/>
          <w:szCs w:val="22"/>
        </w:rPr>
      </w:pPr>
      <w:r w:rsidRPr="00C055F4">
        <w:rPr>
          <w:sz w:val="22"/>
          <w:szCs w:val="22"/>
        </w:rPr>
        <w:fldChar w:fldCharType="begin"/>
      </w:r>
      <w:r w:rsidR="008D767C" w:rsidRPr="00C055F4">
        <w:rPr>
          <w:sz w:val="22"/>
          <w:szCs w:val="22"/>
        </w:rPr>
        <w:instrText xml:space="preserve"> TOC \o "1-3" </w:instrText>
      </w:r>
      <w:r w:rsidRPr="00C055F4">
        <w:rPr>
          <w:sz w:val="22"/>
          <w:szCs w:val="22"/>
        </w:rPr>
        <w:fldChar w:fldCharType="separate"/>
      </w:r>
      <w:r w:rsidR="00747E0D" w:rsidRPr="00C055F4">
        <w:rPr>
          <w:noProof/>
          <w:sz w:val="22"/>
          <w:szCs w:val="22"/>
        </w:rPr>
        <w:t>1</w:t>
      </w:r>
      <w:r w:rsidR="00747E0D" w:rsidRPr="00C055F4">
        <w:rPr>
          <w:rFonts w:asciiTheme="minorHAnsi" w:eastAsiaTheme="minorEastAsia" w:hAnsiTheme="minorHAnsi" w:cstheme="minorBidi"/>
          <w:noProof/>
          <w:sz w:val="22"/>
          <w:szCs w:val="22"/>
        </w:rPr>
        <w:tab/>
      </w:r>
      <w:r w:rsidR="00747E0D" w:rsidRPr="00C055F4">
        <w:rPr>
          <w:noProof/>
          <w:sz w:val="22"/>
          <w:szCs w:val="22"/>
        </w:rPr>
        <w:t>Introduction</w:t>
      </w:r>
      <w:r w:rsidR="00747E0D" w:rsidRPr="00C055F4">
        <w:rPr>
          <w:noProof/>
          <w:sz w:val="22"/>
          <w:szCs w:val="22"/>
        </w:rPr>
        <w:tab/>
      </w:r>
      <w:r w:rsidR="00747E0D" w:rsidRPr="00C055F4">
        <w:rPr>
          <w:noProof/>
          <w:sz w:val="22"/>
          <w:szCs w:val="22"/>
        </w:rPr>
        <w:fldChar w:fldCharType="begin"/>
      </w:r>
      <w:r w:rsidR="00747E0D" w:rsidRPr="00C055F4">
        <w:rPr>
          <w:noProof/>
          <w:sz w:val="22"/>
          <w:szCs w:val="22"/>
        </w:rPr>
        <w:instrText xml:space="preserve"> PAGEREF _Toc416438317 \h </w:instrText>
      </w:r>
      <w:r w:rsidR="00747E0D" w:rsidRPr="00C055F4">
        <w:rPr>
          <w:noProof/>
          <w:sz w:val="22"/>
          <w:szCs w:val="22"/>
        </w:rPr>
      </w:r>
      <w:r w:rsidR="00747E0D" w:rsidRPr="00C055F4">
        <w:rPr>
          <w:noProof/>
          <w:sz w:val="22"/>
          <w:szCs w:val="22"/>
        </w:rPr>
        <w:fldChar w:fldCharType="separate"/>
      </w:r>
      <w:r w:rsidR="00747E0D" w:rsidRPr="00C055F4">
        <w:rPr>
          <w:noProof/>
          <w:sz w:val="22"/>
          <w:szCs w:val="22"/>
        </w:rPr>
        <w:t>5</w:t>
      </w:r>
      <w:r w:rsidR="00747E0D"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1.1</w:t>
      </w:r>
      <w:r w:rsidRPr="00C055F4">
        <w:rPr>
          <w:rFonts w:asciiTheme="minorHAnsi" w:eastAsiaTheme="minorEastAsia" w:hAnsiTheme="minorHAnsi" w:cstheme="minorBidi"/>
          <w:noProof/>
          <w:sz w:val="22"/>
          <w:szCs w:val="22"/>
        </w:rPr>
        <w:tab/>
      </w:r>
      <w:r w:rsidRPr="00C055F4">
        <w:rPr>
          <w:noProof/>
          <w:sz w:val="22"/>
          <w:szCs w:val="22"/>
        </w:rPr>
        <w:t>Purpose of the System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_Toc416438318 \h </w:instrText>
      </w:r>
      <w:r w:rsidRPr="00C055F4">
        <w:rPr>
          <w:noProof/>
          <w:sz w:val="22"/>
          <w:szCs w:val="22"/>
        </w:rPr>
      </w:r>
      <w:r w:rsidRPr="00C055F4">
        <w:rPr>
          <w:noProof/>
          <w:sz w:val="22"/>
          <w:szCs w:val="22"/>
        </w:rPr>
        <w:fldChar w:fldCharType="separate"/>
      </w:r>
      <w:r w:rsidRPr="00C055F4">
        <w:rPr>
          <w:noProof/>
          <w:sz w:val="22"/>
          <w:szCs w:val="22"/>
        </w:rPr>
        <w:t>5</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1.2</w:t>
      </w:r>
      <w:r w:rsidRPr="00C055F4">
        <w:rPr>
          <w:rFonts w:asciiTheme="minorHAnsi" w:eastAsiaTheme="minorEastAsia" w:hAnsiTheme="minorHAnsi" w:cstheme="minorBidi"/>
          <w:noProof/>
          <w:sz w:val="22"/>
          <w:szCs w:val="22"/>
        </w:rPr>
        <w:tab/>
      </w:r>
      <w:r w:rsidRPr="00C055F4">
        <w:rPr>
          <w:noProof/>
          <w:sz w:val="22"/>
          <w:szCs w:val="22"/>
        </w:rPr>
        <w:t>Scope of the System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_Toc416438319 \h </w:instrText>
      </w:r>
      <w:r w:rsidRPr="00C055F4">
        <w:rPr>
          <w:noProof/>
          <w:sz w:val="22"/>
          <w:szCs w:val="22"/>
        </w:rPr>
      </w:r>
      <w:r w:rsidRPr="00C055F4">
        <w:rPr>
          <w:noProof/>
          <w:sz w:val="22"/>
          <w:szCs w:val="22"/>
        </w:rPr>
        <w:fldChar w:fldCharType="separate"/>
      </w:r>
      <w:r w:rsidRPr="00C055F4">
        <w:rPr>
          <w:noProof/>
          <w:sz w:val="22"/>
          <w:szCs w:val="22"/>
        </w:rPr>
        <w:t>6</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1.2.1</w:t>
      </w:r>
      <w:r w:rsidRPr="00C055F4">
        <w:rPr>
          <w:rFonts w:asciiTheme="minorHAnsi" w:eastAsiaTheme="minorEastAsia" w:hAnsiTheme="minorHAnsi" w:cstheme="minorBidi"/>
          <w:noProof/>
          <w:sz w:val="22"/>
          <w:szCs w:val="22"/>
        </w:rPr>
        <w:tab/>
      </w:r>
      <w:r w:rsidRPr="00C055F4">
        <w:rPr>
          <w:noProof/>
          <w:sz w:val="22"/>
          <w:szCs w:val="22"/>
        </w:rPr>
        <w:t>Actors</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_Toc416438320 \h </w:instrText>
      </w:r>
      <w:r w:rsidRPr="00C055F4">
        <w:rPr>
          <w:noProof/>
          <w:sz w:val="22"/>
          <w:szCs w:val="22"/>
        </w:rPr>
      </w:r>
      <w:r w:rsidRPr="00C055F4">
        <w:rPr>
          <w:noProof/>
          <w:sz w:val="22"/>
          <w:szCs w:val="22"/>
        </w:rPr>
        <w:fldChar w:fldCharType="separate"/>
      </w:r>
      <w:r w:rsidRPr="00C055F4">
        <w:rPr>
          <w:noProof/>
          <w:sz w:val="22"/>
          <w:szCs w:val="22"/>
        </w:rPr>
        <w:t>6</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1.2.2</w:t>
      </w:r>
      <w:r w:rsidRPr="00C055F4">
        <w:rPr>
          <w:rFonts w:asciiTheme="minorHAnsi" w:eastAsiaTheme="minorEastAsia" w:hAnsiTheme="minorHAnsi" w:cstheme="minorBidi"/>
          <w:noProof/>
          <w:sz w:val="22"/>
          <w:szCs w:val="22"/>
        </w:rPr>
        <w:tab/>
      </w:r>
      <w:r w:rsidRPr="00C055F4">
        <w:rPr>
          <w:noProof/>
          <w:sz w:val="22"/>
          <w:szCs w:val="22"/>
        </w:rPr>
        <w:t>Subsystems</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_Toc416438321 \h </w:instrText>
      </w:r>
      <w:r w:rsidRPr="00C055F4">
        <w:rPr>
          <w:noProof/>
          <w:sz w:val="22"/>
          <w:szCs w:val="22"/>
        </w:rPr>
      </w:r>
      <w:r w:rsidRPr="00C055F4">
        <w:rPr>
          <w:noProof/>
          <w:sz w:val="22"/>
          <w:szCs w:val="22"/>
        </w:rPr>
        <w:fldChar w:fldCharType="separate"/>
      </w:r>
      <w:r w:rsidRPr="00C055F4">
        <w:rPr>
          <w:noProof/>
          <w:sz w:val="22"/>
          <w:szCs w:val="22"/>
        </w:rPr>
        <w:t>6</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1.2.3</w:t>
      </w:r>
      <w:r w:rsidRPr="00C055F4">
        <w:rPr>
          <w:rFonts w:asciiTheme="minorHAnsi" w:eastAsiaTheme="minorEastAsia" w:hAnsiTheme="minorHAnsi" w:cstheme="minorBidi"/>
          <w:noProof/>
          <w:sz w:val="22"/>
          <w:szCs w:val="22"/>
        </w:rPr>
        <w:tab/>
      </w:r>
      <w:r w:rsidRPr="00C055F4">
        <w:rPr>
          <w:noProof/>
          <w:sz w:val="22"/>
          <w:szCs w:val="22"/>
        </w:rPr>
        <w:t>Context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_Toc416438322 \h </w:instrText>
      </w:r>
      <w:r w:rsidRPr="00C055F4">
        <w:rPr>
          <w:noProof/>
          <w:sz w:val="22"/>
          <w:szCs w:val="22"/>
        </w:rPr>
      </w:r>
      <w:r w:rsidRPr="00C055F4">
        <w:rPr>
          <w:noProof/>
          <w:sz w:val="22"/>
          <w:szCs w:val="22"/>
        </w:rPr>
        <w:fldChar w:fldCharType="separate"/>
      </w:r>
      <w:r w:rsidRPr="00C055F4">
        <w:rPr>
          <w:noProof/>
          <w:sz w:val="22"/>
          <w:szCs w:val="22"/>
        </w:rPr>
        <w:t>7</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1.3</w:t>
      </w:r>
      <w:r w:rsidRPr="00C055F4">
        <w:rPr>
          <w:rFonts w:asciiTheme="minorHAnsi" w:eastAsiaTheme="minorEastAsia" w:hAnsiTheme="minorHAnsi" w:cstheme="minorBidi"/>
          <w:noProof/>
          <w:sz w:val="22"/>
          <w:szCs w:val="22"/>
        </w:rPr>
        <w:tab/>
      </w:r>
      <w:r w:rsidRPr="00C055F4">
        <w:rPr>
          <w:noProof/>
          <w:sz w:val="22"/>
          <w:szCs w:val="22"/>
        </w:rPr>
        <w:t>Objectives and Success Criteria of the Project</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_Toc416438323 \h </w:instrText>
      </w:r>
      <w:r w:rsidRPr="00C055F4">
        <w:rPr>
          <w:noProof/>
          <w:sz w:val="22"/>
          <w:szCs w:val="22"/>
        </w:rPr>
      </w:r>
      <w:r w:rsidRPr="00C055F4">
        <w:rPr>
          <w:noProof/>
          <w:sz w:val="22"/>
          <w:szCs w:val="22"/>
        </w:rPr>
        <w:fldChar w:fldCharType="separate"/>
      </w:r>
      <w:r w:rsidRPr="00C055F4">
        <w:rPr>
          <w:noProof/>
          <w:sz w:val="22"/>
          <w:szCs w:val="22"/>
        </w:rPr>
        <w:t>8</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1.4</w:t>
      </w:r>
      <w:r w:rsidRPr="00C055F4">
        <w:rPr>
          <w:rFonts w:asciiTheme="minorHAnsi" w:eastAsiaTheme="minorEastAsia" w:hAnsiTheme="minorHAnsi" w:cstheme="minorBidi"/>
          <w:noProof/>
          <w:sz w:val="22"/>
          <w:szCs w:val="22"/>
        </w:rPr>
        <w:tab/>
      </w:r>
      <w:r w:rsidRPr="00C055F4">
        <w:rPr>
          <w:noProof/>
          <w:sz w:val="22"/>
          <w:szCs w:val="22"/>
        </w:rPr>
        <w:t>Definitions, Acronyms and Abbreviations</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_Toc416438324 \h </w:instrText>
      </w:r>
      <w:r w:rsidRPr="00C055F4">
        <w:rPr>
          <w:noProof/>
          <w:sz w:val="22"/>
          <w:szCs w:val="22"/>
        </w:rPr>
      </w:r>
      <w:r w:rsidRPr="00C055F4">
        <w:rPr>
          <w:noProof/>
          <w:sz w:val="22"/>
          <w:szCs w:val="22"/>
        </w:rPr>
        <w:fldChar w:fldCharType="separate"/>
      </w:r>
      <w:r w:rsidRPr="00C055F4">
        <w:rPr>
          <w:noProof/>
          <w:sz w:val="22"/>
          <w:szCs w:val="22"/>
        </w:rPr>
        <w:t>8</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1.5</w:t>
      </w:r>
      <w:r w:rsidRPr="00C055F4">
        <w:rPr>
          <w:rFonts w:asciiTheme="minorHAnsi" w:eastAsiaTheme="minorEastAsia" w:hAnsiTheme="minorHAnsi" w:cstheme="minorBidi"/>
          <w:noProof/>
          <w:sz w:val="22"/>
          <w:szCs w:val="22"/>
        </w:rPr>
        <w:tab/>
      </w:r>
      <w:r w:rsidRPr="00C055F4">
        <w:rPr>
          <w:noProof/>
          <w:sz w:val="22"/>
          <w:szCs w:val="22"/>
        </w:rPr>
        <w:t>References</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_Toc416438325 \h </w:instrText>
      </w:r>
      <w:r w:rsidRPr="00C055F4">
        <w:rPr>
          <w:noProof/>
          <w:sz w:val="22"/>
          <w:szCs w:val="22"/>
        </w:rPr>
      </w:r>
      <w:r w:rsidRPr="00C055F4">
        <w:rPr>
          <w:noProof/>
          <w:sz w:val="22"/>
          <w:szCs w:val="22"/>
        </w:rPr>
        <w:fldChar w:fldCharType="separate"/>
      </w:r>
      <w:r w:rsidRPr="00C055F4">
        <w:rPr>
          <w:noProof/>
          <w:sz w:val="22"/>
          <w:szCs w:val="22"/>
        </w:rPr>
        <w:t>8</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1.6</w:t>
      </w:r>
      <w:r w:rsidRPr="00C055F4">
        <w:rPr>
          <w:rFonts w:asciiTheme="minorHAnsi" w:eastAsiaTheme="minorEastAsia" w:hAnsiTheme="minorHAnsi" w:cstheme="minorBidi"/>
          <w:noProof/>
          <w:sz w:val="22"/>
          <w:szCs w:val="22"/>
        </w:rPr>
        <w:tab/>
      </w:r>
      <w:r w:rsidRPr="00C055F4">
        <w:rPr>
          <w:noProof/>
          <w:sz w:val="22"/>
          <w:szCs w:val="22"/>
        </w:rPr>
        <w:t>Overview</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_Toc416438326 \h </w:instrText>
      </w:r>
      <w:r w:rsidRPr="00C055F4">
        <w:rPr>
          <w:noProof/>
          <w:sz w:val="22"/>
          <w:szCs w:val="22"/>
        </w:rPr>
      </w:r>
      <w:r w:rsidRPr="00C055F4">
        <w:rPr>
          <w:noProof/>
          <w:sz w:val="22"/>
          <w:szCs w:val="22"/>
        </w:rPr>
        <w:fldChar w:fldCharType="separate"/>
      </w:r>
      <w:r w:rsidRPr="00C055F4">
        <w:rPr>
          <w:noProof/>
          <w:sz w:val="22"/>
          <w:szCs w:val="22"/>
        </w:rPr>
        <w:t>8</w:t>
      </w:r>
      <w:r w:rsidRPr="00C055F4">
        <w:rPr>
          <w:noProof/>
          <w:sz w:val="22"/>
          <w:szCs w:val="22"/>
        </w:rPr>
        <w:fldChar w:fldCharType="end"/>
      </w:r>
    </w:p>
    <w:p w:rsidR="00747E0D" w:rsidRPr="00C055F4" w:rsidRDefault="00747E0D">
      <w:pPr>
        <w:pStyle w:val="TOC1"/>
        <w:rPr>
          <w:rFonts w:asciiTheme="minorHAnsi" w:eastAsiaTheme="minorEastAsia" w:hAnsiTheme="minorHAnsi" w:cstheme="minorBidi"/>
          <w:noProof/>
          <w:sz w:val="22"/>
          <w:szCs w:val="22"/>
        </w:rPr>
      </w:pPr>
      <w:r w:rsidRPr="00C055F4">
        <w:rPr>
          <w:noProof/>
          <w:sz w:val="22"/>
          <w:szCs w:val="22"/>
        </w:rPr>
        <w:t>2</w:t>
      </w:r>
      <w:r w:rsidRPr="00C055F4">
        <w:rPr>
          <w:rFonts w:asciiTheme="minorHAnsi" w:eastAsiaTheme="minorEastAsia" w:hAnsiTheme="minorHAnsi" w:cstheme="minorBidi"/>
          <w:noProof/>
          <w:sz w:val="22"/>
          <w:szCs w:val="22"/>
        </w:rPr>
        <w:tab/>
      </w:r>
      <w:r w:rsidRPr="00C055F4">
        <w:rPr>
          <w:noProof/>
          <w:sz w:val="22"/>
          <w:szCs w:val="22"/>
        </w:rPr>
        <w:t>Current System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_Toc416438327 \h </w:instrText>
      </w:r>
      <w:r w:rsidRPr="00C055F4">
        <w:rPr>
          <w:noProof/>
          <w:sz w:val="22"/>
          <w:szCs w:val="22"/>
        </w:rPr>
      </w:r>
      <w:r w:rsidRPr="00C055F4">
        <w:rPr>
          <w:noProof/>
          <w:sz w:val="22"/>
          <w:szCs w:val="22"/>
        </w:rPr>
        <w:fldChar w:fldCharType="separate"/>
      </w:r>
      <w:r w:rsidRPr="00C055F4">
        <w:rPr>
          <w:noProof/>
          <w:sz w:val="22"/>
          <w:szCs w:val="22"/>
        </w:rPr>
        <w:t>9</w:t>
      </w:r>
      <w:r w:rsidRPr="00C055F4">
        <w:rPr>
          <w:noProof/>
          <w:sz w:val="22"/>
          <w:szCs w:val="22"/>
        </w:rPr>
        <w:fldChar w:fldCharType="end"/>
      </w:r>
    </w:p>
    <w:p w:rsidR="00747E0D" w:rsidRPr="00C055F4" w:rsidRDefault="00747E0D">
      <w:pPr>
        <w:pStyle w:val="TOC1"/>
        <w:rPr>
          <w:rFonts w:asciiTheme="minorHAnsi" w:eastAsiaTheme="minorEastAsia" w:hAnsiTheme="minorHAnsi" w:cstheme="minorBidi"/>
          <w:noProof/>
          <w:sz w:val="22"/>
          <w:szCs w:val="22"/>
        </w:rPr>
      </w:pPr>
      <w:r w:rsidRPr="00C055F4">
        <w:rPr>
          <w:noProof/>
          <w:sz w:val="22"/>
          <w:szCs w:val="22"/>
        </w:rPr>
        <w:t>3</w:t>
      </w:r>
      <w:r w:rsidRPr="00C055F4">
        <w:rPr>
          <w:rFonts w:asciiTheme="minorHAnsi" w:eastAsiaTheme="minorEastAsia" w:hAnsiTheme="minorHAnsi" w:cstheme="minorBidi"/>
          <w:noProof/>
          <w:sz w:val="22"/>
          <w:szCs w:val="22"/>
        </w:rPr>
        <w:tab/>
      </w:r>
      <w:r w:rsidRPr="00C055F4">
        <w:rPr>
          <w:noProof/>
          <w:sz w:val="22"/>
          <w:szCs w:val="22"/>
        </w:rPr>
        <w:t>Proposed System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_Toc416438328 \h </w:instrText>
      </w:r>
      <w:r w:rsidRPr="00C055F4">
        <w:rPr>
          <w:noProof/>
          <w:sz w:val="22"/>
          <w:szCs w:val="22"/>
        </w:rPr>
      </w:r>
      <w:r w:rsidRPr="00C055F4">
        <w:rPr>
          <w:noProof/>
          <w:sz w:val="22"/>
          <w:szCs w:val="22"/>
        </w:rPr>
        <w:fldChar w:fldCharType="separate"/>
      </w:r>
      <w:r w:rsidRPr="00C055F4">
        <w:rPr>
          <w:noProof/>
          <w:sz w:val="22"/>
          <w:szCs w:val="22"/>
        </w:rPr>
        <w:t>10</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3.1</w:t>
      </w:r>
      <w:r w:rsidRPr="00C055F4">
        <w:rPr>
          <w:rFonts w:asciiTheme="minorHAnsi" w:eastAsiaTheme="minorEastAsia" w:hAnsiTheme="minorHAnsi" w:cstheme="minorBidi"/>
          <w:noProof/>
          <w:sz w:val="22"/>
          <w:szCs w:val="22"/>
        </w:rPr>
        <w:tab/>
      </w:r>
      <w:r w:rsidRPr="00C055F4">
        <w:rPr>
          <w:noProof/>
          <w:sz w:val="22"/>
          <w:szCs w:val="22"/>
        </w:rPr>
        <w:t>Overview</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_Toc416438329 \h </w:instrText>
      </w:r>
      <w:r w:rsidRPr="00C055F4">
        <w:rPr>
          <w:noProof/>
          <w:sz w:val="22"/>
          <w:szCs w:val="22"/>
        </w:rPr>
      </w:r>
      <w:r w:rsidRPr="00C055F4">
        <w:rPr>
          <w:noProof/>
          <w:sz w:val="22"/>
          <w:szCs w:val="22"/>
        </w:rPr>
        <w:fldChar w:fldCharType="separate"/>
      </w:r>
      <w:r w:rsidRPr="00C055F4">
        <w:rPr>
          <w:noProof/>
          <w:sz w:val="22"/>
          <w:szCs w:val="22"/>
        </w:rPr>
        <w:t>10</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3.2</w:t>
      </w:r>
      <w:r w:rsidRPr="00C055F4">
        <w:rPr>
          <w:rFonts w:asciiTheme="minorHAnsi" w:eastAsiaTheme="minorEastAsia" w:hAnsiTheme="minorHAnsi" w:cstheme="minorBidi"/>
          <w:noProof/>
          <w:sz w:val="22"/>
          <w:szCs w:val="22"/>
        </w:rPr>
        <w:tab/>
      </w:r>
      <w:r w:rsidRPr="00C055F4">
        <w:rPr>
          <w:noProof/>
          <w:sz w:val="22"/>
          <w:szCs w:val="22"/>
        </w:rPr>
        <w:t>Functional Requirements</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_Toc416438330 \h </w:instrText>
      </w:r>
      <w:r w:rsidRPr="00C055F4">
        <w:rPr>
          <w:noProof/>
          <w:sz w:val="22"/>
          <w:szCs w:val="22"/>
        </w:rPr>
      </w:r>
      <w:r w:rsidRPr="00C055F4">
        <w:rPr>
          <w:noProof/>
          <w:sz w:val="22"/>
          <w:szCs w:val="22"/>
        </w:rPr>
        <w:fldChar w:fldCharType="separate"/>
      </w:r>
      <w:r w:rsidRPr="00C055F4">
        <w:rPr>
          <w:noProof/>
          <w:sz w:val="22"/>
          <w:szCs w:val="22"/>
        </w:rPr>
        <w:t>10</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3.3</w:t>
      </w:r>
      <w:r w:rsidRPr="00C055F4">
        <w:rPr>
          <w:rFonts w:asciiTheme="minorHAnsi" w:eastAsiaTheme="minorEastAsia" w:hAnsiTheme="minorHAnsi" w:cstheme="minorBidi"/>
          <w:noProof/>
          <w:sz w:val="22"/>
          <w:szCs w:val="22"/>
        </w:rPr>
        <w:tab/>
      </w:r>
      <w:r w:rsidRPr="00C055F4">
        <w:rPr>
          <w:noProof/>
          <w:sz w:val="22"/>
          <w:szCs w:val="22"/>
        </w:rPr>
        <w:t>Nonfunctional Requirements</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_Toc416438331 \h </w:instrText>
      </w:r>
      <w:r w:rsidRPr="00C055F4">
        <w:rPr>
          <w:noProof/>
          <w:sz w:val="22"/>
          <w:szCs w:val="22"/>
        </w:rPr>
      </w:r>
      <w:r w:rsidRPr="00C055F4">
        <w:rPr>
          <w:noProof/>
          <w:sz w:val="22"/>
          <w:szCs w:val="22"/>
        </w:rPr>
        <w:fldChar w:fldCharType="separate"/>
      </w:r>
      <w:r w:rsidRPr="00C055F4">
        <w:rPr>
          <w:noProof/>
          <w:sz w:val="22"/>
          <w:szCs w:val="22"/>
        </w:rPr>
        <w:t>10</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3.3.1</w:t>
      </w:r>
      <w:r w:rsidRPr="00C055F4">
        <w:rPr>
          <w:rFonts w:asciiTheme="minorHAnsi" w:eastAsiaTheme="minorEastAsia" w:hAnsiTheme="minorHAnsi" w:cstheme="minorBidi"/>
          <w:noProof/>
          <w:sz w:val="22"/>
          <w:szCs w:val="22"/>
        </w:rPr>
        <w:tab/>
      </w:r>
      <w:r w:rsidRPr="00C055F4">
        <w:rPr>
          <w:noProof/>
          <w:sz w:val="22"/>
          <w:szCs w:val="22"/>
        </w:rPr>
        <w:t>Security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_Toc416438332 \h </w:instrText>
      </w:r>
      <w:r w:rsidRPr="00C055F4">
        <w:rPr>
          <w:noProof/>
          <w:sz w:val="22"/>
          <w:szCs w:val="22"/>
        </w:rPr>
      </w:r>
      <w:r w:rsidRPr="00C055F4">
        <w:rPr>
          <w:noProof/>
          <w:sz w:val="22"/>
          <w:szCs w:val="22"/>
        </w:rPr>
        <w:fldChar w:fldCharType="separate"/>
      </w:r>
      <w:r w:rsidRPr="00C055F4">
        <w:rPr>
          <w:noProof/>
          <w:sz w:val="22"/>
          <w:szCs w:val="22"/>
        </w:rPr>
        <w:t>10</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3.4</w:t>
      </w:r>
      <w:r w:rsidRPr="00C055F4">
        <w:rPr>
          <w:rFonts w:asciiTheme="minorHAnsi" w:eastAsiaTheme="minorEastAsia" w:hAnsiTheme="minorHAnsi" w:cstheme="minorBidi"/>
          <w:noProof/>
          <w:sz w:val="22"/>
          <w:szCs w:val="22"/>
        </w:rPr>
        <w:tab/>
      </w:r>
      <w:r w:rsidRPr="00C055F4">
        <w:rPr>
          <w:noProof/>
          <w:sz w:val="22"/>
          <w:szCs w:val="22"/>
        </w:rPr>
        <w:t>Use Cases</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_Toc416438333 \h </w:instrText>
      </w:r>
      <w:r w:rsidRPr="00C055F4">
        <w:rPr>
          <w:noProof/>
          <w:sz w:val="22"/>
          <w:szCs w:val="22"/>
        </w:rPr>
      </w:r>
      <w:r w:rsidRPr="00C055F4">
        <w:rPr>
          <w:noProof/>
          <w:sz w:val="22"/>
          <w:szCs w:val="22"/>
        </w:rPr>
        <w:fldChar w:fldCharType="separate"/>
      </w:r>
      <w:r w:rsidRPr="00C055F4">
        <w:rPr>
          <w:noProof/>
          <w:sz w:val="22"/>
          <w:szCs w:val="22"/>
        </w:rPr>
        <w:t>11</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3.4.1</w:t>
      </w:r>
      <w:r w:rsidRPr="00C055F4">
        <w:rPr>
          <w:rFonts w:asciiTheme="minorHAnsi" w:eastAsiaTheme="minorEastAsia" w:hAnsiTheme="minorHAnsi" w:cstheme="minorBidi"/>
          <w:noProof/>
          <w:sz w:val="22"/>
          <w:szCs w:val="22"/>
        </w:rPr>
        <w:tab/>
      </w:r>
      <w:r w:rsidRPr="00C055F4">
        <w:rPr>
          <w:noProof/>
          <w:sz w:val="22"/>
          <w:szCs w:val="22"/>
        </w:rPr>
        <w:t>System Administrator configures Data Storage</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_Toc416438334 \h </w:instrText>
      </w:r>
      <w:r w:rsidRPr="00C055F4">
        <w:rPr>
          <w:noProof/>
          <w:sz w:val="22"/>
          <w:szCs w:val="22"/>
        </w:rPr>
      </w:r>
      <w:r w:rsidRPr="00C055F4">
        <w:rPr>
          <w:noProof/>
          <w:sz w:val="22"/>
          <w:szCs w:val="22"/>
        </w:rPr>
        <w:fldChar w:fldCharType="separate"/>
      </w:r>
      <w:r w:rsidRPr="00C055F4">
        <w:rPr>
          <w:noProof/>
          <w:sz w:val="22"/>
          <w:szCs w:val="22"/>
        </w:rPr>
        <w:t>11</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3.4.2</w:t>
      </w:r>
      <w:r w:rsidRPr="00C055F4">
        <w:rPr>
          <w:rFonts w:asciiTheme="minorHAnsi" w:eastAsiaTheme="minorEastAsia" w:hAnsiTheme="minorHAnsi" w:cstheme="minorBidi"/>
          <w:noProof/>
          <w:sz w:val="22"/>
          <w:szCs w:val="22"/>
        </w:rPr>
        <w:tab/>
      </w:r>
      <w:r w:rsidRPr="00C055F4">
        <w:rPr>
          <w:noProof/>
          <w:sz w:val="22"/>
          <w:szCs w:val="22"/>
        </w:rPr>
        <w:t>Data Gathering requests data to be gathered from Flowcell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_Toc416438335 \h </w:instrText>
      </w:r>
      <w:r w:rsidRPr="00C055F4">
        <w:rPr>
          <w:noProof/>
          <w:sz w:val="22"/>
          <w:szCs w:val="22"/>
        </w:rPr>
      </w:r>
      <w:r w:rsidRPr="00C055F4">
        <w:rPr>
          <w:noProof/>
          <w:sz w:val="22"/>
          <w:szCs w:val="22"/>
        </w:rPr>
        <w:fldChar w:fldCharType="separate"/>
      </w:r>
      <w:r w:rsidRPr="00C055F4">
        <w:rPr>
          <w:noProof/>
          <w:sz w:val="22"/>
          <w:szCs w:val="22"/>
        </w:rPr>
        <w:t>12</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3.4.3</w:t>
      </w:r>
      <w:r w:rsidRPr="00C055F4">
        <w:rPr>
          <w:rFonts w:asciiTheme="minorHAnsi" w:eastAsiaTheme="minorEastAsia" w:hAnsiTheme="minorHAnsi" w:cstheme="minorBidi"/>
          <w:noProof/>
          <w:sz w:val="22"/>
          <w:szCs w:val="22"/>
        </w:rPr>
        <w:tab/>
      </w:r>
      <w:r w:rsidRPr="00C055F4">
        <w:rPr>
          <w:noProof/>
          <w:sz w:val="22"/>
          <w:szCs w:val="22"/>
        </w:rPr>
        <w:t>Data Analysis requests data from the Data Storage</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_Toc416438336 \h </w:instrText>
      </w:r>
      <w:r w:rsidRPr="00C055F4">
        <w:rPr>
          <w:noProof/>
          <w:sz w:val="22"/>
          <w:szCs w:val="22"/>
        </w:rPr>
      </w:r>
      <w:r w:rsidRPr="00C055F4">
        <w:rPr>
          <w:noProof/>
          <w:sz w:val="22"/>
          <w:szCs w:val="22"/>
        </w:rPr>
        <w:fldChar w:fldCharType="separate"/>
      </w:r>
      <w:r w:rsidRPr="00C055F4">
        <w:rPr>
          <w:noProof/>
          <w:sz w:val="22"/>
          <w:szCs w:val="22"/>
        </w:rPr>
        <w:t>13</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3.4.4</w:t>
      </w:r>
      <w:r w:rsidRPr="00C055F4">
        <w:rPr>
          <w:rFonts w:asciiTheme="minorHAnsi" w:eastAsiaTheme="minorEastAsia" w:hAnsiTheme="minorHAnsi" w:cstheme="minorBidi"/>
          <w:noProof/>
          <w:sz w:val="22"/>
          <w:szCs w:val="22"/>
        </w:rPr>
        <w:tab/>
      </w:r>
      <w:r w:rsidRPr="00C055F4">
        <w:rPr>
          <w:noProof/>
          <w:sz w:val="22"/>
          <w:szCs w:val="22"/>
        </w:rPr>
        <w:t>Use Case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_Toc416438337 \h </w:instrText>
      </w:r>
      <w:r w:rsidRPr="00C055F4">
        <w:rPr>
          <w:noProof/>
          <w:sz w:val="22"/>
          <w:szCs w:val="22"/>
        </w:rPr>
      </w:r>
      <w:r w:rsidRPr="00C055F4">
        <w:rPr>
          <w:noProof/>
          <w:sz w:val="22"/>
          <w:szCs w:val="22"/>
        </w:rPr>
        <w:fldChar w:fldCharType="separate"/>
      </w:r>
      <w:r w:rsidRPr="00C055F4">
        <w:rPr>
          <w:noProof/>
          <w:sz w:val="22"/>
          <w:szCs w:val="22"/>
        </w:rPr>
        <w:t>14</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3.5</w:t>
      </w:r>
      <w:r w:rsidRPr="00C055F4">
        <w:rPr>
          <w:rFonts w:asciiTheme="minorHAnsi" w:eastAsiaTheme="minorEastAsia" w:hAnsiTheme="minorHAnsi" w:cstheme="minorBidi"/>
          <w:noProof/>
          <w:sz w:val="22"/>
          <w:szCs w:val="22"/>
        </w:rPr>
        <w:tab/>
      </w:r>
      <w:r w:rsidRPr="00C055F4">
        <w:rPr>
          <w:noProof/>
          <w:sz w:val="22"/>
          <w:szCs w:val="22"/>
        </w:rPr>
        <w:t>Object Model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_Toc416438338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3.5.1</w:t>
      </w:r>
      <w:r w:rsidRPr="00C055F4">
        <w:rPr>
          <w:rFonts w:asciiTheme="minorHAnsi" w:eastAsiaTheme="minorEastAsia" w:hAnsiTheme="minorHAnsi" w:cstheme="minorBidi"/>
          <w:noProof/>
          <w:sz w:val="22"/>
          <w:szCs w:val="22"/>
        </w:rPr>
        <w:tab/>
      </w:r>
      <w:r w:rsidRPr="00C055F4">
        <w:rPr>
          <w:noProof/>
          <w:sz w:val="22"/>
          <w:szCs w:val="22"/>
        </w:rPr>
        <w:t>DGSDSSInterface (Boundary)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_Toc416438339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3.5.2</w:t>
      </w:r>
      <w:r w:rsidRPr="00C055F4">
        <w:rPr>
          <w:rFonts w:asciiTheme="minorHAnsi" w:eastAsiaTheme="minorEastAsia" w:hAnsiTheme="minorHAnsi" w:cstheme="minorBidi"/>
          <w:noProof/>
          <w:sz w:val="22"/>
          <w:szCs w:val="22"/>
        </w:rPr>
        <w:tab/>
      </w:r>
      <w:r w:rsidRPr="00C055F4">
        <w:rPr>
          <w:noProof/>
          <w:sz w:val="22"/>
          <w:szCs w:val="22"/>
        </w:rPr>
        <w:t>DGSFlowcellInterface(Boundary)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_Toc416438340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3.5.3</w:t>
      </w:r>
      <w:r w:rsidRPr="00C055F4">
        <w:rPr>
          <w:rFonts w:asciiTheme="minorHAnsi" w:eastAsiaTheme="minorEastAsia" w:hAnsiTheme="minorHAnsi" w:cstheme="minorBidi"/>
          <w:noProof/>
          <w:sz w:val="22"/>
          <w:szCs w:val="22"/>
        </w:rPr>
        <w:tab/>
      </w:r>
      <w:r w:rsidRPr="00C055F4">
        <w:rPr>
          <w:noProof/>
          <w:sz w:val="22"/>
          <w:szCs w:val="22"/>
        </w:rPr>
        <w:t>SADGSInterface (Boundary)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_Toc416438341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3.5.4</w:t>
      </w:r>
      <w:r w:rsidRPr="00C055F4">
        <w:rPr>
          <w:rFonts w:asciiTheme="minorHAnsi" w:eastAsiaTheme="minorEastAsia" w:hAnsiTheme="minorHAnsi" w:cstheme="minorBidi"/>
          <w:noProof/>
          <w:sz w:val="22"/>
          <w:szCs w:val="22"/>
        </w:rPr>
        <w:tab/>
      </w:r>
      <w:r w:rsidRPr="00C055F4">
        <w:rPr>
          <w:noProof/>
          <w:sz w:val="22"/>
          <w:szCs w:val="22"/>
        </w:rPr>
        <w:t>AASDSSInterface (Boundary)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_Toc416438342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3.5.5</w:t>
      </w:r>
      <w:r w:rsidRPr="00C055F4">
        <w:rPr>
          <w:rFonts w:asciiTheme="minorHAnsi" w:eastAsiaTheme="minorEastAsia" w:hAnsiTheme="minorHAnsi" w:cstheme="minorBidi"/>
          <w:noProof/>
          <w:sz w:val="22"/>
          <w:szCs w:val="22"/>
        </w:rPr>
        <w:tab/>
      </w:r>
      <w:r w:rsidRPr="00C055F4">
        <w:rPr>
          <w:noProof/>
          <w:sz w:val="22"/>
          <w:szCs w:val="22"/>
        </w:rPr>
        <w:t>DASDSSInterface (Boundary)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_Toc416438343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3.5.6</w:t>
      </w:r>
      <w:r w:rsidRPr="00C055F4">
        <w:rPr>
          <w:rFonts w:asciiTheme="minorHAnsi" w:eastAsiaTheme="minorEastAsia" w:hAnsiTheme="minorHAnsi" w:cstheme="minorBidi"/>
          <w:noProof/>
          <w:sz w:val="22"/>
          <w:szCs w:val="22"/>
        </w:rPr>
        <w:tab/>
      </w:r>
      <w:r w:rsidRPr="00C055F4">
        <w:rPr>
          <w:noProof/>
          <w:sz w:val="22"/>
          <w:szCs w:val="22"/>
        </w:rPr>
        <w:t>DGSDSSControl (Control)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_Toc416438344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3.5.7</w:t>
      </w:r>
      <w:r w:rsidRPr="00C055F4">
        <w:rPr>
          <w:rFonts w:asciiTheme="minorHAnsi" w:eastAsiaTheme="minorEastAsia" w:hAnsiTheme="minorHAnsi" w:cstheme="minorBidi"/>
          <w:noProof/>
          <w:sz w:val="22"/>
          <w:szCs w:val="22"/>
        </w:rPr>
        <w:tab/>
      </w:r>
      <w:r w:rsidRPr="00C055F4">
        <w:rPr>
          <w:noProof/>
          <w:sz w:val="22"/>
          <w:szCs w:val="22"/>
        </w:rPr>
        <w:t>DGSFlowcellcontrol (Control)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_Toc416438345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3.5.8</w:t>
      </w:r>
      <w:r w:rsidRPr="00C055F4">
        <w:rPr>
          <w:rFonts w:asciiTheme="minorHAnsi" w:eastAsiaTheme="minorEastAsia" w:hAnsiTheme="minorHAnsi" w:cstheme="minorBidi"/>
          <w:noProof/>
          <w:sz w:val="22"/>
          <w:szCs w:val="22"/>
        </w:rPr>
        <w:tab/>
      </w:r>
      <w:r w:rsidRPr="00C055F4">
        <w:rPr>
          <w:noProof/>
          <w:sz w:val="22"/>
          <w:szCs w:val="22"/>
        </w:rPr>
        <w:t>SADGSControl (Control)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_Toc416438346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3.5.9</w:t>
      </w:r>
      <w:r w:rsidRPr="00C055F4">
        <w:rPr>
          <w:rFonts w:asciiTheme="minorHAnsi" w:eastAsiaTheme="minorEastAsia" w:hAnsiTheme="minorHAnsi" w:cstheme="minorBidi"/>
          <w:noProof/>
          <w:sz w:val="22"/>
          <w:szCs w:val="22"/>
        </w:rPr>
        <w:tab/>
      </w:r>
      <w:r w:rsidRPr="00C055F4">
        <w:rPr>
          <w:noProof/>
          <w:sz w:val="22"/>
          <w:szCs w:val="22"/>
        </w:rPr>
        <w:t>DASDSSControl (Control)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_Toc416438347 \h </w:instrText>
      </w:r>
      <w:r w:rsidRPr="00C055F4">
        <w:rPr>
          <w:noProof/>
          <w:sz w:val="22"/>
          <w:szCs w:val="22"/>
        </w:rPr>
      </w:r>
      <w:r w:rsidRPr="00C055F4">
        <w:rPr>
          <w:noProof/>
          <w:sz w:val="22"/>
          <w:szCs w:val="22"/>
        </w:rPr>
        <w:fldChar w:fldCharType="separate"/>
      </w:r>
      <w:r w:rsidRPr="00C055F4">
        <w:rPr>
          <w:noProof/>
          <w:sz w:val="22"/>
          <w:szCs w:val="22"/>
        </w:rPr>
        <w:t>15</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3.5.10</w:t>
      </w:r>
      <w:r w:rsidRPr="00C055F4">
        <w:rPr>
          <w:rFonts w:asciiTheme="minorHAnsi" w:eastAsiaTheme="minorEastAsia" w:hAnsiTheme="minorHAnsi" w:cstheme="minorBidi"/>
          <w:noProof/>
          <w:sz w:val="22"/>
          <w:szCs w:val="22"/>
        </w:rPr>
        <w:tab/>
      </w:r>
      <w:r w:rsidRPr="00C055F4">
        <w:rPr>
          <w:noProof/>
          <w:sz w:val="22"/>
          <w:szCs w:val="22"/>
        </w:rPr>
        <w:t>DSSConfigurationData (Entity)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_Toc416438348 \h </w:instrText>
      </w:r>
      <w:r w:rsidRPr="00C055F4">
        <w:rPr>
          <w:noProof/>
          <w:sz w:val="22"/>
          <w:szCs w:val="22"/>
        </w:rPr>
      </w:r>
      <w:r w:rsidRPr="00C055F4">
        <w:rPr>
          <w:noProof/>
          <w:sz w:val="22"/>
          <w:szCs w:val="22"/>
        </w:rPr>
        <w:fldChar w:fldCharType="separate"/>
      </w:r>
      <w:r w:rsidRPr="00C055F4">
        <w:rPr>
          <w:noProof/>
          <w:sz w:val="22"/>
          <w:szCs w:val="22"/>
        </w:rPr>
        <w:t>16</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3.5.11</w:t>
      </w:r>
      <w:r w:rsidRPr="00C055F4">
        <w:rPr>
          <w:rFonts w:asciiTheme="minorHAnsi" w:eastAsiaTheme="minorEastAsia" w:hAnsiTheme="minorHAnsi" w:cstheme="minorBidi"/>
          <w:noProof/>
          <w:sz w:val="22"/>
          <w:szCs w:val="22"/>
        </w:rPr>
        <w:tab/>
      </w:r>
      <w:r w:rsidRPr="00C055F4">
        <w:rPr>
          <w:noProof/>
          <w:sz w:val="22"/>
          <w:szCs w:val="22"/>
        </w:rPr>
        <w:t>DSSData (Entity)</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_Toc416438349 \h </w:instrText>
      </w:r>
      <w:r w:rsidRPr="00C055F4">
        <w:rPr>
          <w:noProof/>
          <w:sz w:val="22"/>
          <w:szCs w:val="22"/>
        </w:rPr>
      </w:r>
      <w:r w:rsidRPr="00C055F4">
        <w:rPr>
          <w:noProof/>
          <w:sz w:val="22"/>
          <w:szCs w:val="22"/>
        </w:rPr>
        <w:fldChar w:fldCharType="separate"/>
      </w:r>
      <w:r w:rsidRPr="00C055F4">
        <w:rPr>
          <w:noProof/>
          <w:sz w:val="22"/>
          <w:szCs w:val="22"/>
        </w:rPr>
        <w:t>16</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3.5.12</w:t>
      </w:r>
      <w:r w:rsidRPr="00C055F4">
        <w:rPr>
          <w:rFonts w:asciiTheme="minorHAnsi" w:eastAsiaTheme="minorEastAsia" w:hAnsiTheme="minorHAnsi" w:cstheme="minorBidi"/>
          <w:noProof/>
          <w:sz w:val="22"/>
          <w:szCs w:val="22"/>
        </w:rPr>
        <w:tab/>
      </w:r>
      <w:r w:rsidRPr="00C055F4">
        <w:rPr>
          <w:noProof/>
          <w:sz w:val="22"/>
          <w:szCs w:val="22"/>
        </w:rPr>
        <w:t>Conceptual Class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_Toc416438350 \h </w:instrText>
      </w:r>
      <w:r w:rsidRPr="00C055F4">
        <w:rPr>
          <w:noProof/>
          <w:sz w:val="22"/>
          <w:szCs w:val="22"/>
        </w:rPr>
      </w:r>
      <w:r w:rsidRPr="00C055F4">
        <w:rPr>
          <w:noProof/>
          <w:sz w:val="22"/>
          <w:szCs w:val="22"/>
        </w:rPr>
        <w:fldChar w:fldCharType="separate"/>
      </w:r>
      <w:r w:rsidRPr="00C055F4">
        <w:rPr>
          <w:noProof/>
          <w:sz w:val="22"/>
          <w:szCs w:val="22"/>
        </w:rPr>
        <w:t>17</w:t>
      </w:r>
      <w:r w:rsidRPr="00C055F4">
        <w:rPr>
          <w:noProof/>
          <w:sz w:val="22"/>
          <w:szCs w:val="22"/>
        </w:rPr>
        <w:fldChar w:fldCharType="end"/>
      </w:r>
    </w:p>
    <w:p w:rsidR="00747E0D" w:rsidRPr="00C055F4" w:rsidRDefault="00747E0D">
      <w:pPr>
        <w:pStyle w:val="TOC1"/>
        <w:rPr>
          <w:rFonts w:asciiTheme="minorHAnsi" w:eastAsiaTheme="minorEastAsia" w:hAnsiTheme="minorHAnsi" w:cstheme="minorBidi"/>
          <w:noProof/>
          <w:sz w:val="22"/>
          <w:szCs w:val="22"/>
        </w:rPr>
      </w:pPr>
      <w:r w:rsidRPr="00C055F4">
        <w:rPr>
          <w:noProof/>
          <w:sz w:val="22"/>
          <w:szCs w:val="22"/>
        </w:rPr>
        <w:t>4</w:t>
      </w:r>
      <w:r w:rsidRPr="00C055F4">
        <w:rPr>
          <w:rFonts w:asciiTheme="minorHAnsi" w:eastAsiaTheme="minorEastAsia" w:hAnsiTheme="minorHAnsi" w:cstheme="minorBidi"/>
          <w:noProof/>
          <w:sz w:val="22"/>
          <w:szCs w:val="22"/>
        </w:rPr>
        <w:tab/>
      </w:r>
      <w:r w:rsidRPr="00C055F4">
        <w:rPr>
          <w:noProof/>
          <w:sz w:val="22"/>
          <w:szCs w:val="22"/>
        </w:rPr>
        <w:t>Dynamic model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_Toc416438351 \h </w:instrText>
      </w:r>
      <w:r w:rsidRPr="00C055F4">
        <w:rPr>
          <w:noProof/>
          <w:sz w:val="22"/>
          <w:szCs w:val="22"/>
        </w:rPr>
      </w:r>
      <w:r w:rsidRPr="00C055F4">
        <w:rPr>
          <w:noProof/>
          <w:sz w:val="22"/>
          <w:szCs w:val="22"/>
        </w:rPr>
        <w:fldChar w:fldCharType="separate"/>
      </w:r>
      <w:r w:rsidRPr="00C055F4">
        <w:rPr>
          <w:noProof/>
          <w:sz w:val="22"/>
          <w:szCs w:val="22"/>
        </w:rPr>
        <w:t>18</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4.1</w:t>
      </w:r>
      <w:r w:rsidRPr="00C055F4">
        <w:rPr>
          <w:rFonts w:asciiTheme="minorHAnsi" w:eastAsiaTheme="minorEastAsia" w:hAnsiTheme="minorHAnsi" w:cstheme="minorBidi"/>
          <w:noProof/>
          <w:sz w:val="22"/>
          <w:szCs w:val="22"/>
        </w:rPr>
        <w:tab/>
      </w:r>
      <w:r w:rsidRPr="00C055F4">
        <w:rPr>
          <w:noProof/>
          <w:sz w:val="22"/>
          <w:szCs w:val="22"/>
        </w:rPr>
        <w:t>System Administrator configures Data Storage</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_Toc416438352 \h </w:instrText>
      </w:r>
      <w:r w:rsidRPr="00C055F4">
        <w:rPr>
          <w:noProof/>
          <w:sz w:val="22"/>
          <w:szCs w:val="22"/>
        </w:rPr>
      </w:r>
      <w:r w:rsidRPr="00C055F4">
        <w:rPr>
          <w:noProof/>
          <w:sz w:val="22"/>
          <w:szCs w:val="22"/>
        </w:rPr>
        <w:fldChar w:fldCharType="separate"/>
      </w:r>
      <w:r w:rsidRPr="00C055F4">
        <w:rPr>
          <w:noProof/>
          <w:sz w:val="22"/>
          <w:szCs w:val="22"/>
        </w:rPr>
        <w:t>18</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4.1.1</w:t>
      </w:r>
      <w:r w:rsidRPr="00C055F4">
        <w:rPr>
          <w:rFonts w:asciiTheme="minorHAnsi" w:eastAsiaTheme="minorEastAsia" w:hAnsiTheme="minorHAnsi" w:cstheme="minorBidi"/>
          <w:noProof/>
          <w:sz w:val="22"/>
          <w:szCs w:val="22"/>
        </w:rPr>
        <w:tab/>
      </w:r>
      <w:r w:rsidRPr="00C055F4">
        <w:rPr>
          <w:noProof/>
          <w:sz w:val="22"/>
          <w:szCs w:val="22"/>
        </w:rPr>
        <w:t>Sequence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_Toc416438353 \h </w:instrText>
      </w:r>
      <w:r w:rsidRPr="00C055F4">
        <w:rPr>
          <w:noProof/>
          <w:sz w:val="22"/>
          <w:szCs w:val="22"/>
        </w:rPr>
      </w:r>
      <w:r w:rsidRPr="00C055F4">
        <w:rPr>
          <w:noProof/>
          <w:sz w:val="22"/>
          <w:szCs w:val="22"/>
        </w:rPr>
        <w:fldChar w:fldCharType="separate"/>
      </w:r>
      <w:r w:rsidRPr="00C055F4">
        <w:rPr>
          <w:noProof/>
          <w:sz w:val="22"/>
          <w:szCs w:val="22"/>
        </w:rPr>
        <w:t>19</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4.1.2</w:t>
      </w:r>
      <w:r w:rsidRPr="00C055F4">
        <w:rPr>
          <w:rFonts w:asciiTheme="minorHAnsi" w:eastAsiaTheme="minorEastAsia" w:hAnsiTheme="minorHAnsi" w:cstheme="minorBidi"/>
          <w:noProof/>
          <w:sz w:val="22"/>
          <w:szCs w:val="22"/>
        </w:rPr>
        <w:tab/>
      </w:r>
      <w:r w:rsidRPr="00C055F4">
        <w:rPr>
          <w:noProof/>
          <w:sz w:val="22"/>
          <w:szCs w:val="22"/>
        </w:rPr>
        <w:t>Collaboration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_Toc416438354 \h </w:instrText>
      </w:r>
      <w:r w:rsidRPr="00C055F4">
        <w:rPr>
          <w:noProof/>
          <w:sz w:val="22"/>
          <w:szCs w:val="22"/>
        </w:rPr>
      </w:r>
      <w:r w:rsidRPr="00C055F4">
        <w:rPr>
          <w:noProof/>
          <w:sz w:val="22"/>
          <w:szCs w:val="22"/>
        </w:rPr>
        <w:fldChar w:fldCharType="separate"/>
      </w:r>
      <w:r w:rsidRPr="00C055F4">
        <w:rPr>
          <w:noProof/>
          <w:sz w:val="22"/>
          <w:szCs w:val="22"/>
        </w:rPr>
        <w:t>20</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lastRenderedPageBreak/>
        <w:t>4.2</w:t>
      </w:r>
      <w:r w:rsidRPr="00C055F4">
        <w:rPr>
          <w:rFonts w:asciiTheme="minorHAnsi" w:eastAsiaTheme="minorEastAsia" w:hAnsiTheme="minorHAnsi" w:cstheme="minorBidi"/>
          <w:noProof/>
          <w:sz w:val="22"/>
          <w:szCs w:val="22"/>
        </w:rPr>
        <w:tab/>
      </w:r>
      <w:r w:rsidRPr="00C055F4">
        <w:rPr>
          <w:noProof/>
          <w:sz w:val="22"/>
          <w:szCs w:val="22"/>
        </w:rPr>
        <w:t>Data Gathering requests data to be gathered from Flowcell</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_Toc416438355 \h </w:instrText>
      </w:r>
      <w:r w:rsidRPr="00C055F4">
        <w:rPr>
          <w:noProof/>
          <w:sz w:val="22"/>
          <w:szCs w:val="22"/>
        </w:rPr>
      </w:r>
      <w:r w:rsidRPr="00C055F4">
        <w:rPr>
          <w:noProof/>
          <w:sz w:val="22"/>
          <w:szCs w:val="22"/>
        </w:rPr>
        <w:fldChar w:fldCharType="separate"/>
      </w:r>
      <w:r w:rsidRPr="00C055F4">
        <w:rPr>
          <w:noProof/>
          <w:sz w:val="22"/>
          <w:szCs w:val="22"/>
        </w:rPr>
        <w:t>21</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4.2.1</w:t>
      </w:r>
      <w:r w:rsidRPr="00C055F4">
        <w:rPr>
          <w:rFonts w:asciiTheme="minorHAnsi" w:eastAsiaTheme="minorEastAsia" w:hAnsiTheme="minorHAnsi" w:cstheme="minorBidi"/>
          <w:noProof/>
          <w:sz w:val="22"/>
          <w:szCs w:val="22"/>
        </w:rPr>
        <w:tab/>
      </w:r>
      <w:r w:rsidRPr="00C055F4">
        <w:rPr>
          <w:noProof/>
          <w:sz w:val="22"/>
          <w:szCs w:val="22"/>
        </w:rPr>
        <w:t>Sequence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_Toc416438356 \h </w:instrText>
      </w:r>
      <w:r w:rsidRPr="00C055F4">
        <w:rPr>
          <w:noProof/>
          <w:sz w:val="22"/>
          <w:szCs w:val="22"/>
        </w:rPr>
      </w:r>
      <w:r w:rsidRPr="00C055F4">
        <w:rPr>
          <w:noProof/>
          <w:sz w:val="22"/>
          <w:szCs w:val="22"/>
        </w:rPr>
        <w:fldChar w:fldCharType="separate"/>
      </w:r>
      <w:r w:rsidRPr="00C055F4">
        <w:rPr>
          <w:noProof/>
          <w:sz w:val="22"/>
          <w:szCs w:val="22"/>
        </w:rPr>
        <w:t>21</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4.2.2</w:t>
      </w:r>
      <w:r w:rsidRPr="00C055F4">
        <w:rPr>
          <w:rFonts w:asciiTheme="minorHAnsi" w:eastAsiaTheme="minorEastAsia" w:hAnsiTheme="minorHAnsi" w:cstheme="minorBidi"/>
          <w:noProof/>
          <w:sz w:val="22"/>
          <w:szCs w:val="22"/>
        </w:rPr>
        <w:tab/>
      </w:r>
      <w:r w:rsidRPr="00C055F4">
        <w:rPr>
          <w:noProof/>
          <w:sz w:val="22"/>
          <w:szCs w:val="22"/>
        </w:rPr>
        <w:t>Collaboration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_Toc416438357 \h </w:instrText>
      </w:r>
      <w:r w:rsidRPr="00C055F4">
        <w:rPr>
          <w:noProof/>
          <w:sz w:val="22"/>
          <w:szCs w:val="22"/>
        </w:rPr>
      </w:r>
      <w:r w:rsidRPr="00C055F4">
        <w:rPr>
          <w:noProof/>
          <w:sz w:val="22"/>
          <w:szCs w:val="22"/>
        </w:rPr>
        <w:fldChar w:fldCharType="separate"/>
      </w:r>
      <w:r w:rsidRPr="00C055F4">
        <w:rPr>
          <w:noProof/>
          <w:sz w:val="22"/>
          <w:szCs w:val="22"/>
        </w:rPr>
        <w:t>22</w:t>
      </w:r>
      <w:r w:rsidRPr="00C055F4">
        <w:rPr>
          <w:noProof/>
          <w:sz w:val="22"/>
          <w:szCs w:val="22"/>
        </w:rPr>
        <w:fldChar w:fldCharType="end"/>
      </w:r>
    </w:p>
    <w:p w:rsidR="00747E0D" w:rsidRPr="00C055F4" w:rsidRDefault="00747E0D">
      <w:pPr>
        <w:pStyle w:val="TOC2"/>
        <w:rPr>
          <w:rFonts w:asciiTheme="minorHAnsi" w:eastAsiaTheme="minorEastAsia" w:hAnsiTheme="minorHAnsi" w:cstheme="minorBidi"/>
          <w:noProof/>
          <w:sz w:val="22"/>
          <w:szCs w:val="22"/>
        </w:rPr>
      </w:pPr>
      <w:r w:rsidRPr="00C055F4">
        <w:rPr>
          <w:noProof/>
          <w:sz w:val="22"/>
          <w:szCs w:val="22"/>
        </w:rPr>
        <w:t>4.3</w:t>
      </w:r>
      <w:r w:rsidRPr="00C055F4">
        <w:rPr>
          <w:rFonts w:asciiTheme="minorHAnsi" w:eastAsiaTheme="minorEastAsia" w:hAnsiTheme="minorHAnsi" w:cstheme="minorBidi"/>
          <w:noProof/>
          <w:sz w:val="22"/>
          <w:szCs w:val="22"/>
        </w:rPr>
        <w:tab/>
      </w:r>
      <w:r w:rsidRPr="00C055F4">
        <w:rPr>
          <w:noProof/>
          <w:sz w:val="22"/>
          <w:szCs w:val="22"/>
        </w:rPr>
        <w:t>Data Analysis requests data from the Data Storage</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_Toc416438358 \h </w:instrText>
      </w:r>
      <w:r w:rsidRPr="00C055F4">
        <w:rPr>
          <w:noProof/>
          <w:sz w:val="22"/>
          <w:szCs w:val="22"/>
        </w:rPr>
      </w:r>
      <w:r w:rsidRPr="00C055F4">
        <w:rPr>
          <w:noProof/>
          <w:sz w:val="22"/>
          <w:szCs w:val="22"/>
        </w:rPr>
        <w:fldChar w:fldCharType="separate"/>
      </w:r>
      <w:r w:rsidRPr="00C055F4">
        <w:rPr>
          <w:noProof/>
          <w:sz w:val="22"/>
          <w:szCs w:val="22"/>
        </w:rPr>
        <w:t>23</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4.3.1</w:t>
      </w:r>
      <w:r w:rsidRPr="00C055F4">
        <w:rPr>
          <w:rFonts w:asciiTheme="minorHAnsi" w:eastAsiaTheme="minorEastAsia" w:hAnsiTheme="minorHAnsi" w:cstheme="minorBidi"/>
          <w:noProof/>
          <w:sz w:val="22"/>
          <w:szCs w:val="22"/>
        </w:rPr>
        <w:tab/>
      </w:r>
      <w:r w:rsidRPr="00C055F4">
        <w:rPr>
          <w:noProof/>
          <w:sz w:val="22"/>
          <w:szCs w:val="22"/>
        </w:rPr>
        <w:t>Sequence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_Toc416438359 \h </w:instrText>
      </w:r>
      <w:r w:rsidRPr="00C055F4">
        <w:rPr>
          <w:noProof/>
          <w:sz w:val="22"/>
          <w:szCs w:val="22"/>
        </w:rPr>
      </w:r>
      <w:r w:rsidRPr="00C055F4">
        <w:rPr>
          <w:noProof/>
          <w:sz w:val="22"/>
          <w:szCs w:val="22"/>
        </w:rPr>
        <w:fldChar w:fldCharType="separate"/>
      </w:r>
      <w:r w:rsidRPr="00C055F4">
        <w:rPr>
          <w:noProof/>
          <w:sz w:val="22"/>
          <w:szCs w:val="22"/>
        </w:rPr>
        <w:t>23</w:t>
      </w:r>
      <w:r w:rsidRPr="00C055F4">
        <w:rPr>
          <w:noProof/>
          <w:sz w:val="22"/>
          <w:szCs w:val="22"/>
        </w:rPr>
        <w:fldChar w:fldCharType="end"/>
      </w:r>
    </w:p>
    <w:p w:rsidR="00747E0D" w:rsidRPr="00C055F4" w:rsidRDefault="00747E0D">
      <w:pPr>
        <w:pStyle w:val="TOC3"/>
        <w:tabs>
          <w:tab w:val="left" w:pos="1200"/>
          <w:tab w:val="right" w:leader="dot" w:pos="9350"/>
        </w:tabs>
        <w:rPr>
          <w:rFonts w:asciiTheme="minorHAnsi" w:eastAsiaTheme="minorEastAsia" w:hAnsiTheme="minorHAnsi" w:cstheme="minorBidi"/>
          <w:noProof/>
          <w:sz w:val="22"/>
          <w:szCs w:val="22"/>
        </w:rPr>
      </w:pPr>
      <w:r w:rsidRPr="00C055F4">
        <w:rPr>
          <w:noProof/>
          <w:sz w:val="22"/>
          <w:szCs w:val="22"/>
        </w:rPr>
        <w:t>4.3.2</w:t>
      </w:r>
      <w:r w:rsidRPr="00C055F4">
        <w:rPr>
          <w:rFonts w:asciiTheme="minorHAnsi" w:eastAsiaTheme="minorEastAsia" w:hAnsiTheme="minorHAnsi" w:cstheme="minorBidi"/>
          <w:noProof/>
          <w:sz w:val="22"/>
          <w:szCs w:val="22"/>
        </w:rPr>
        <w:tab/>
      </w:r>
      <w:r w:rsidRPr="00C055F4">
        <w:rPr>
          <w:noProof/>
          <w:sz w:val="22"/>
          <w:szCs w:val="22"/>
        </w:rPr>
        <w:t>Collaboration Diagram</w:t>
      </w:r>
      <w:r w:rsidRPr="00C055F4">
        <w:rPr>
          <w:noProof/>
          <w:sz w:val="22"/>
          <w:szCs w:val="22"/>
        </w:rPr>
        <w:tab/>
      </w:r>
      <w:r w:rsidRPr="00C055F4">
        <w:rPr>
          <w:noProof/>
          <w:sz w:val="22"/>
          <w:szCs w:val="22"/>
        </w:rPr>
        <w:fldChar w:fldCharType="begin"/>
      </w:r>
      <w:r w:rsidRPr="00C055F4">
        <w:rPr>
          <w:noProof/>
          <w:sz w:val="22"/>
          <w:szCs w:val="22"/>
        </w:rPr>
        <w:instrText xml:space="preserve"> PAGEREF _Toc416438360 \h </w:instrText>
      </w:r>
      <w:r w:rsidRPr="00C055F4">
        <w:rPr>
          <w:noProof/>
          <w:sz w:val="22"/>
          <w:szCs w:val="22"/>
        </w:rPr>
      </w:r>
      <w:r w:rsidRPr="00C055F4">
        <w:rPr>
          <w:noProof/>
          <w:sz w:val="22"/>
          <w:szCs w:val="22"/>
        </w:rPr>
        <w:fldChar w:fldCharType="separate"/>
      </w:r>
      <w:r w:rsidRPr="00C055F4">
        <w:rPr>
          <w:noProof/>
          <w:sz w:val="22"/>
          <w:szCs w:val="22"/>
        </w:rPr>
        <w:t>24</w:t>
      </w:r>
      <w:r w:rsidRPr="00C055F4">
        <w:rPr>
          <w:noProof/>
          <w:sz w:val="22"/>
          <w:szCs w:val="22"/>
        </w:rPr>
        <w:fldChar w:fldCharType="end"/>
      </w:r>
    </w:p>
    <w:p w:rsidR="00F26D87" w:rsidRPr="00C368EF" w:rsidRDefault="009945EF" w:rsidP="00747E0D">
      <w:r w:rsidRPr="00C055F4">
        <w:rPr>
          <w:sz w:val="22"/>
          <w:szCs w:val="22"/>
        </w:rPr>
        <w:fldChar w:fldCharType="end"/>
      </w:r>
    </w:p>
    <w:p w:rsidR="00AC63B6" w:rsidRPr="00C368EF" w:rsidRDefault="00AC63B6" w:rsidP="00AC63B6">
      <w:pPr>
        <w:pStyle w:val="Heading1"/>
        <w:numPr>
          <w:ilvl w:val="0"/>
          <w:numId w:val="15"/>
        </w:numPr>
        <w:rPr>
          <w:rFonts w:ascii="Times New Roman" w:hAnsi="Times New Roman"/>
        </w:rPr>
      </w:pPr>
      <w:bookmarkStart w:id="3" w:name="_Toc416438317"/>
      <w:bookmarkStart w:id="4" w:name="_Toc462134563"/>
      <w:bookmarkStart w:id="5" w:name="_Toc462134595"/>
      <w:bookmarkStart w:id="6" w:name="_Toc462192557"/>
      <w:bookmarkStart w:id="7" w:name="_Toc462192616"/>
      <w:bookmarkStart w:id="8" w:name="_Toc462653322"/>
      <w:bookmarkStart w:id="9" w:name="_Toc411150786"/>
      <w:r w:rsidRPr="00C368EF">
        <w:rPr>
          <w:rFonts w:ascii="Times New Roman" w:hAnsi="Times New Roman"/>
        </w:rPr>
        <w:lastRenderedPageBreak/>
        <w:t>Introduction</w:t>
      </w:r>
      <w:bookmarkEnd w:id="3"/>
    </w:p>
    <w:p w:rsidR="00AC63B6" w:rsidRPr="00C368EF" w:rsidRDefault="00AC63B6" w:rsidP="00AC63B6">
      <w:r w:rsidRPr="00C368EF">
        <w:t>This document describes the requirements and the analysis functional model for the Data Storage subsystem.</w:t>
      </w:r>
    </w:p>
    <w:p w:rsidR="00AC63B6" w:rsidRPr="00C368EF" w:rsidRDefault="00AC63B6" w:rsidP="00AC63B6">
      <w:pPr>
        <w:pStyle w:val="Heading2"/>
        <w:rPr>
          <w:rFonts w:ascii="Times New Roman" w:hAnsi="Times New Roman"/>
        </w:rPr>
      </w:pPr>
      <w:bookmarkStart w:id="10" w:name="_Toc411150787"/>
      <w:bookmarkStart w:id="11" w:name="_Toc416438318"/>
      <w:r w:rsidRPr="00C368EF">
        <w:rPr>
          <w:rFonts w:ascii="Times New Roman" w:hAnsi="Times New Roman"/>
        </w:rPr>
        <w:t>Purpose of the System</w:t>
      </w:r>
      <w:bookmarkEnd w:id="10"/>
      <w:bookmarkEnd w:id="11"/>
    </w:p>
    <w:p w:rsidR="00AC63B6" w:rsidRPr="00C368EF" w:rsidRDefault="00AC63B6" w:rsidP="00AC63B6">
      <w:r w:rsidRPr="00C368EF">
        <w:t xml:space="preserve">The data storage subsystem plays an important role in the predictive waste water management system. This subsystem is responsible in storing of the gathered data and analyzed data. </w:t>
      </w:r>
    </w:p>
    <w:p w:rsidR="00AC63B6" w:rsidRPr="00C368EF" w:rsidRDefault="00AC63B6" w:rsidP="00AC63B6"/>
    <w:p w:rsidR="00AC63B6" w:rsidRPr="00C368EF" w:rsidRDefault="00AC63B6" w:rsidP="00AC63B6">
      <w:r w:rsidRPr="00C368EF">
        <w:t>Data Storage Subsystem:</w:t>
      </w:r>
    </w:p>
    <w:p w:rsidR="00AC63B6" w:rsidRPr="00C368EF" w:rsidRDefault="00AC63B6" w:rsidP="00AC63B6"/>
    <w:p w:rsidR="00AC63B6" w:rsidRPr="00C368EF" w:rsidRDefault="00AC63B6" w:rsidP="00AC63B6">
      <w:pPr>
        <w:widowControl w:val="0"/>
        <w:autoSpaceDE w:val="0"/>
        <w:autoSpaceDN w:val="0"/>
        <w:adjustRightInd w:val="0"/>
        <w:spacing w:line="231" w:lineRule="exact"/>
        <w:rPr>
          <w:sz w:val="24"/>
          <w:szCs w:val="24"/>
        </w:rPr>
      </w:pPr>
    </w:p>
    <w:p w:rsidR="00AC63B6" w:rsidRPr="00C368EF" w:rsidRDefault="00AC63B6" w:rsidP="00AC63B6">
      <w:pPr>
        <w:widowControl w:val="0"/>
        <w:numPr>
          <w:ilvl w:val="0"/>
          <w:numId w:val="17"/>
        </w:numPr>
        <w:tabs>
          <w:tab w:val="clear" w:pos="720"/>
          <w:tab w:val="num" w:pos="380"/>
        </w:tabs>
        <w:overflowPunct w:val="0"/>
        <w:autoSpaceDE w:val="0"/>
        <w:autoSpaceDN w:val="0"/>
        <w:adjustRightInd w:val="0"/>
        <w:ind w:left="380"/>
        <w:jc w:val="both"/>
      </w:pPr>
      <w:r w:rsidRPr="00C368EF">
        <w:t xml:space="preserve">The data that has been requested by the data gathering subsystem (DGS) will be stored by the DSS. </w:t>
      </w:r>
    </w:p>
    <w:p w:rsidR="00AC63B6" w:rsidRPr="00C368EF" w:rsidRDefault="00AC63B6" w:rsidP="00AC63B6">
      <w:pPr>
        <w:widowControl w:val="0"/>
        <w:autoSpaceDE w:val="0"/>
        <w:autoSpaceDN w:val="0"/>
        <w:adjustRightInd w:val="0"/>
        <w:spacing w:line="59" w:lineRule="exact"/>
      </w:pPr>
    </w:p>
    <w:p w:rsidR="00AC63B6" w:rsidRPr="00C368EF" w:rsidRDefault="00AC63B6" w:rsidP="00AC63B6">
      <w:pPr>
        <w:widowControl w:val="0"/>
        <w:numPr>
          <w:ilvl w:val="0"/>
          <w:numId w:val="17"/>
        </w:numPr>
        <w:tabs>
          <w:tab w:val="clear" w:pos="720"/>
          <w:tab w:val="num" w:pos="380"/>
        </w:tabs>
        <w:overflowPunct w:val="0"/>
        <w:autoSpaceDE w:val="0"/>
        <w:autoSpaceDN w:val="0"/>
        <w:adjustRightInd w:val="0"/>
        <w:ind w:left="380"/>
        <w:jc w:val="both"/>
      </w:pPr>
      <w:r w:rsidRPr="00C368EF">
        <w:t xml:space="preserve">Supports security for applications, software components, data, and resources </w:t>
      </w:r>
    </w:p>
    <w:p w:rsidR="00AC63B6" w:rsidRPr="00C368EF" w:rsidRDefault="00AC63B6" w:rsidP="00AC63B6">
      <w:pPr>
        <w:widowControl w:val="0"/>
        <w:autoSpaceDE w:val="0"/>
        <w:autoSpaceDN w:val="0"/>
        <w:adjustRightInd w:val="0"/>
        <w:spacing w:line="57" w:lineRule="exact"/>
      </w:pPr>
    </w:p>
    <w:p w:rsidR="00AC63B6" w:rsidRPr="00C368EF" w:rsidRDefault="00AC63B6" w:rsidP="00AC63B6">
      <w:pPr>
        <w:widowControl w:val="0"/>
        <w:numPr>
          <w:ilvl w:val="0"/>
          <w:numId w:val="17"/>
        </w:numPr>
        <w:tabs>
          <w:tab w:val="clear" w:pos="720"/>
          <w:tab w:val="num" w:pos="380"/>
        </w:tabs>
        <w:overflowPunct w:val="0"/>
        <w:autoSpaceDE w:val="0"/>
        <w:autoSpaceDN w:val="0"/>
        <w:adjustRightInd w:val="0"/>
        <w:ind w:left="380"/>
        <w:jc w:val="both"/>
      </w:pPr>
      <w:r w:rsidRPr="00C368EF">
        <w:t xml:space="preserve">System administrator provides </w:t>
      </w:r>
      <w:r>
        <w:t>configuring data for the DS.</w:t>
      </w:r>
    </w:p>
    <w:p w:rsidR="00AC63B6" w:rsidRPr="00C368EF" w:rsidRDefault="00AC63B6" w:rsidP="00AC63B6">
      <w:pPr>
        <w:widowControl w:val="0"/>
        <w:autoSpaceDE w:val="0"/>
        <w:autoSpaceDN w:val="0"/>
        <w:adjustRightInd w:val="0"/>
        <w:spacing w:line="59" w:lineRule="exact"/>
      </w:pPr>
    </w:p>
    <w:p w:rsidR="00AC63B6" w:rsidRPr="00C368EF" w:rsidRDefault="00AC63B6" w:rsidP="00AC63B6">
      <w:pPr>
        <w:widowControl w:val="0"/>
        <w:numPr>
          <w:ilvl w:val="0"/>
          <w:numId w:val="17"/>
        </w:numPr>
        <w:tabs>
          <w:tab w:val="clear" w:pos="720"/>
          <w:tab w:val="num" w:pos="380"/>
        </w:tabs>
        <w:overflowPunct w:val="0"/>
        <w:autoSpaceDE w:val="0"/>
        <w:autoSpaceDN w:val="0"/>
        <w:adjustRightInd w:val="0"/>
        <w:ind w:left="380"/>
        <w:jc w:val="both"/>
      </w:pPr>
      <w:r w:rsidRPr="00C368EF">
        <w:t>Shall leverage Commercial Off-the-shelf (COTS) solutions as appropriate.</w:t>
      </w:r>
    </w:p>
    <w:p w:rsidR="00AC63B6" w:rsidRPr="00C368EF" w:rsidRDefault="00AC63B6" w:rsidP="00AC63B6">
      <w:pPr>
        <w:widowControl w:val="0"/>
        <w:numPr>
          <w:ilvl w:val="0"/>
          <w:numId w:val="17"/>
        </w:numPr>
        <w:tabs>
          <w:tab w:val="clear" w:pos="720"/>
          <w:tab w:val="num" w:pos="380"/>
        </w:tabs>
        <w:overflowPunct w:val="0"/>
        <w:autoSpaceDE w:val="0"/>
        <w:autoSpaceDN w:val="0"/>
        <w:adjustRightInd w:val="0"/>
        <w:ind w:left="380"/>
        <w:jc w:val="both"/>
      </w:pPr>
      <w:r w:rsidRPr="00C368EF">
        <w:t>The data stored is provided to the Data Analysis subsystem (DAS) for algorithm development/execution.</w:t>
      </w:r>
    </w:p>
    <w:p w:rsidR="00FD42A5" w:rsidRDefault="00AC63B6" w:rsidP="00AC63B6">
      <w:pPr>
        <w:tabs>
          <w:tab w:val="left" w:pos="3466"/>
        </w:tabs>
        <w:jc w:val="both"/>
        <w:rPr>
          <w:b/>
          <w:sz w:val="32"/>
          <w:szCs w:val="32"/>
        </w:rPr>
      </w:pPr>
      <w:r w:rsidRPr="00C368EF">
        <w:tab/>
      </w: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Default="00AC63B6" w:rsidP="00AC63B6">
      <w:pPr>
        <w:tabs>
          <w:tab w:val="left" w:pos="3466"/>
        </w:tabs>
        <w:jc w:val="both"/>
        <w:rPr>
          <w:b/>
          <w:sz w:val="32"/>
          <w:szCs w:val="32"/>
        </w:rPr>
      </w:pPr>
    </w:p>
    <w:p w:rsidR="00AC63B6" w:rsidRPr="00AC63B6" w:rsidRDefault="00AC63B6" w:rsidP="00AC63B6">
      <w:pPr>
        <w:tabs>
          <w:tab w:val="left" w:pos="3466"/>
        </w:tabs>
        <w:jc w:val="both"/>
        <w:rPr>
          <w:b/>
          <w:sz w:val="32"/>
          <w:szCs w:val="32"/>
        </w:rPr>
      </w:pPr>
    </w:p>
    <w:p w:rsidR="00FD42A5" w:rsidRPr="00FD42A5" w:rsidRDefault="00FD42A5" w:rsidP="00FD42A5"/>
    <w:p w:rsidR="00FD42A5" w:rsidRPr="00FD42A5" w:rsidRDefault="00FD42A5" w:rsidP="00FD42A5"/>
    <w:p w:rsidR="00FD42A5" w:rsidRDefault="00FD42A5" w:rsidP="00FD42A5"/>
    <w:p w:rsidR="00933394" w:rsidRDefault="00933394" w:rsidP="00FD42A5"/>
    <w:p w:rsidR="00933394" w:rsidRPr="00FD42A5" w:rsidRDefault="00933394" w:rsidP="00FD42A5"/>
    <w:p w:rsidR="00FD42A5" w:rsidRPr="00C368EF" w:rsidRDefault="00FD42A5" w:rsidP="00FD42A5">
      <w:pPr>
        <w:pStyle w:val="Heading2"/>
        <w:rPr>
          <w:rFonts w:ascii="Times New Roman" w:hAnsi="Times New Roman"/>
        </w:rPr>
      </w:pPr>
      <w:bookmarkStart w:id="12" w:name="_Toc411150788"/>
      <w:bookmarkStart w:id="13" w:name="_Toc416438319"/>
      <w:r w:rsidRPr="00C368EF">
        <w:rPr>
          <w:rFonts w:ascii="Times New Roman" w:hAnsi="Times New Roman"/>
        </w:rPr>
        <w:lastRenderedPageBreak/>
        <w:t>Scope of the System</w:t>
      </w:r>
      <w:bookmarkEnd w:id="12"/>
      <w:bookmarkEnd w:id="13"/>
    </w:p>
    <w:p w:rsidR="00FD42A5" w:rsidRPr="00C368EF" w:rsidRDefault="00FD42A5" w:rsidP="00FD42A5">
      <w:pPr>
        <w:widowControl w:val="0"/>
        <w:autoSpaceDE w:val="0"/>
        <w:autoSpaceDN w:val="0"/>
        <w:adjustRightInd w:val="0"/>
        <w:spacing w:line="239" w:lineRule="auto"/>
        <w:ind w:left="20"/>
        <w:rPr>
          <w:sz w:val="24"/>
          <w:szCs w:val="24"/>
        </w:rPr>
      </w:pPr>
      <w:r w:rsidRPr="00C368EF">
        <w:t xml:space="preserve">The context diagram for the Data storage subsystem is shown in </w:t>
      </w:r>
      <w:hyperlink w:anchor="page8" w:history="1">
        <w:r w:rsidRPr="00C368EF">
          <w:t xml:space="preserve"> Figure 1.</w:t>
        </w:r>
      </w:hyperlink>
      <w:r w:rsidRPr="00C368EF">
        <w:t xml:space="preserve"> The Data storage shall support the actors shown in section 1.2.1</w:t>
      </w:r>
    </w:p>
    <w:p w:rsidR="00FD42A5" w:rsidRPr="00C368EF" w:rsidRDefault="00FD42A5" w:rsidP="00FD42A5"/>
    <w:p w:rsidR="00FD42A5" w:rsidRPr="00C368EF" w:rsidRDefault="00FD42A5" w:rsidP="00FD42A5"/>
    <w:p w:rsidR="00FD42A5" w:rsidRDefault="00FD42A5" w:rsidP="00FD42A5">
      <w:pPr>
        <w:pStyle w:val="Heading3"/>
        <w:numPr>
          <w:ilvl w:val="2"/>
          <w:numId w:val="14"/>
        </w:numPr>
        <w:rPr>
          <w:rFonts w:ascii="Times New Roman" w:hAnsi="Times New Roman"/>
        </w:rPr>
      </w:pPr>
      <w:bookmarkStart w:id="14" w:name="_Toc411150789"/>
      <w:bookmarkStart w:id="15" w:name="_Toc416438320"/>
      <w:r w:rsidRPr="00C368EF">
        <w:rPr>
          <w:rFonts w:ascii="Times New Roman" w:hAnsi="Times New Roman"/>
        </w:rPr>
        <w:t>Actors</w:t>
      </w:r>
      <w:bookmarkEnd w:id="14"/>
      <w:bookmarkEnd w:id="15"/>
    </w:p>
    <w:tbl>
      <w:tblPr>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832"/>
      </w:tblGrid>
      <w:tr w:rsidR="008056D9" w:rsidRPr="00D86FF8" w:rsidTr="00D80F79">
        <w:trPr>
          <w:cantSplit/>
          <w:trHeight w:val="276"/>
        </w:trPr>
        <w:tc>
          <w:tcPr>
            <w:tcW w:w="9830" w:type="dxa"/>
            <w:gridSpan w:val="2"/>
            <w:tcBorders>
              <w:top w:val="single" w:sz="4" w:space="0" w:color="auto"/>
              <w:left w:val="single" w:sz="4" w:space="0" w:color="auto"/>
              <w:bottom w:val="single" w:sz="4" w:space="0" w:color="auto"/>
              <w:right w:val="single" w:sz="4" w:space="0" w:color="auto"/>
            </w:tcBorders>
            <w:shd w:val="pct12" w:color="auto" w:fill="FFFFFF"/>
            <w:hideMark/>
          </w:tcPr>
          <w:p w:rsidR="008056D9" w:rsidRPr="00D86FF8" w:rsidRDefault="008056D9" w:rsidP="00D80F79">
            <w:pPr>
              <w:jc w:val="center"/>
              <w:rPr>
                <w:b/>
                <w:sz w:val="22"/>
                <w:szCs w:val="22"/>
              </w:rPr>
            </w:pPr>
            <w:r w:rsidRPr="00D86FF8">
              <w:rPr>
                <w:b/>
                <w:sz w:val="22"/>
                <w:szCs w:val="22"/>
              </w:rPr>
              <w:t>Actor Catalog</w:t>
            </w:r>
          </w:p>
        </w:tc>
      </w:tr>
      <w:tr w:rsidR="008056D9" w:rsidRPr="00D86FF8" w:rsidTr="00D80F79">
        <w:trPr>
          <w:trHeight w:val="263"/>
        </w:trPr>
        <w:tc>
          <w:tcPr>
            <w:tcW w:w="1998" w:type="dxa"/>
            <w:tcBorders>
              <w:top w:val="single" w:sz="4" w:space="0" w:color="auto"/>
              <w:left w:val="single" w:sz="4" w:space="0" w:color="auto"/>
              <w:bottom w:val="single" w:sz="4" w:space="0" w:color="auto"/>
              <w:right w:val="single" w:sz="4" w:space="0" w:color="auto"/>
            </w:tcBorders>
            <w:hideMark/>
          </w:tcPr>
          <w:p w:rsidR="008056D9" w:rsidRPr="00D86FF8" w:rsidRDefault="008056D9" w:rsidP="00D80F79">
            <w:pPr>
              <w:rPr>
                <w:b/>
                <w:sz w:val="22"/>
                <w:szCs w:val="22"/>
              </w:rPr>
            </w:pPr>
            <w:r w:rsidRPr="00D86FF8">
              <w:rPr>
                <w:b/>
                <w:sz w:val="22"/>
                <w:szCs w:val="22"/>
              </w:rPr>
              <w:t>Actor Name</w:t>
            </w:r>
          </w:p>
        </w:tc>
        <w:tc>
          <w:tcPr>
            <w:tcW w:w="7832" w:type="dxa"/>
            <w:tcBorders>
              <w:top w:val="single" w:sz="4" w:space="0" w:color="auto"/>
              <w:left w:val="single" w:sz="4" w:space="0" w:color="auto"/>
              <w:bottom w:val="single" w:sz="4" w:space="0" w:color="auto"/>
              <w:right w:val="single" w:sz="4" w:space="0" w:color="auto"/>
            </w:tcBorders>
            <w:hideMark/>
          </w:tcPr>
          <w:p w:rsidR="008056D9" w:rsidRPr="00D86FF8" w:rsidRDefault="008056D9" w:rsidP="00D80F79">
            <w:pPr>
              <w:rPr>
                <w:b/>
                <w:sz w:val="22"/>
                <w:szCs w:val="22"/>
              </w:rPr>
            </w:pPr>
            <w:r w:rsidRPr="00D86FF8">
              <w:rPr>
                <w:b/>
                <w:sz w:val="22"/>
                <w:szCs w:val="22"/>
              </w:rPr>
              <w:t>Description</w:t>
            </w:r>
          </w:p>
        </w:tc>
      </w:tr>
      <w:tr w:rsidR="008056D9" w:rsidRPr="00567BD0" w:rsidTr="00D80F79">
        <w:trPr>
          <w:trHeight w:val="552"/>
        </w:trPr>
        <w:tc>
          <w:tcPr>
            <w:tcW w:w="1998" w:type="dxa"/>
            <w:tcBorders>
              <w:top w:val="single" w:sz="4" w:space="0" w:color="auto"/>
              <w:left w:val="single" w:sz="4" w:space="0" w:color="auto"/>
              <w:bottom w:val="single" w:sz="4" w:space="0" w:color="auto"/>
              <w:right w:val="single" w:sz="4" w:space="0" w:color="auto"/>
            </w:tcBorders>
            <w:hideMark/>
          </w:tcPr>
          <w:p w:rsidR="008056D9" w:rsidRPr="00567BD0" w:rsidRDefault="008056D9" w:rsidP="00D80F79">
            <w:pPr>
              <w:rPr>
                <w:b/>
              </w:rPr>
            </w:pPr>
            <w:r w:rsidRPr="00567BD0">
              <w:rPr>
                <w:snapToGrid w:val="0"/>
              </w:rPr>
              <w:t>System Administrator</w:t>
            </w:r>
          </w:p>
        </w:tc>
        <w:tc>
          <w:tcPr>
            <w:tcW w:w="7832" w:type="dxa"/>
            <w:tcBorders>
              <w:top w:val="single" w:sz="4" w:space="0" w:color="auto"/>
              <w:left w:val="single" w:sz="4" w:space="0" w:color="auto"/>
              <w:bottom w:val="single" w:sz="4" w:space="0" w:color="auto"/>
              <w:right w:val="single" w:sz="4" w:space="0" w:color="auto"/>
            </w:tcBorders>
            <w:hideMark/>
          </w:tcPr>
          <w:p w:rsidR="008056D9" w:rsidRPr="00567BD0" w:rsidRDefault="008056D9" w:rsidP="00D80F79">
            <w:r w:rsidRPr="00567BD0">
              <w:t>The System Administrator is an actor who adds and deletes users  to and from the PWMS, assigns roles</w:t>
            </w:r>
            <w:r>
              <w:t>,</w:t>
            </w:r>
            <w:r w:rsidRPr="00567BD0">
              <w:t xml:space="preserve"> and performs other system administration duties </w:t>
            </w:r>
          </w:p>
        </w:tc>
      </w:tr>
      <w:tr w:rsidR="008056D9" w:rsidRPr="00567BD0" w:rsidTr="00D80F79">
        <w:trPr>
          <w:trHeight w:val="552"/>
        </w:trPr>
        <w:tc>
          <w:tcPr>
            <w:tcW w:w="1998" w:type="dxa"/>
            <w:tcBorders>
              <w:top w:val="single" w:sz="4" w:space="0" w:color="auto"/>
              <w:left w:val="single" w:sz="4" w:space="0" w:color="auto"/>
              <w:bottom w:val="single" w:sz="4" w:space="0" w:color="auto"/>
              <w:right w:val="single" w:sz="4" w:space="0" w:color="auto"/>
            </w:tcBorders>
            <w:hideMark/>
          </w:tcPr>
          <w:p w:rsidR="008056D9" w:rsidRPr="00567BD0" w:rsidRDefault="008056D9" w:rsidP="00D80F79">
            <w:pPr>
              <w:rPr>
                <w:snapToGrid w:val="0"/>
              </w:rPr>
            </w:pPr>
            <w:r w:rsidRPr="00567BD0">
              <w:rPr>
                <w:snapToGrid w:val="0"/>
              </w:rPr>
              <w:t>FlowCell</w:t>
            </w:r>
          </w:p>
        </w:tc>
        <w:tc>
          <w:tcPr>
            <w:tcW w:w="7832" w:type="dxa"/>
            <w:tcBorders>
              <w:top w:val="single" w:sz="4" w:space="0" w:color="auto"/>
              <w:left w:val="single" w:sz="4" w:space="0" w:color="auto"/>
              <w:bottom w:val="single" w:sz="4" w:space="0" w:color="auto"/>
              <w:right w:val="single" w:sz="4" w:space="0" w:color="auto"/>
            </w:tcBorders>
            <w:hideMark/>
          </w:tcPr>
          <w:p w:rsidR="008056D9" w:rsidRPr="00567BD0" w:rsidRDefault="008056D9" w:rsidP="00D80F79">
            <w:pPr>
              <w:rPr>
                <w:snapToGrid w:val="0"/>
              </w:rPr>
            </w:pPr>
            <w:r w:rsidRPr="00567BD0">
              <w:rPr>
                <w:snapToGrid w:val="0"/>
              </w:rPr>
              <w:t>The Eastech FlowCell participatory sensing device</w:t>
            </w:r>
            <w:r>
              <w:rPr>
                <w:snapToGrid w:val="0"/>
              </w:rPr>
              <w:t>. It provides the data required for algorithm development and execution.</w:t>
            </w:r>
          </w:p>
        </w:tc>
      </w:tr>
    </w:tbl>
    <w:p w:rsidR="00CF73A2" w:rsidRDefault="00CF73A2" w:rsidP="00CF73A2">
      <w:r>
        <w:t xml:space="preserve"> </w:t>
      </w:r>
    </w:p>
    <w:p w:rsidR="00CF73A2" w:rsidRPr="00164D1B" w:rsidRDefault="00CF73A2" w:rsidP="00CF73A2">
      <w:pPr>
        <w:pStyle w:val="Heading3"/>
        <w:rPr>
          <w:rFonts w:ascii="Times New Roman" w:hAnsi="Times New Roman"/>
          <w:szCs w:val="24"/>
        </w:rPr>
      </w:pPr>
      <w:bookmarkStart w:id="16" w:name="_Toc416438321"/>
      <w:r w:rsidRPr="00164D1B">
        <w:rPr>
          <w:rFonts w:ascii="Times New Roman" w:hAnsi="Times New Roman"/>
          <w:szCs w:val="24"/>
        </w:rPr>
        <w:t>Subsystems</w:t>
      </w:r>
      <w:bookmarkEnd w:id="16"/>
    </w:p>
    <w:p w:rsidR="00CF73A2" w:rsidRPr="00CF73A2" w:rsidRDefault="00CF73A2" w:rsidP="00CF73A2"/>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6"/>
        <w:gridCol w:w="7202"/>
      </w:tblGrid>
      <w:tr w:rsidR="003E3508" w:rsidTr="00D80F79">
        <w:trPr>
          <w:cantSplit/>
          <w:trHeight w:val="276"/>
        </w:trPr>
        <w:tc>
          <w:tcPr>
            <w:tcW w:w="9468" w:type="dxa"/>
            <w:gridSpan w:val="2"/>
            <w:tcBorders>
              <w:top w:val="single" w:sz="4" w:space="0" w:color="auto"/>
              <w:left w:val="single" w:sz="4" w:space="0" w:color="auto"/>
              <w:bottom w:val="single" w:sz="4" w:space="0" w:color="auto"/>
              <w:right w:val="single" w:sz="4" w:space="0" w:color="auto"/>
            </w:tcBorders>
            <w:shd w:val="pct12" w:color="auto" w:fill="FFFFFF"/>
            <w:hideMark/>
          </w:tcPr>
          <w:p w:rsidR="003E3508" w:rsidRDefault="003E3508" w:rsidP="00D80F79">
            <w:pPr>
              <w:jc w:val="center"/>
              <w:rPr>
                <w:b/>
              </w:rPr>
            </w:pPr>
            <w:r>
              <w:rPr>
                <w:b/>
              </w:rPr>
              <w:t>Subsystems</w:t>
            </w:r>
          </w:p>
        </w:tc>
      </w:tr>
      <w:tr w:rsidR="003E3508" w:rsidTr="00D80F79">
        <w:trPr>
          <w:trHeight w:val="263"/>
        </w:trPr>
        <w:tc>
          <w:tcPr>
            <w:tcW w:w="2266"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b/>
              </w:rPr>
            </w:pPr>
            <w:r>
              <w:rPr>
                <w:b/>
              </w:rPr>
              <w:t>Subsystem Name</w:t>
            </w:r>
          </w:p>
        </w:tc>
        <w:tc>
          <w:tcPr>
            <w:tcW w:w="7202"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b/>
              </w:rPr>
            </w:pPr>
            <w:r>
              <w:rPr>
                <w:b/>
              </w:rPr>
              <w:t>Description</w:t>
            </w:r>
          </w:p>
        </w:tc>
      </w:tr>
      <w:tr w:rsidR="003E3508" w:rsidTr="00D80F79">
        <w:trPr>
          <w:trHeight w:val="552"/>
        </w:trPr>
        <w:tc>
          <w:tcPr>
            <w:tcW w:w="2266"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b/>
              </w:rPr>
            </w:pPr>
            <w:r>
              <w:rPr>
                <w:snapToGrid w:val="0"/>
              </w:rPr>
              <w:t>DataGathering(DGS)</w:t>
            </w:r>
          </w:p>
        </w:tc>
        <w:tc>
          <w:tcPr>
            <w:tcW w:w="7202" w:type="dxa"/>
            <w:tcBorders>
              <w:top w:val="single" w:sz="4" w:space="0" w:color="auto"/>
              <w:left w:val="single" w:sz="4" w:space="0" w:color="auto"/>
              <w:bottom w:val="single" w:sz="4" w:space="0" w:color="auto"/>
              <w:right w:val="single" w:sz="4" w:space="0" w:color="auto"/>
            </w:tcBorders>
            <w:hideMark/>
          </w:tcPr>
          <w:p w:rsidR="003E3508" w:rsidRDefault="003E3508" w:rsidP="00D80F79">
            <w:r>
              <w:t xml:space="preserve">The PWMS subsystem that collects the data from the FlowCell participatory sensors. </w:t>
            </w:r>
          </w:p>
        </w:tc>
      </w:tr>
      <w:tr w:rsidR="003E3508" w:rsidTr="00D80F79">
        <w:trPr>
          <w:trHeight w:val="552"/>
        </w:trPr>
        <w:tc>
          <w:tcPr>
            <w:tcW w:w="2266"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snapToGrid w:val="0"/>
              </w:rPr>
            </w:pPr>
            <w:r>
              <w:rPr>
                <w:snapToGrid w:val="0"/>
              </w:rPr>
              <w:t>DataAnalysis(DAS)</w:t>
            </w:r>
          </w:p>
        </w:tc>
        <w:tc>
          <w:tcPr>
            <w:tcW w:w="7202"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snapToGrid w:val="0"/>
              </w:rPr>
            </w:pPr>
            <w:r>
              <w:rPr>
                <w:snapToGrid w:val="0"/>
              </w:rPr>
              <w:t>The PWMS subsystem that performs data reduction, analysis and provides reports for the Data Analyst</w:t>
            </w:r>
          </w:p>
        </w:tc>
      </w:tr>
      <w:tr w:rsidR="003E3508" w:rsidTr="00D80F79">
        <w:trPr>
          <w:trHeight w:val="552"/>
        </w:trPr>
        <w:tc>
          <w:tcPr>
            <w:tcW w:w="2266"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snapToGrid w:val="0"/>
              </w:rPr>
            </w:pPr>
            <w:r>
              <w:rPr>
                <w:snapToGrid w:val="0"/>
              </w:rPr>
              <w:t>AuditAndAlert(AAS)</w:t>
            </w:r>
          </w:p>
        </w:tc>
        <w:tc>
          <w:tcPr>
            <w:tcW w:w="7202"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snapToGrid w:val="0"/>
              </w:rPr>
            </w:pPr>
            <w:r>
              <w:rPr>
                <w:snapToGrid w:val="0"/>
              </w:rPr>
              <w:t>The PWMS subsystem that periodically surveys the PWMS data and alerts the Watchman of a potential emergency situation.  Maintains a store of audit records for the PWMS for an audit report.</w:t>
            </w:r>
          </w:p>
        </w:tc>
      </w:tr>
      <w:tr w:rsidR="003E3508" w:rsidTr="00D80F79">
        <w:trPr>
          <w:trHeight w:val="565"/>
        </w:trPr>
        <w:tc>
          <w:tcPr>
            <w:tcW w:w="2266"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snapToGrid w:val="0"/>
              </w:rPr>
            </w:pPr>
            <w:r>
              <w:rPr>
                <w:snapToGrid w:val="0"/>
              </w:rPr>
              <w:t>DataStorage(DSS)</w:t>
            </w:r>
          </w:p>
        </w:tc>
        <w:tc>
          <w:tcPr>
            <w:tcW w:w="7202" w:type="dxa"/>
            <w:tcBorders>
              <w:top w:val="single" w:sz="4" w:space="0" w:color="auto"/>
              <w:left w:val="single" w:sz="4" w:space="0" w:color="auto"/>
              <w:bottom w:val="single" w:sz="4" w:space="0" w:color="auto"/>
              <w:right w:val="single" w:sz="4" w:space="0" w:color="auto"/>
            </w:tcBorders>
            <w:hideMark/>
          </w:tcPr>
          <w:p w:rsidR="003E3508" w:rsidRDefault="003E3508" w:rsidP="00D80F79">
            <w:pPr>
              <w:rPr>
                <w:snapToGrid w:val="0"/>
              </w:rPr>
            </w:pPr>
            <w:r>
              <w:rPr>
                <w:snapToGrid w:val="0"/>
              </w:rPr>
              <w:t>The PWMS subsystem that stores and organizes the PWMS data for use by the DataGathering, DataAnalysis, and AuditAndAlert subsystems.</w:t>
            </w:r>
          </w:p>
        </w:tc>
      </w:tr>
    </w:tbl>
    <w:p w:rsidR="00FD42A5" w:rsidRPr="00FD42A5" w:rsidRDefault="00FD42A5" w:rsidP="00FD42A5"/>
    <w:p w:rsidR="00FD42A5" w:rsidRPr="00FD42A5" w:rsidRDefault="00FD42A5" w:rsidP="00FD42A5"/>
    <w:p w:rsidR="00FD42A5" w:rsidRPr="00FD42A5" w:rsidRDefault="00FD42A5" w:rsidP="00FD42A5"/>
    <w:p w:rsidR="00FD42A5" w:rsidRPr="00FD42A5" w:rsidRDefault="00FD42A5" w:rsidP="00FD42A5"/>
    <w:p w:rsidR="00FD42A5" w:rsidRPr="00FD42A5" w:rsidRDefault="00FD42A5" w:rsidP="00FD42A5"/>
    <w:p w:rsidR="00FD42A5" w:rsidRPr="00FD42A5" w:rsidRDefault="00FD42A5" w:rsidP="00FD42A5"/>
    <w:p w:rsidR="00FD42A5" w:rsidRPr="00FD42A5" w:rsidRDefault="00FD42A5" w:rsidP="00FD42A5"/>
    <w:p w:rsidR="00FD42A5" w:rsidRPr="00FD42A5" w:rsidRDefault="00FD42A5" w:rsidP="00FD42A5"/>
    <w:p w:rsidR="00FD42A5" w:rsidRPr="00FD42A5" w:rsidRDefault="00FD42A5" w:rsidP="00FD42A5"/>
    <w:p w:rsidR="00FD42A5" w:rsidRPr="00FD42A5" w:rsidRDefault="00FD42A5" w:rsidP="00FD42A5"/>
    <w:p w:rsidR="009453AA" w:rsidRPr="00FD42A5" w:rsidRDefault="009453AA" w:rsidP="00FD42A5"/>
    <w:bookmarkEnd w:id="4"/>
    <w:bookmarkEnd w:id="5"/>
    <w:bookmarkEnd w:id="6"/>
    <w:bookmarkEnd w:id="7"/>
    <w:bookmarkEnd w:id="8"/>
    <w:bookmarkEnd w:id="9"/>
    <w:p w:rsidR="006E1AD9" w:rsidRPr="00C368EF" w:rsidRDefault="006E1AD9" w:rsidP="006E1AD9">
      <w:pPr>
        <w:widowControl w:val="0"/>
        <w:overflowPunct w:val="0"/>
        <w:autoSpaceDE w:val="0"/>
        <w:autoSpaceDN w:val="0"/>
        <w:adjustRightInd w:val="0"/>
        <w:jc w:val="both"/>
      </w:pPr>
    </w:p>
    <w:p w:rsidR="00E23970" w:rsidRPr="00C368EF" w:rsidRDefault="00E23970">
      <w:r w:rsidRPr="00C368EF">
        <w:br w:type="page"/>
      </w:r>
    </w:p>
    <w:p w:rsidR="007A2B56" w:rsidRPr="00C368EF" w:rsidRDefault="007A2B56" w:rsidP="007A2B56">
      <w:pPr>
        <w:sectPr w:rsidR="007A2B56" w:rsidRPr="00C368EF">
          <w:headerReference w:type="default" r:id="rId15"/>
          <w:footerReference w:type="default" r:id="rId16"/>
          <w:pgSz w:w="12240" w:h="15840"/>
          <w:pgMar w:top="1440" w:right="1440" w:bottom="1440" w:left="1440" w:header="720" w:footer="720" w:gutter="0"/>
          <w:pgNumType w:start="1"/>
          <w:cols w:space="720"/>
        </w:sectPr>
      </w:pPr>
    </w:p>
    <w:p w:rsidR="00F26D87" w:rsidRPr="00C368EF" w:rsidRDefault="008D767C" w:rsidP="00AD18B0">
      <w:pPr>
        <w:pStyle w:val="Heading3"/>
        <w:numPr>
          <w:ilvl w:val="2"/>
          <w:numId w:val="14"/>
        </w:numPr>
        <w:rPr>
          <w:rFonts w:ascii="Times New Roman" w:hAnsi="Times New Roman"/>
        </w:rPr>
      </w:pPr>
      <w:bookmarkStart w:id="17" w:name="_Toc411150790"/>
      <w:bookmarkStart w:id="18" w:name="_Toc416438322"/>
      <w:r w:rsidRPr="00C368EF">
        <w:rPr>
          <w:rFonts w:ascii="Times New Roman" w:hAnsi="Times New Roman"/>
        </w:rPr>
        <w:lastRenderedPageBreak/>
        <w:t>Context Diagram</w:t>
      </w:r>
      <w:bookmarkEnd w:id="17"/>
      <w:bookmarkEnd w:id="18"/>
    </w:p>
    <w:p w:rsidR="001D39E1" w:rsidRPr="00C368EF" w:rsidRDefault="001D39E1" w:rsidP="001D39E1">
      <w:pPr>
        <w:rPr>
          <w:noProof/>
        </w:rPr>
      </w:pPr>
    </w:p>
    <w:p w:rsidR="00565E8B" w:rsidRPr="00C368EF" w:rsidRDefault="00565E8B" w:rsidP="001D39E1"/>
    <w:p w:rsidR="00F26D87" w:rsidRPr="00C368EF" w:rsidRDefault="00013B08">
      <w:r>
        <w:rPr>
          <w:noProof/>
        </w:rPr>
        <w:drawing>
          <wp:inline distT="0" distB="0" distL="0" distR="0">
            <wp:extent cx="7658823" cy="440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7658823" cy="4400550"/>
                    </a:xfrm>
                    <a:prstGeom prst="rect">
                      <a:avLst/>
                    </a:prstGeom>
                  </pic:spPr>
                </pic:pic>
              </a:graphicData>
            </a:graphic>
          </wp:inline>
        </w:drawing>
      </w:r>
    </w:p>
    <w:p w:rsidR="00F26D87" w:rsidRPr="00C368EF" w:rsidRDefault="00F26D87">
      <w:pPr>
        <w:sectPr w:rsidR="00F26D87" w:rsidRPr="00C368EF">
          <w:pgSz w:w="15840" w:h="12240" w:orient="landscape" w:code="1"/>
          <w:pgMar w:top="1440" w:right="1440" w:bottom="1440" w:left="1440" w:header="720" w:footer="720" w:gutter="0"/>
          <w:cols w:space="720"/>
        </w:sectPr>
      </w:pPr>
    </w:p>
    <w:p w:rsidR="003739EF" w:rsidRPr="00C368EF" w:rsidRDefault="003739EF" w:rsidP="00AD18B0">
      <w:pPr>
        <w:pStyle w:val="Heading2"/>
        <w:numPr>
          <w:ilvl w:val="1"/>
          <w:numId w:val="11"/>
        </w:numPr>
        <w:rPr>
          <w:rFonts w:ascii="Times New Roman" w:hAnsi="Times New Roman"/>
        </w:rPr>
      </w:pPr>
      <w:bookmarkStart w:id="19" w:name="_Toc411150791"/>
      <w:bookmarkStart w:id="20" w:name="_Toc416438323"/>
      <w:r w:rsidRPr="00C368EF">
        <w:rPr>
          <w:rFonts w:ascii="Times New Roman" w:hAnsi="Times New Roman"/>
        </w:rPr>
        <w:lastRenderedPageBreak/>
        <w:t>Objectives and Success Criteria of the Project</w:t>
      </w:r>
      <w:bookmarkEnd w:id="19"/>
      <w:bookmarkEnd w:id="20"/>
    </w:p>
    <w:p w:rsidR="005841CA" w:rsidRPr="00C368EF" w:rsidRDefault="00F45219" w:rsidP="00D41DE0">
      <w:r>
        <w:t>System acceptance tests shall be created for each of the six RAD documents (this one and one RAD for each of the five subsystems). Success of this project or shall be contingent upon the test criteria being met to the satisfaction of Eastech and Fairleigh Dickinson.</w:t>
      </w:r>
    </w:p>
    <w:p w:rsidR="0081014E" w:rsidRPr="00C368EF" w:rsidRDefault="0081014E" w:rsidP="00AD18B0">
      <w:pPr>
        <w:pStyle w:val="Heading2"/>
        <w:numPr>
          <w:ilvl w:val="1"/>
          <w:numId w:val="11"/>
        </w:numPr>
        <w:rPr>
          <w:rFonts w:ascii="Times New Roman" w:hAnsi="Times New Roman"/>
        </w:rPr>
      </w:pPr>
      <w:bookmarkStart w:id="21" w:name="_Toc411150792"/>
      <w:bookmarkStart w:id="22" w:name="_Toc416438324"/>
      <w:r w:rsidRPr="00C368EF">
        <w:rPr>
          <w:rFonts w:ascii="Times New Roman" w:hAnsi="Times New Roman"/>
        </w:rPr>
        <w:t>Definitions, Acronyms and Abbreviations</w:t>
      </w:r>
      <w:bookmarkEnd w:id="21"/>
      <w:bookmarkEnd w:id="22"/>
    </w:p>
    <w:p w:rsidR="00F605E5" w:rsidRPr="00C368EF" w:rsidRDefault="00F605E5" w:rsidP="00F605E5">
      <w:pPr>
        <w:widowControl w:val="0"/>
        <w:autoSpaceDE w:val="0"/>
        <w:autoSpaceDN w:val="0"/>
        <w:adjustRightInd w:val="0"/>
        <w:spacing w:line="239" w:lineRule="auto"/>
        <w:ind w:left="20"/>
        <w:rPr>
          <w:sz w:val="24"/>
          <w:szCs w:val="24"/>
        </w:rPr>
      </w:pPr>
      <w:bookmarkStart w:id="23" w:name="_Toc411150793"/>
      <w:r w:rsidRPr="00C368EF">
        <w:t>PWMS- Predictive Wastewater Management System</w:t>
      </w:r>
    </w:p>
    <w:p w:rsidR="00F605E5" w:rsidRPr="00C368EF" w:rsidRDefault="00F605E5" w:rsidP="00F605E5">
      <w:pPr>
        <w:widowControl w:val="0"/>
        <w:autoSpaceDE w:val="0"/>
        <w:autoSpaceDN w:val="0"/>
        <w:adjustRightInd w:val="0"/>
        <w:spacing w:line="2" w:lineRule="exact"/>
        <w:rPr>
          <w:sz w:val="24"/>
          <w:szCs w:val="24"/>
        </w:rPr>
      </w:pPr>
    </w:p>
    <w:p w:rsidR="00F605E5" w:rsidRPr="00C368EF" w:rsidRDefault="00F605E5" w:rsidP="00F605E5">
      <w:pPr>
        <w:widowControl w:val="0"/>
        <w:autoSpaceDE w:val="0"/>
        <w:autoSpaceDN w:val="0"/>
        <w:adjustRightInd w:val="0"/>
        <w:spacing w:line="239" w:lineRule="auto"/>
        <w:ind w:left="20"/>
        <w:rPr>
          <w:sz w:val="24"/>
          <w:szCs w:val="24"/>
        </w:rPr>
      </w:pPr>
      <w:r w:rsidRPr="00C368EF">
        <w:t>AA</w:t>
      </w:r>
      <w:r w:rsidR="008A6C59">
        <w:t>S</w:t>
      </w:r>
      <w:r w:rsidRPr="00C368EF">
        <w:t xml:space="preserve"> – Audit and Alert Subsystem</w:t>
      </w:r>
    </w:p>
    <w:p w:rsidR="00F605E5" w:rsidRPr="00C368EF" w:rsidRDefault="00F605E5" w:rsidP="00F605E5">
      <w:pPr>
        <w:widowControl w:val="0"/>
        <w:autoSpaceDE w:val="0"/>
        <w:autoSpaceDN w:val="0"/>
        <w:adjustRightInd w:val="0"/>
        <w:spacing w:line="1" w:lineRule="exact"/>
        <w:rPr>
          <w:sz w:val="24"/>
          <w:szCs w:val="24"/>
        </w:rPr>
      </w:pPr>
    </w:p>
    <w:p w:rsidR="00F605E5" w:rsidRPr="00C368EF" w:rsidRDefault="00F605E5" w:rsidP="00F605E5">
      <w:pPr>
        <w:widowControl w:val="0"/>
        <w:autoSpaceDE w:val="0"/>
        <w:autoSpaceDN w:val="0"/>
        <w:adjustRightInd w:val="0"/>
        <w:spacing w:line="1" w:lineRule="exact"/>
        <w:rPr>
          <w:sz w:val="24"/>
          <w:szCs w:val="24"/>
        </w:rPr>
      </w:pPr>
    </w:p>
    <w:p w:rsidR="00F605E5" w:rsidRPr="00C368EF" w:rsidRDefault="00F605E5" w:rsidP="00F605E5">
      <w:pPr>
        <w:widowControl w:val="0"/>
        <w:autoSpaceDE w:val="0"/>
        <w:autoSpaceDN w:val="0"/>
        <w:adjustRightInd w:val="0"/>
        <w:spacing w:line="238" w:lineRule="auto"/>
        <w:ind w:left="20"/>
        <w:rPr>
          <w:sz w:val="24"/>
          <w:szCs w:val="24"/>
        </w:rPr>
      </w:pPr>
      <w:r w:rsidRPr="00C368EF">
        <w:t>SA – System Administrator</w:t>
      </w:r>
    </w:p>
    <w:p w:rsidR="00F605E5" w:rsidRPr="00C368EF" w:rsidRDefault="00F605E5" w:rsidP="00F605E5">
      <w:pPr>
        <w:widowControl w:val="0"/>
        <w:autoSpaceDE w:val="0"/>
        <w:autoSpaceDN w:val="0"/>
        <w:adjustRightInd w:val="0"/>
        <w:spacing w:line="1" w:lineRule="exact"/>
        <w:rPr>
          <w:sz w:val="24"/>
          <w:szCs w:val="24"/>
        </w:rPr>
      </w:pPr>
    </w:p>
    <w:p w:rsidR="00F605E5" w:rsidRPr="00C368EF" w:rsidRDefault="00F605E5" w:rsidP="00F605E5">
      <w:pPr>
        <w:widowControl w:val="0"/>
        <w:autoSpaceDE w:val="0"/>
        <w:autoSpaceDN w:val="0"/>
        <w:adjustRightInd w:val="0"/>
        <w:spacing w:line="239" w:lineRule="auto"/>
        <w:ind w:left="20"/>
        <w:rPr>
          <w:sz w:val="24"/>
          <w:szCs w:val="24"/>
        </w:rPr>
      </w:pPr>
      <w:r w:rsidRPr="00C368EF">
        <w:t>DG</w:t>
      </w:r>
      <w:r w:rsidR="00F11F76" w:rsidRPr="00C368EF">
        <w:t>S</w:t>
      </w:r>
      <w:r w:rsidRPr="00C368EF">
        <w:t xml:space="preserve"> – Data Gathering Subsystem</w:t>
      </w:r>
    </w:p>
    <w:p w:rsidR="00F605E5" w:rsidRPr="00C368EF" w:rsidRDefault="00F605E5" w:rsidP="00F605E5">
      <w:pPr>
        <w:widowControl w:val="0"/>
        <w:autoSpaceDE w:val="0"/>
        <w:autoSpaceDN w:val="0"/>
        <w:adjustRightInd w:val="0"/>
        <w:spacing w:line="1" w:lineRule="exact"/>
        <w:rPr>
          <w:sz w:val="24"/>
          <w:szCs w:val="24"/>
        </w:rPr>
      </w:pPr>
    </w:p>
    <w:p w:rsidR="00F605E5" w:rsidRPr="00C368EF" w:rsidRDefault="00F605E5" w:rsidP="00F605E5">
      <w:pPr>
        <w:widowControl w:val="0"/>
        <w:autoSpaceDE w:val="0"/>
        <w:autoSpaceDN w:val="0"/>
        <w:adjustRightInd w:val="0"/>
        <w:spacing w:line="239" w:lineRule="auto"/>
        <w:ind w:left="20"/>
        <w:rPr>
          <w:sz w:val="24"/>
          <w:szCs w:val="24"/>
        </w:rPr>
      </w:pPr>
      <w:r w:rsidRPr="00C368EF">
        <w:t>DA</w:t>
      </w:r>
      <w:r w:rsidR="00F11F76" w:rsidRPr="00C368EF">
        <w:t>S – Data Analysis</w:t>
      </w:r>
      <w:r w:rsidRPr="00C368EF">
        <w:t xml:space="preserve"> Subsystem</w:t>
      </w:r>
    </w:p>
    <w:p w:rsidR="00F605E5" w:rsidRPr="00C368EF" w:rsidRDefault="00F605E5" w:rsidP="00F605E5">
      <w:pPr>
        <w:widowControl w:val="0"/>
        <w:autoSpaceDE w:val="0"/>
        <w:autoSpaceDN w:val="0"/>
        <w:adjustRightInd w:val="0"/>
        <w:spacing w:line="1" w:lineRule="exact"/>
        <w:rPr>
          <w:sz w:val="24"/>
          <w:szCs w:val="24"/>
        </w:rPr>
      </w:pPr>
    </w:p>
    <w:p w:rsidR="00F605E5" w:rsidRPr="00C368EF" w:rsidRDefault="00F605E5" w:rsidP="00F605E5">
      <w:pPr>
        <w:widowControl w:val="0"/>
        <w:autoSpaceDE w:val="0"/>
        <w:autoSpaceDN w:val="0"/>
        <w:adjustRightInd w:val="0"/>
        <w:spacing w:line="1" w:lineRule="exact"/>
        <w:rPr>
          <w:sz w:val="24"/>
          <w:szCs w:val="24"/>
        </w:rPr>
      </w:pPr>
    </w:p>
    <w:p w:rsidR="00F605E5" w:rsidRPr="00C368EF" w:rsidRDefault="00F605E5" w:rsidP="00F605E5">
      <w:pPr>
        <w:widowControl w:val="0"/>
        <w:autoSpaceDE w:val="0"/>
        <w:autoSpaceDN w:val="0"/>
        <w:adjustRightInd w:val="0"/>
        <w:spacing w:line="239" w:lineRule="auto"/>
        <w:ind w:left="20"/>
        <w:rPr>
          <w:sz w:val="24"/>
          <w:szCs w:val="24"/>
        </w:rPr>
      </w:pPr>
      <w:r w:rsidRPr="00C368EF">
        <w:t>DS</w:t>
      </w:r>
      <w:r w:rsidR="00F11F76" w:rsidRPr="00C368EF">
        <w:t>S</w:t>
      </w:r>
      <w:r w:rsidRPr="00C368EF">
        <w:t>- Data Storage Subsystem</w:t>
      </w:r>
    </w:p>
    <w:p w:rsidR="00F605E5" w:rsidRPr="00C368EF" w:rsidRDefault="00F605E5" w:rsidP="00F605E5">
      <w:pPr>
        <w:widowControl w:val="0"/>
        <w:autoSpaceDE w:val="0"/>
        <w:autoSpaceDN w:val="0"/>
        <w:adjustRightInd w:val="0"/>
        <w:spacing w:line="1" w:lineRule="exact"/>
        <w:rPr>
          <w:sz w:val="24"/>
          <w:szCs w:val="24"/>
        </w:rPr>
      </w:pPr>
    </w:p>
    <w:p w:rsidR="0081014E" w:rsidRDefault="0081014E" w:rsidP="00AD18B0">
      <w:pPr>
        <w:pStyle w:val="Heading2"/>
        <w:numPr>
          <w:ilvl w:val="1"/>
          <w:numId w:val="11"/>
        </w:numPr>
        <w:rPr>
          <w:rFonts w:ascii="Times New Roman" w:hAnsi="Times New Roman"/>
        </w:rPr>
      </w:pPr>
      <w:bookmarkStart w:id="24" w:name="_Toc416438325"/>
      <w:r w:rsidRPr="00C368EF">
        <w:rPr>
          <w:rFonts w:ascii="Times New Roman" w:hAnsi="Times New Roman"/>
        </w:rPr>
        <w:t>References</w:t>
      </w:r>
      <w:bookmarkEnd w:id="23"/>
      <w:bookmarkEnd w:id="24"/>
    </w:p>
    <w:p w:rsidR="00D07549" w:rsidRDefault="00D07549" w:rsidP="00D07549">
      <w:r>
        <w:t xml:space="preserve">System Level Requirements Analysis Document for the Predictive Wastewater Management System (PWMS) </w:t>
      </w:r>
    </w:p>
    <w:p w:rsidR="00D07549" w:rsidRDefault="00D07549" w:rsidP="00D07549"/>
    <w:p w:rsidR="00D07549" w:rsidRDefault="00D07549" w:rsidP="00D07549">
      <w:r w:rsidRPr="00BB3CDB">
        <w:t xml:space="preserve">Bernd Bruegge and Allen H. Dutoit, </w:t>
      </w:r>
      <w:r w:rsidRPr="00BB3CDB">
        <w:rPr>
          <w:i/>
          <w:iCs/>
        </w:rPr>
        <w:t>Object-Oriented Software Engineering: Using UML, Patterns</w:t>
      </w:r>
      <w:r>
        <w:rPr>
          <w:i/>
          <w:iCs/>
        </w:rPr>
        <w:t xml:space="preserve"> </w:t>
      </w:r>
      <w:r w:rsidRPr="00BB3CDB">
        <w:rPr>
          <w:i/>
          <w:iCs/>
        </w:rPr>
        <w:t>and Java</w:t>
      </w:r>
      <w:r w:rsidRPr="00BB3CDB">
        <w:t xml:space="preserve">, 3rd </w:t>
      </w:r>
    </w:p>
    <w:p w:rsidR="00D07549" w:rsidRPr="00BB3CDB" w:rsidRDefault="00D07549" w:rsidP="00D07549">
      <w:r>
        <w:tab/>
      </w:r>
      <w:r w:rsidRPr="00BB3CDB">
        <w:t>Edition, Prentice Hall, 2010 (ISBN 0-13-606125-7)</w:t>
      </w:r>
    </w:p>
    <w:p w:rsidR="00D07549" w:rsidRPr="00BB3CDB" w:rsidRDefault="00D07549" w:rsidP="00D07549"/>
    <w:p w:rsidR="00D07549" w:rsidRDefault="00D07549" w:rsidP="00D07549">
      <w:pPr>
        <w:rPr>
          <w:iCs/>
        </w:rPr>
      </w:pPr>
      <w:r w:rsidRPr="00BB3CDB">
        <w:t xml:space="preserve">Jacobson, Ivar </w:t>
      </w:r>
      <w:r w:rsidRPr="00BB3CDB">
        <w:rPr>
          <w:i/>
        </w:rPr>
        <w:t>Object</w:t>
      </w:r>
      <w:r w:rsidRPr="00BB3CDB">
        <w:rPr>
          <w:i/>
          <w:iCs/>
        </w:rPr>
        <w:t>-Oriented Software Engineering-A Use Case Driven Approach.</w:t>
      </w:r>
      <w:r w:rsidRPr="00BB3CDB">
        <w:rPr>
          <w:iCs/>
        </w:rPr>
        <w:t xml:space="preserve"> Addison</w:t>
      </w:r>
      <w:r w:rsidRPr="00BB3CDB">
        <w:t xml:space="preserve"> </w:t>
      </w:r>
      <w:r w:rsidRPr="00BB3CDB">
        <w:rPr>
          <w:iCs/>
        </w:rPr>
        <w:t>Wesley 1992.</w:t>
      </w:r>
    </w:p>
    <w:p w:rsidR="00D07549" w:rsidRDefault="00D07549" w:rsidP="00D07549">
      <w:pPr>
        <w:rPr>
          <w:iCs/>
        </w:rPr>
      </w:pPr>
    </w:p>
    <w:p w:rsidR="00D07549" w:rsidRDefault="00D07549" w:rsidP="00D07549">
      <w:r>
        <w:t xml:space="preserve">Martin Fowler, </w:t>
      </w:r>
      <w:r>
        <w:rPr>
          <w:i/>
        </w:rPr>
        <w:t>UML Distilled: A Brief Guide to the Standard Object Modeling Language,</w:t>
      </w:r>
      <w:r>
        <w:rPr>
          <w:i/>
          <w:iCs/>
        </w:rPr>
        <w:t xml:space="preserve"> </w:t>
      </w:r>
      <w:r>
        <w:rPr>
          <w:iCs/>
        </w:rPr>
        <w:t>3rd ed.</w:t>
      </w:r>
      <w:r w:rsidRPr="00B23443">
        <w:rPr>
          <w:iCs/>
        </w:rPr>
        <w:t>, Addison</w:t>
      </w:r>
      <w:r w:rsidRPr="00B23443">
        <w:t xml:space="preserve"> </w:t>
      </w:r>
    </w:p>
    <w:p w:rsidR="00D07549" w:rsidRPr="00B23443" w:rsidRDefault="00D07549" w:rsidP="00D07549">
      <w:pPr>
        <w:rPr>
          <w:iCs/>
        </w:rPr>
      </w:pPr>
      <w:r>
        <w:tab/>
      </w:r>
      <w:r w:rsidRPr="00B23443">
        <w:rPr>
          <w:iCs/>
        </w:rPr>
        <w:t>Wesley</w:t>
      </w:r>
      <w:r>
        <w:rPr>
          <w:iCs/>
        </w:rPr>
        <w:t>,</w:t>
      </w:r>
      <w:r w:rsidRPr="00B23443">
        <w:rPr>
          <w:iCs/>
        </w:rPr>
        <w:t xml:space="preserve"> 2003.</w:t>
      </w:r>
    </w:p>
    <w:p w:rsidR="00D07549" w:rsidRDefault="00D07549" w:rsidP="00D07549">
      <w:pPr>
        <w:rPr>
          <w:iCs/>
        </w:rPr>
      </w:pPr>
    </w:p>
    <w:p w:rsidR="00D07549" w:rsidRDefault="00D07549" w:rsidP="00D07549">
      <w:r w:rsidRPr="00BB3CDB">
        <w:t xml:space="preserve">Roger S. Pressman, </w:t>
      </w:r>
      <w:r w:rsidRPr="00BB3CDB">
        <w:rPr>
          <w:i/>
          <w:iCs/>
        </w:rPr>
        <w:t>Software Engineering: A Practitioner’s Approach</w:t>
      </w:r>
      <w:r>
        <w:t>, 7th E</w:t>
      </w:r>
      <w:r w:rsidRPr="00BB3CDB">
        <w:t xml:space="preserve">dition, McGraw Hill, 2009 (ISBN </w:t>
      </w:r>
    </w:p>
    <w:p w:rsidR="00D07549" w:rsidRDefault="00D07549" w:rsidP="00D07549">
      <w:r>
        <w:tab/>
      </w:r>
      <w:r w:rsidRPr="00BB3CDB">
        <w:t>9780071267823)</w:t>
      </w:r>
    </w:p>
    <w:p w:rsidR="00D07549" w:rsidRDefault="00D07549" w:rsidP="00D07549"/>
    <w:p w:rsidR="00D07549" w:rsidRPr="00D07549" w:rsidRDefault="00D07549" w:rsidP="00D07549">
      <w:pPr>
        <w:rPr>
          <w:color w:val="333333"/>
        </w:rPr>
      </w:pPr>
      <w:r>
        <w:t>Black and Veatch, Smart Integrated Infrastructure White Paper, September 23, 2014.</w:t>
      </w:r>
    </w:p>
    <w:p w:rsidR="0081014E" w:rsidRPr="00C368EF" w:rsidRDefault="0081014E" w:rsidP="00AD18B0">
      <w:pPr>
        <w:pStyle w:val="Heading2"/>
        <w:numPr>
          <w:ilvl w:val="1"/>
          <w:numId w:val="11"/>
        </w:numPr>
        <w:rPr>
          <w:rFonts w:ascii="Times New Roman" w:hAnsi="Times New Roman"/>
        </w:rPr>
      </w:pPr>
      <w:bookmarkStart w:id="25" w:name="_Toc411150794"/>
      <w:bookmarkStart w:id="26" w:name="_Toc416438326"/>
      <w:r w:rsidRPr="00C368EF">
        <w:rPr>
          <w:rFonts w:ascii="Times New Roman" w:hAnsi="Times New Roman"/>
        </w:rPr>
        <w:t>Overview</w:t>
      </w:r>
      <w:bookmarkEnd w:id="25"/>
      <w:bookmarkEnd w:id="26"/>
    </w:p>
    <w:p w:rsidR="002F2405" w:rsidRPr="00C368EF" w:rsidRDefault="002F2405" w:rsidP="002F2405">
      <w:r w:rsidRPr="00C368EF">
        <w:t>This document describes the data stor</w:t>
      </w:r>
      <w:r w:rsidR="00A051C1" w:rsidRPr="00C368EF">
        <w:t>ed in the DSS</w:t>
      </w:r>
      <w:r w:rsidRPr="00C368EF">
        <w:t xml:space="preserve"> of the Predictive Wastewater Management System (PWMS).  It takes data </w:t>
      </w:r>
      <w:r w:rsidR="00A051C1" w:rsidRPr="00C368EF">
        <w:t>from the gathering subsystem</w:t>
      </w:r>
      <w:r w:rsidRPr="00C368EF">
        <w:t xml:space="preserve"> and stores that in this subsystem. The data that has been stored in here is retrieve</w:t>
      </w:r>
      <w:r w:rsidR="00B84DE6" w:rsidRPr="00C368EF">
        <w:t>d by the DAS</w:t>
      </w:r>
      <w:r w:rsidRPr="00C368EF">
        <w:t xml:space="preserve"> to create algorithms.</w:t>
      </w:r>
    </w:p>
    <w:p w:rsidR="0081014E" w:rsidRPr="00C368EF" w:rsidRDefault="0081014E" w:rsidP="0081014E"/>
    <w:p w:rsidR="00F26D87" w:rsidRPr="00C368EF" w:rsidRDefault="00F26D87"/>
    <w:p w:rsidR="00F26D87" w:rsidRPr="00C368EF" w:rsidRDefault="0081014E">
      <w:pPr>
        <w:pStyle w:val="Heading1"/>
        <w:rPr>
          <w:rFonts w:ascii="Times New Roman" w:hAnsi="Times New Roman"/>
        </w:rPr>
      </w:pPr>
      <w:bookmarkStart w:id="27" w:name="_Toc411150795"/>
      <w:bookmarkStart w:id="28" w:name="_Toc416438327"/>
      <w:r w:rsidRPr="00C368EF">
        <w:rPr>
          <w:rFonts w:ascii="Times New Roman" w:hAnsi="Times New Roman"/>
        </w:rPr>
        <w:lastRenderedPageBreak/>
        <w:t>Current System</w:t>
      </w:r>
      <w:bookmarkEnd w:id="27"/>
      <w:bookmarkEnd w:id="28"/>
    </w:p>
    <w:p w:rsidR="00510EED" w:rsidRDefault="00510EED" w:rsidP="00510EED">
      <w:r>
        <w:t>There is no current system in place for the PWMS.  However, there are a number of applications involving participatory sensing systems and how those systems operate and can be made secure.  The literature shall be thoroughly researched to leverage the state-of-the-art in implementing and securing the PWMS from unauthorized users.</w:t>
      </w:r>
    </w:p>
    <w:p w:rsidR="00E86C75" w:rsidRPr="00C368EF" w:rsidRDefault="00E86C75" w:rsidP="0081014E"/>
    <w:p w:rsidR="00E86C75" w:rsidRPr="00C368EF" w:rsidRDefault="00E86C75" w:rsidP="0081014E"/>
    <w:p w:rsidR="0081014E" w:rsidRDefault="0081014E" w:rsidP="0081014E">
      <w:pPr>
        <w:pStyle w:val="Heading1"/>
        <w:rPr>
          <w:rFonts w:ascii="Times New Roman" w:hAnsi="Times New Roman"/>
        </w:rPr>
      </w:pPr>
      <w:bookmarkStart w:id="29" w:name="_Toc411150796"/>
      <w:bookmarkStart w:id="30" w:name="_Toc416438328"/>
      <w:r w:rsidRPr="00C368EF">
        <w:rPr>
          <w:rFonts w:ascii="Times New Roman" w:hAnsi="Times New Roman"/>
        </w:rPr>
        <w:lastRenderedPageBreak/>
        <w:t>Proposed System</w:t>
      </w:r>
      <w:bookmarkEnd w:id="29"/>
      <w:bookmarkEnd w:id="30"/>
    </w:p>
    <w:p w:rsidR="00F7175C" w:rsidRPr="00F7175C" w:rsidRDefault="00F7175C" w:rsidP="00F7175C">
      <w:r>
        <w:t>Our vision closely resembles the system described in the Black and Veatch Whitepaper.  By employing the scenario/ use case driven approach we intend to define how end users will employ the system toward the measurement, monitoring, analysis, storage and role-enforcement functions of the PWMS.</w:t>
      </w:r>
    </w:p>
    <w:p w:rsidR="0081014E" w:rsidRDefault="0081014E" w:rsidP="00AD18B0">
      <w:pPr>
        <w:pStyle w:val="Heading2"/>
        <w:numPr>
          <w:ilvl w:val="1"/>
          <w:numId w:val="11"/>
        </w:numPr>
        <w:rPr>
          <w:rFonts w:ascii="Times New Roman" w:hAnsi="Times New Roman"/>
        </w:rPr>
      </w:pPr>
      <w:bookmarkStart w:id="31" w:name="_Toc411150797"/>
      <w:bookmarkStart w:id="32" w:name="_Toc416438329"/>
      <w:r w:rsidRPr="00C368EF">
        <w:rPr>
          <w:rFonts w:ascii="Times New Roman" w:hAnsi="Times New Roman"/>
        </w:rPr>
        <w:t>Overview</w:t>
      </w:r>
      <w:bookmarkEnd w:id="31"/>
      <w:bookmarkEnd w:id="32"/>
    </w:p>
    <w:p w:rsidR="00E874B9" w:rsidRPr="00E874B9" w:rsidRDefault="00E874B9" w:rsidP="00E874B9">
      <w:pPr>
        <w:widowControl w:val="0"/>
        <w:autoSpaceDE w:val="0"/>
        <w:autoSpaceDN w:val="0"/>
        <w:adjustRightInd w:val="0"/>
        <w:spacing w:after="240"/>
      </w:pPr>
      <w:r>
        <w:t>The overall requirements for PWMS, considering the subsystems as analysis objects are described in this RAD. PWMS gathers from DSS and stores data into DSS from the participatory network formed by a collection of Flowcell sensors. The stored data is monitored periodically for alert situations in the PWMS being monitored by AAS. A framework shall be provided for use by the Data Analyst in order to create, package and run predictive, optimization algorithms DAS. The ACS provides security and handles authentication and authorization for PWMS.</w:t>
      </w:r>
    </w:p>
    <w:p w:rsidR="0081014E" w:rsidRPr="00C368EF" w:rsidRDefault="0081014E" w:rsidP="00AD18B0">
      <w:pPr>
        <w:pStyle w:val="Heading2"/>
        <w:numPr>
          <w:ilvl w:val="1"/>
          <w:numId w:val="11"/>
        </w:numPr>
        <w:rPr>
          <w:rFonts w:ascii="Times New Roman" w:hAnsi="Times New Roman"/>
        </w:rPr>
      </w:pPr>
      <w:bookmarkStart w:id="33" w:name="_Toc411150798"/>
      <w:bookmarkStart w:id="34" w:name="_Toc416438330"/>
      <w:r w:rsidRPr="00C368EF">
        <w:rPr>
          <w:rFonts w:ascii="Times New Roman" w:hAnsi="Times New Roman"/>
        </w:rPr>
        <w:t>Functional Requirements</w:t>
      </w:r>
      <w:bookmarkEnd w:id="33"/>
      <w:bookmarkEnd w:id="34"/>
    </w:p>
    <w:p w:rsidR="00E61325" w:rsidRPr="00C368EF" w:rsidRDefault="00E61325" w:rsidP="00AD18B0">
      <w:pPr>
        <w:pStyle w:val="ListParagraph"/>
        <w:numPr>
          <w:ilvl w:val="0"/>
          <w:numId w:val="18"/>
        </w:numPr>
      </w:pPr>
      <w:r w:rsidRPr="00C368EF">
        <w:t>The DSS shall store data for the PWMS.</w:t>
      </w:r>
    </w:p>
    <w:p w:rsidR="00CD683E" w:rsidRPr="00C368EF" w:rsidRDefault="00CD683E" w:rsidP="00AD18B0">
      <w:pPr>
        <w:pStyle w:val="ListParagraph"/>
        <w:numPr>
          <w:ilvl w:val="0"/>
          <w:numId w:val="18"/>
        </w:numPr>
      </w:pPr>
      <w:r w:rsidRPr="00C368EF">
        <w:t>The DSS shall provide data to the DAS for algorithm development and execution.</w:t>
      </w:r>
    </w:p>
    <w:p w:rsidR="00E61325" w:rsidRPr="00C368EF" w:rsidRDefault="00F351FD" w:rsidP="00AD18B0">
      <w:pPr>
        <w:pStyle w:val="ListParagraph"/>
        <w:numPr>
          <w:ilvl w:val="0"/>
          <w:numId w:val="18"/>
        </w:numPr>
      </w:pPr>
      <w:r w:rsidRPr="00C368EF">
        <w:t>Sy</w:t>
      </w:r>
      <w:r w:rsidR="00CD683E" w:rsidRPr="00C368EF">
        <w:t xml:space="preserve">stem administrator configures </w:t>
      </w:r>
      <w:r w:rsidRPr="00C368EF">
        <w:t>the data storage subsystem.</w:t>
      </w:r>
    </w:p>
    <w:p w:rsidR="00F351FD" w:rsidRPr="00C368EF" w:rsidRDefault="00622042" w:rsidP="00AD18B0">
      <w:pPr>
        <w:pStyle w:val="ListParagraph"/>
        <w:numPr>
          <w:ilvl w:val="0"/>
          <w:numId w:val="18"/>
        </w:numPr>
      </w:pPr>
      <w:r>
        <w:t>The DSS</w:t>
      </w:r>
      <w:r w:rsidR="00F351FD" w:rsidRPr="00C368EF">
        <w:t xml:space="preserve"> shall report Auditable Events to the Audit and Alert Subsystem (AAS).</w:t>
      </w:r>
    </w:p>
    <w:p w:rsidR="00F351FD" w:rsidRPr="00C368EF" w:rsidRDefault="00622042" w:rsidP="00AD18B0">
      <w:pPr>
        <w:pStyle w:val="ListParagraph"/>
        <w:numPr>
          <w:ilvl w:val="0"/>
          <w:numId w:val="18"/>
        </w:numPr>
      </w:pPr>
      <w:r>
        <w:t>The DSS</w:t>
      </w:r>
      <w:r w:rsidR="00F351FD" w:rsidRPr="00C368EF">
        <w:t xml:space="preserve"> shall report Alertable Events to the Audit and Alert Subsystem (AAS).</w:t>
      </w:r>
    </w:p>
    <w:p w:rsidR="00F351FD" w:rsidRPr="00C368EF" w:rsidRDefault="00AB4160" w:rsidP="00AD18B0">
      <w:pPr>
        <w:pStyle w:val="ListParagraph"/>
        <w:numPr>
          <w:ilvl w:val="0"/>
          <w:numId w:val="18"/>
        </w:numPr>
      </w:pPr>
      <w:r w:rsidRPr="00C368EF">
        <w:t>Auditable events shall be</w:t>
      </w:r>
      <w:r w:rsidR="00F351FD" w:rsidRPr="00C368EF">
        <w:t xml:space="preserve">, </w:t>
      </w:r>
    </w:p>
    <w:p w:rsidR="00C4724C" w:rsidRPr="00C368EF" w:rsidRDefault="00AB4160" w:rsidP="00AD18B0">
      <w:pPr>
        <w:pStyle w:val="ListParagraph"/>
        <w:numPr>
          <w:ilvl w:val="1"/>
          <w:numId w:val="18"/>
        </w:numPr>
      </w:pPr>
      <w:r w:rsidRPr="00C368EF">
        <w:t>When a message is received from DGS</w:t>
      </w:r>
      <w:r w:rsidR="00C4724C" w:rsidRPr="00C368EF">
        <w:t>.</w:t>
      </w:r>
    </w:p>
    <w:p w:rsidR="00C97FD9" w:rsidRDefault="00C97FD9" w:rsidP="00AD18B0">
      <w:pPr>
        <w:pStyle w:val="ListParagraph"/>
        <w:numPr>
          <w:ilvl w:val="1"/>
          <w:numId w:val="18"/>
        </w:numPr>
      </w:pPr>
      <w:r w:rsidRPr="00C368EF">
        <w:t>When th</w:t>
      </w:r>
      <w:r w:rsidR="00622042">
        <w:t>e data is retrieved from the Flowcells</w:t>
      </w:r>
      <w:r w:rsidRPr="00C368EF">
        <w:t>.</w:t>
      </w:r>
    </w:p>
    <w:p w:rsidR="00406906" w:rsidRPr="00C368EF" w:rsidRDefault="00406906" w:rsidP="00AD18B0">
      <w:pPr>
        <w:pStyle w:val="ListParagraph"/>
        <w:numPr>
          <w:ilvl w:val="1"/>
          <w:numId w:val="18"/>
        </w:numPr>
      </w:pPr>
      <w:r>
        <w:t>Configuration file updated.</w:t>
      </w:r>
    </w:p>
    <w:p w:rsidR="00C97FD9" w:rsidRPr="00C368EF" w:rsidRDefault="00C97FD9" w:rsidP="00C97FD9">
      <w:pPr>
        <w:pStyle w:val="ListParagraph"/>
        <w:ind w:left="1440"/>
      </w:pPr>
    </w:p>
    <w:p w:rsidR="00F351FD" w:rsidRPr="00C368EF" w:rsidRDefault="0024748F" w:rsidP="00AD18B0">
      <w:pPr>
        <w:pStyle w:val="ListParagraph"/>
        <w:numPr>
          <w:ilvl w:val="0"/>
          <w:numId w:val="18"/>
        </w:numPr>
      </w:pPr>
      <w:r w:rsidRPr="00C368EF">
        <w:t>Alertable events shall be</w:t>
      </w:r>
      <w:r w:rsidR="00813019" w:rsidRPr="00C368EF">
        <w:t>,</w:t>
      </w:r>
    </w:p>
    <w:p w:rsidR="00813019" w:rsidRPr="00C368EF" w:rsidRDefault="00AD5849" w:rsidP="00AD18B0">
      <w:pPr>
        <w:pStyle w:val="ListParagraph"/>
        <w:numPr>
          <w:ilvl w:val="1"/>
          <w:numId w:val="18"/>
        </w:numPr>
      </w:pPr>
      <w:r w:rsidRPr="00C368EF">
        <w:t>When an internal error occurs.</w:t>
      </w:r>
    </w:p>
    <w:p w:rsidR="00813019" w:rsidRPr="00C368EF" w:rsidRDefault="0024748F" w:rsidP="00AD18B0">
      <w:pPr>
        <w:pStyle w:val="ListParagraph"/>
        <w:numPr>
          <w:ilvl w:val="1"/>
          <w:numId w:val="18"/>
        </w:numPr>
      </w:pPr>
      <w:r w:rsidRPr="00C368EF">
        <w:t>When an intrusion attempt is made.</w:t>
      </w:r>
    </w:p>
    <w:p w:rsidR="0081014E" w:rsidRDefault="0024748F" w:rsidP="00AD18B0">
      <w:pPr>
        <w:pStyle w:val="Heading2"/>
        <w:numPr>
          <w:ilvl w:val="1"/>
          <w:numId w:val="11"/>
        </w:numPr>
        <w:rPr>
          <w:rFonts w:ascii="Times New Roman" w:hAnsi="Times New Roman"/>
        </w:rPr>
      </w:pPr>
      <w:bookmarkStart w:id="35" w:name="_Toc411150799"/>
      <w:bookmarkStart w:id="36" w:name="_Toc416438331"/>
      <w:r w:rsidRPr="00C368EF">
        <w:rPr>
          <w:rFonts w:ascii="Times New Roman" w:hAnsi="Times New Roman"/>
        </w:rPr>
        <w:t>N</w:t>
      </w:r>
      <w:r w:rsidR="0081014E" w:rsidRPr="00C368EF">
        <w:rPr>
          <w:rFonts w:ascii="Times New Roman" w:hAnsi="Times New Roman"/>
        </w:rPr>
        <w:t>onfunctional Requirements</w:t>
      </w:r>
      <w:bookmarkEnd w:id="35"/>
      <w:bookmarkEnd w:id="36"/>
    </w:p>
    <w:p w:rsidR="00685302" w:rsidRPr="00685302" w:rsidRDefault="00685302" w:rsidP="00685302">
      <w:r>
        <w:t>Nonfunctional requirements are those requirements that are not found by doing use cases or modeling but are nevertheless required for successful operation of the PWMS.</w:t>
      </w:r>
    </w:p>
    <w:p w:rsidR="0081014E" w:rsidRPr="00C368EF" w:rsidRDefault="00DD7852" w:rsidP="00AD18B0">
      <w:pPr>
        <w:pStyle w:val="Heading3"/>
        <w:numPr>
          <w:ilvl w:val="2"/>
          <w:numId w:val="14"/>
        </w:numPr>
        <w:rPr>
          <w:rFonts w:ascii="Times New Roman" w:hAnsi="Times New Roman"/>
        </w:rPr>
      </w:pPr>
      <w:bookmarkStart w:id="37" w:name="_Toc416438332"/>
      <w:r w:rsidRPr="00C368EF">
        <w:rPr>
          <w:rFonts w:ascii="Times New Roman" w:hAnsi="Times New Roman"/>
        </w:rPr>
        <w:t>Security</w:t>
      </w:r>
      <w:bookmarkEnd w:id="37"/>
    </w:p>
    <w:p w:rsidR="00DD7852" w:rsidRPr="00C368EF" w:rsidRDefault="00DD7852" w:rsidP="00DD7852">
      <w:r w:rsidRPr="00C368EF">
        <w:t>The data channels to and from the DSS shall be secure.</w:t>
      </w:r>
    </w:p>
    <w:p w:rsidR="006A1ECD" w:rsidRPr="00C368EF" w:rsidRDefault="006A1ECD" w:rsidP="006A1ECD"/>
    <w:p w:rsidR="006A1ECD" w:rsidRPr="00C368EF" w:rsidRDefault="006A1ECD" w:rsidP="006A1ECD"/>
    <w:p w:rsidR="00CE55C4" w:rsidRPr="00C368EF" w:rsidRDefault="00DC695C" w:rsidP="00BC472F">
      <w:pPr>
        <w:pStyle w:val="Heading2"/>
        <w:numPr>
          <w:ilvl w:val="0"/>
          <w:numId w:val="0"/>
        </w:numPr>
        <w:ind w:left="576" w:hanging="576"/>
        <w:rPr>
          <w:rFonts w:ascii="Times New Roman" w:hAnsi="Times New Roman"/>
        </w:rPr>
      </w:pPr>
      <w:r w:rsidRPr="00C368EF">
        <w:rPr>
          <w:rFonts w:ascii="Times New Roman" w:hAnsi="Times New Roman"/>
        </w:rPr>
        <w:br w:type="page"/>
      </w:r>
    </w:p>
    <w:p w:rsidR="005841CA" w:rsidRDefault="005841CA" w:rsidP="00AD18B0">
      <w:pPr>
        <w:pStyle w:val="Heading2"/>
        <w:numPr>
          <w:ilvl w:val="1"/>
          <w:numId w:val="11"/>
        </w:numPr>
        <w:rPr>
          <w:rFonts w:ascii="Times New Roman" w:hAnsi="Times New Roman"/>
        </w:rPr>
      </w:pPr>
      <w:bookmarkStart w:id="38" w:name="_Toc411150805"/>
      <w:bookmarkStart w:id="39" w:name="_Toc416438333"/>
      <w:r w:rsidRPr="00C368EF">
        <w:rPr>
          <w:rFonts w:ascii="Times New Roman" w:hAnsi="Times New Roman"/>
        </w:rPr>
        <w:lastRenderedPageBreak/>
        <w:t>Use Cases</w:t>
      </w:r>
      <w:bookmarkEnd w:id="38"/>
      <w:bookmarkEnd w:id="39"/>
    </w:p>
    <w:p w:rsidR="00C529D3" w:rsidRPr="00C529D3" w:rsidRDefault="00C529D3" w:rsidP="00C529D3">
      <w:r>
        <w:t>Use cases are provided</w:t>
      </w:r>
      <w:r w:rsidR="00951257">
        <w:t xml:space="preserve"> as the functional model of PWMS. The use cases are realized by tracing the event flows through the analysis model as part of the dynamic modelling process.</w:t>
      </w:r>
    </w:p>
    <w:p w:rsidR="00FB6B3A" w:rsidRPr="00C368EF" w:rsidRDefault="00CE55C4" w:rsidP="00AD18B0">
      <w:pPr>
        <w:pStyle w:val="Heading3"/>
        <w:numPr>
          <w:ilvl w:val="2"/>
          <w:numId w:val="14"/>
        </w:numPr>
        <w:rPr>
          <w:rFonts w:ascii="Times New Roman" w:hAnsi="Times New Roman"/>
          <w:color w:val="auto"/>
        </w:rPr>
      </w:pPr>
      <w:bookmarkStart w:id="40" w:name="_Toc416438334"/>
      <w:r w:rsidRPr="00C368EF">
        <w:rPr>
          <w:rFonts w:ascii="Times New Roman" w:hAnsi="Times New Roman"/>
          <w:color w:val="auto"/>
        </w:rPr>
        <w:t>System Administrator configures Data Storage</w:t>
      </w:r>
      <w:bookmarkEnd w:id="40"/>
    </w:p>
    <w:p w:rsidR="00FB6B3A" w:rsidRPr="00C368EF"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214"/>
        <w:gridCol w:w="1620"/>
        <w:gridCol w:w="900"/>
        <w:gridCol w:w="1800"/>
      </w:tblGrid>
      <w:tr w:rsidR="00FB6B3A" w:rsidRPr="00C368EF" w:rsidTr="00FB6B3A">
        <w:trPr>
          <w:cantSplit/>
        </w:trPr>
        <w:tc>
          <w:tcPr>
            <w:tcW w:w="8640" w:type="dxa"/>
            <w:gridSpan w:val="5"/>
            <w:shd w:val="pct12" w:color="auto" w:fill="FFFFFF"/>
          </w:tcPr>
          <w:p w:rsidR="00FB6B3A" w:rsidRPr="00C368EF" w:rsidRDefault="00314C25" w:rsidP="00FB6B3A">
            <w:pPr>
              <w:jc w:val="center"/>
              <w:rPr>
                <w:b/>
              </w:rPr>
            </w:pPr>
            <w:r>
              <w:rPr>
                <w:b/>
              </w:rPr>
              <w:t>PWMS</w:t>
            </w:r>
            <w:r w:rsidR="00FB6B3A" w:rsidRPr="00C368EF">
              <w:rPr>
                <w:b/>
              </w:rPr>
              <w:t xml:space="preserve"> Use Case</w:t>
            </w:r>
          </w:p>
        </w:tc>
      </w:tr>
      <w:tr w:rsidR="00FB6B3A" w:rsidRPr="00C368EF" w:rsidTr="00FB6B3A">
        <w:trPr>
          <w:cantSplit/>
        </w:trPr>
        <w:tc>
          <w:tcPr>
            <w:tcW w:w="2106" w:type="dxa"/>
          </w:tcPr>
          <w:p w:rsidR="00FB6B3A" w:rsidRPr="00C368EF" w:rsidRDefault="00FB6B3A" w:rsidP="00FB6B3A">
            <w:pPr>
              <w:rPr>
                <w:b/>
                <w:i/>
              </w:rPr>
            </w:pPr>
            <w:r w:rsidRPr="00C368EF">
              <w:rPr>
                <w:b/>
                <w:i/>
              </w:rPr>
              <w:t>Project</w:t>
            </w:r>
          </w:p>
        </w:tc>
        <w:tc>
          <w:tcPr>
            <w:tcW w:w="6534" w:type="dxa"/>
            <w:gridSpan w:val="4"/>
          </w:tcPr>
          <w:p w:rsidR="00FB6B3A" w:rsidRPr="00C368EF" w:rsidRDefault="0034129A" w:rsidP="00FB6B3A">
            <w:r>
              <w:t>PWMS</w:t>
            </w:r>
          </w:p>
        </w:tc>
      </w:tr>
      <w:tr w:rsidR="00FB6B3A" w:rsidRPr="00C368EF" w:rsidTr="00FB6B3A">
        <w:tc>
          <w:tcPr>
            <w:tcW w:w="2106" w:type="dxa"/>
          </w:tcPr>
          <w:p w:rsidR="00FB6B3A" w:rsidRPr="00C368EF" w:rsidRDefault="00FB6B3A" w:rsidP="00FB6B3A">
            <w:pPr>
              <w:rPr>
                <w:b/>
                <w:i/>
              </w:rPr>
            </w:pPr>
            <w:r w:rsidRPr="00C368EF">
              <w:rPr>
                <w:b/>
                <w:i/>
              </w:rPr>
              <w:t>ID Number</w:t>
            </w:r>
          </w:p>
        </w:tc>
        <w:tc>
          <w:tcPr>
            <w:tcW w:w="2214" w:type="dxa"/>
          </w:tcPr>
          <w:p w:rsidR="00FB6B3A" w:rsidRPr="00C368EF" w:rsidRDefault="00A717BB" w:rsidP="00FB6B3A">
            <w:r w:rsidRPr="00C368EF">
              <w:t>DS</w:t>
            </w:r>
            <w:r w:rsidR="00FB6B3A" w:rsidRPr="00C368EF">
              <w:t>S001</w:t>
            </w:r>
          </w:p>
        </w:tc>
        <w:tc>
          <w:tcPr>
            <w:tcW w:w="1620" w:type="dxa"/>
          </w:tcPr>
          <w:p w:rsidR="00FB6B3A" w:rsidRPr="00C368EF" w:rsidRDefault="00FB6B3A" w:rsidP="00FB6B3A">
            <w:pPr>
              <w:rPr>
                <w:b/>
                <w:i/>
              </w:rPr>
            </w:pPr>
            <w:r w:rsidRPr="00C368EF">
              <w:rPr>
                <w:b/>
                <w:i/>
              </w:rPr>
              <w:t>Status</w:t>
            </w:r>
          </w:p>
        </w:tc>
        <w:tc>
          <w:tcPr>
            <w:tcW w:w="2700" w:type="dxa"/>
            <w:gridSpan w:val="2"/>
          </w:tcPr>
          <w:p w:rsidR="00FB6B3A" w:rsidRPr="00C368EF" w:rsidRDefault="00FB6B3A" w:rsidP="00FB6B3A">
            <w:r w:rsidRPr="00C368EF">
              <w:t>For Customer Review</w:t>
            </w:r>
          </w:p>
        </w:tc>
      </w:tr>
      <w:tr w:rsidR="00FB6B3A" w:rsidRPr="00C368EF" w:rsidTr="00FB6B3A">
        <w:tc>
          <w:tcPr>
            <w:tcW w:w="2106" w:type="dxa"/>
          </w:tcPr>
          <w:p w:rsidR="00FB6B3A" w:rsidRPr="00C368EF" w:rsidRDefault="00FB6B3A" w:rsidP="00FB6B3A">
            <w:pPr>
              <w:rPr>
                <w:b/>
                <w:i/>
              </w:rPr>
            </w:pPr>
            <w:r w:rsidRPr="00C368EF">
              <w:rPr>
                <w:b/>
                <w:i/>
              </w:rPr>
              <w:t>Creation Date</w:t>
            </w:r>
          </w:p>
        </w:tc>
        <w:tc>
          <w:tcPr>
            <w:tcW w:w="2214" w:type="dxa"/>
          </w:tcPr>
          <w:p w:rsidR="00FB6B3A" w:rsidRPr="00C368EF" w:rsidRDefault="00A717BB" w:rsidP="00FB6B3A">
            <w:r w:rsidRPr="00C368EF">
              <w:t>3/5/2015</w:t>
            </w:r>
          </w:p>
        </w:tc>
        <w:tc>
          <w:tcPr>
            <w:tcW w:w="2520" w:type="dxa"/>
            <w:gridSpan w:val="2"/>
          </w:tcPr>
          <w:p w:rsidR="00FB6B3A" w:rsidRPr="00C368EF" w:rsidRDefault="00FB6B3A" w:rsidP="00FB6B3A">
            <w:pPr>
              <w:rPr>
                <w:b/>
                <w:i/>
              </w:rPr>
            </w:pPr>
            <w:r w:rsidRPr="00C368EF">
              <w:rPr>
                <w:b/>
                <w:i/>
              </w:rPr>
              <w:t>Last Revision Date</w:t>
            </w:r>
          </w:p>
        </w:tc>
        <w:tc>
          <w:tcPr>
            <w:tcW w:w="1800" w:type="dxa"/>
          </w:tcPr>
          <w:p w:rsidR="00FB6B3A" w:rsidRPr="00C368EF" w:rsidRDefault="002769E2" w:rsidP="00FB6B3A">
            <w:r w:rsidRPr="00C368EF">
              <w:t>3/5/</w:t>
            </w:r>
            <w:r w:rsidR="00A717BB" w:rsidRPr="00C368EF">
              <w:t>2015</w:t>
            </w:r>
          </w:p>
        </w:tc>
      </w:tr>
      <w:tr w:rsidR="00FB6B3A" w:rsidRPr="00C368EF" w:rsidTr="00FB6B3A">
        <w:trPr>
          <w:cantSplit/>
        </w:trPr>
        <w:tc>
          <w:tcPr>
            <w:tcW w:w="2106" w:type="dxa"/>
          </w:tcPr>
          <w:p w:rsidR="00FB6B3A" w:rsidRPr="00C368EF" w:rsidRDefault="00FB6B3A" w:rsidP="00FB6B3A">
            <w:pPr>
              <w:rPr>
                <w:b/>
                <w:i/>
              </w:rPr>
            </w:pPr>
            <w:r w:rsidRPr="00C368EF">
              <w:rPr>
                <w:b/>
                <w:i/>
              </w:rPr>
              <w:t>Author(s)</w:t>
            </w:r>
          </w:p>
        </w:tc>
        <w:tc>
          <w:tcPr>
            <w:tcW w:w="6534" w:type="dxa"/>
            <w:gridSpan w:val="4"/>
          </w:tcPr>
          <w:p w:rsidR="00FB6B3A" w:rsidRPr="00C368EF" w:rsidRDefault="00A717BB" w:rsidP="00FB6B3A">
            <w:r w:rsidRPr="00C368EF">
              <w:t>Sowmya Brahmarouthu</w:t>
            </w:r>
          </w:p>
        </w:tc>
      </w:tr>
      <w:tr w:rsidR="00FB6B3A" w:rsidRPr="00C368EF" w:rsidTr="00FB6B3A">
        <w:trPr>
          <w:cantSplit/>
        </w:trPr>
        <w:tc>
          <w:tcPr>
            <w:tcW w:w="2106" w:type="dxa"/>
          </w:tcPr>
          <w:p w:rsidR="00FB6B3A" w:rsidRPr="00C368EF" w:rsidRDefault="00FB6B3A" w:rsidP="00FB6B3A">
            <w:pPr>
              <w:rPr>
                <w:b/>
                <w:i/>
              </w:rPr>
            </w:pPr>
            <w:r w:rsidRPr="00C368EF">
              <w:rPr>
                <w:b/>
                <w:i/>
              </w:rPr>
              <w:t>Requirements Map</w:t>
            </w:r>
          </w:p>
        </w:tc>
        <w:tc>
          <w:tcPr>
            <w:tcW w:w="6534" w:type="dxa"/>
            <w:gridSpan w:val="4"/>
          </w:tcPr>
          <w:p w:rsidR="00FB6B3A" w:rsidRPr="00C368EF" w:rsidRDefault="00B37EE9" w:rsidP="00FB6B3A">
            <w:r>
              <w:t>3,4,5</w:t>
            </w:r>
          </w:p>
        </w:tc>
      </w:tr>
    </w:tbl>
    <w:p w:rsidR="00FB6B3A" w:rsidRPr="00C368EF" w:rsidRDefault="00FB6B3A" w:rsidP="00FB6B3A"/>
    <w:p w:rsidR="00FB6B3A" w:rsidRPr="00C368EF" w:rsidRDefault="00FB6B3A" w:rsidP="0099511D">
      <w:pPr>
        <w:rPr>
          <w:b/>
        </w:rPr>
      </w:pPr>
      <w:r w:rsidRPr="00C368EF">
        <w:rPr>
          <w:b/>
        </w:rPr>
        <w:t>Description/Intent</w:t>
      </w:r>
      <w:r w:rsidR="004E72CD" w:rsidRPr="00C368EF">
        <w:rPr>
          <w:b/>
        </w:rPr>
        <w:t xml:space="preserve">  </w:t>
      </w:r>
    </w:p>
    <w:p w:rsidR="00C660A3" w:rsidRPr="00C368EF" w:rsidRDefault="00C660A3" w:rsidP="0099511D">
      <w:r w:rsidRPr="00C368EF">
        <w:t>System administrator configures Data Storage</w:t>
      </w:r>
    </w:p>
    <w:p w:rsidR="0099511D" w:rsidRPr="00C368EF" w:rsidRDefault="0099511D" w:rsidP="0099511D">
      <w:pPr>
        <w:rPr>
          <w:b/>
        </w:rPr>
      </w:pPr>
    </w:p>
    <w:p w:rsidR="00FB6B3A" w:rsidRPr="00C368EF" w:rsidRDefault="00FB6B3A" w:rsidP="0099511D">
      <w:pPr>
        <w:rPr>
          <w:b/>
        </w:rPr>
      </w:pPr>
      <w:r w:rsidRPr="00C368EF">
        <w:rPr>
          <w:b/>
        </w:rPr>
        <w:t>Actors</w:t>
      </w:r>
    </w:p>
    <w:p w:rsidR="00C660A3" w:rsidRPr="00C368EF" w:rsidRDefault="00C660A3" w:rsidP="0099511D">
      <w:r w:rsidRPr="00C368EF">
        <w:t>System administrator</w:t>
      </w:r>
      <w:r w:rsidR="00D266A3" w:rsidRPr="00C368EF">
        <w:t xml:space="preserve"> and data storage</w:t>
      </w:r>
    </w:p>
    <w:p w:rsidR="0099511D" w:rsidRPr="00C368EF" w:rsidRDefault="0099511D" w:rsidP="0099511D">
      <w:pPr>
        <w:rPr>
          <w:b/>
        </w:rPr>
      </w:pPr>
    </w:p>
    <w:p w:rsidR="00FB6B3A" w:rsidRPr="00C368EF" w:rsidRDefault="00FB6B3A" w:rsidP="0099511D">
      <w:pPr>
        <w:rPr>
          <w:b/>
        </w:rPr>
      </w:pPr>
      <w:r w:rsidRPr="00C368EF">
        <w:rPr>
          <w:b/>
        </w:rPr>
        <w:t>Extends</w:t>
      </w:r>
    </w:p>
    <w:p w:rsidR="00D266A3" w:rsidRPr="00C368EF" w:rsidRDefault="00A33336" w:rsidP="0099511D">
      <w:r w:rsidRPr="00C368EF">
        <w:t>None</w:t>
      </w:r>
    </w:p>
    <w:p w:rsidR="0099511D" w:rsidRPr="00C368EF" w:rsidRDefault="0099511D" w:rsidP="0099511D">
      <w:pPr>
        <w:rPr>
          <w:b/>
        </w:rPr>
      </w:pPr>
    </w:p>
    <w:p w:rsidR="00FB6B3A" w:rsidRPr="00C368EF" w:rsidRDefault="00FB6B3A" w:rsidP="0099511D">
      <w:pPr>
        <w:rPr>
          <w:b/>
        </w:rPr>
      </w:pPr>
      <w:r w:rsidRPr="00C368EF">
        <w:rPr>
          <w:b/>
        </w:rPr>
        <w:t>Uses</w:t>
      </w:r>
    </w:p>
    <w:p w:rsidR="00D266A3" w:rsidRPr="00C368EF" w:rsidRDefault="00A33336" w:rsidP="0099511D">
      <w:r w:rsidRPr="00C368EF">
        <w:t>None</w:t>
      </w:r>
    </w:p>
    <w:p w:rsidR="0099511D" w:rsidRPr="00C368EF" w:rsidRDefault="0099511D" w:rsidP="0099511D">
      <w:pPr>
        <w:rPr>
          <w:b/>
        </w:rPr>
      </w:pPr>
    </w:p>
    <w:p w:rsidR="00FB6B3A" w:rsidRPr="00C368EF" w:rsidRDefault="00FB6B3A" w:rsidP="0099511D">
      <w:pPr>
        <w:rPr>
          <w:b/>
        </w:rPr>
      </w:pPr>
      <w:r w:rsidRPr="00C368EF">
        <w:rPr>
          <w:b/>
        </w:rPr>
        <w:t>Pre-Conditions</w:t>
      </w:r>
    </w:p>
    <w:p w:rsidR="005A0A8A" w:rsidRPr="00C368EF" w:rsidRDefault="005A0A8A" w:rsidP="0099511D">
      <w:r w:rsidRPr="00C368EF">
        <w:t>The Data Storage Subsystem is operating normally.</w:t>
      </w:r>
    </w:p>
    <w:p w:rsidR="0099511D" w:rsidRPr="00C368EF" w:rsidRDefault="0099511D" w:rsidP="0099511D">
      <w:pPr>
        <w:rPr>
          <w:b/>
        </w:rPr>
      </w:pPr>
    </w:p>
    <w:p w:rsidR="00FB6B3A" w:rsidRPr="00C368EF" w:rsidRDefault="00FB6B3A" w:rsidP="0099511D">
      <w:pPr>
        <w:rPr>
          <w:b/>
        </w:rPr>
      </w:pPr>
      <w:r w:rsidRPr="00C368EF">
        <w:rPr>
          <w:b/>
        </w:rPr>
        <w:t>Post-Conditions</w:t>
      </w:r>
    </w:p>
    <w:p w:rsidR="005A0A8A" w:rsidRPr="00C368EF" w:rsidRDefault="005A0A8A" w:rsidP="0099511D">
      <w:r w:rsidRPr="00C368EF">
        <w:t>The Data Storage Subsystem is operating normally. The Data Storage Subsystem configuration is updated.</w:t>
      </w:r>
    </w:p>
    <w:p w:rsidR="0099511D" w:rsidRPr="00C368EF" w:rsidRDefault="0099511D" w:rsidP="0099511D">
      <w:pPr>
        <w:rPr>
          <w:b/>
        </w:rPr>
      </w:pPr>
    </w:p>
    <w:p w:rsidR="00FB6B3A" w:rsidRPr="00C368EF" w:rsidRDefault="00FB6B3A" w:rsidP="0099511D">
      <w:pPr>
        <w:rPr>
          <w:b/>
        </w:rPr>
      </w:pPr>
      <w:r w:rsidRPr="00C368EF">
        <w:rPr>
          <w:b/>
        </w:rPr>
        <w:t>Ideal Course of Action</w:t>
      </w:r>
    </w:p>
    <w:p w:rsidR="00AB4062" w:rsidRPr="00C368EF" w:rsidRDefault="00AB4062" w:rsidP="0099511D">
      <w:pPr>
        <w:rPr>
          <w:b/>
        </w:rPr>
      </w:pPr>
    </w:p>
    <w:p w:rsidR="00AB4062" w:rsidRPr="00C368EF" w:rsidRDefault="00AB4062" w:rsidP="00AD18B0">
      <w:pPr>
        <w:pStyle w:val="ListParagraph"/>
        <w:numPr>
          <w:ilvl w:val="0"/>
          <w:numId w:val="19"/>
        </w:numPr>
      </w:pPr>
      <w:r w:rsidRPr="00C368EF">
        <w:t>System Administrator logs into the Data Storage subsystem.</w:t>
      </w:r>
    </w:p>
    <w:p w:rsidR="00AB4062" w:rsidRPr="00C368EF" w:rsidRDefault="00AB4062" w:rsidP="00AD18B0">
      <w:pPr>
        <w:pStyle w:val="ListParagraph"/>
        <w:numPr>
          <w:ilvl w:val="0"/>
          <w:numId w:val="19"/>
        </w:numPr>
      </w:pPr>
      <w:r w:rsidRPr="00C368EF">
        <w:t>System Administrator selects the “Configure Data Storage Subsystem” on the System Admin dashboard.</w:t>
      </w:r>
    </w:p>
    <w:p w:rsidR="00AB4062" w:rsidRPr="00C368EF" w:rsidRDefault="00AB4062" w:rsidP="00AD18B0">
      <w:pPr>
        <w:pStyle w:val="ListParagraph"/>
        <w:numPr>
          <w:ilvl w:val="0"/>
          <w:numId w:val="19"/>
        </w:numPr>
      </w:pPr>
      <w:r w:rsidRPr="00C368EF">
        <w:t>A menu of configurable data is displayed.</w:t>
      </w:r>
    </w:p>
    <w:p w:rsidR="00AB4062" w:rsidRPr="00C368EF" w:rsidRDefault="00AB4062" w:rsidP="00AD18B0">
      <w:pPr>
        <w:pStyle w:val="ListParagraph"/>
        <w:numPr>
          <w:ilvl w:val="0"/>
          <w:numId w:val="19"/>
        </w:numPr>
      </w:pPr>
      <w:r w:rsidRPr="00C368EF">
        <w:t>Changes are made to the configurable data.</w:t>
      </w:r>
    </w:p>
    <w:p w:rsidR="00AB4062" w:rsidRPr="00C368EF" w:rsidRDefault="00AB4062" w:rsidP="00AD18B0">
      <w:pPr>
        <w:pStyle w:val="ListParagraph"/>
        <w:numPr>
          <w:ilvl w:val="0"/>
          <w:numId w:val="19"/>
        </w:numPr>
      </w:pPr>
      <w:r w:rsidRPr="00C368EF">
        <w:t>System Administrator selects “configure”</w:t>
      </w:r>
    </w:p>
    <w:p w:rsidR="00AB4062" w:rsidRPr="00C368EF" w:rsidRDefault="00AB4062" w:rsidP="00AD18B0">
      <w:pPr>
        <w:pStyle w:val="ListParagraph"/>
        <w:numPr>
          <w:ilvl w:val="0"/>
          <w:numId w:val="19"/>
        </w:numPr>
      </w:pPr>
      <w:r w:rsidRPr="00C368EF">
        <w:t>An auditable event is sent to the Audit and Alert subsystem</w:t>
      </w:r>
    </w:p>
    <w:p w:rsidR="00AB4062" w:rsidRPr="00C368EF" w:rsidRDefault="00AB4062" w:rsidP="00AD18B0">
      <w:pPr>
        <w:pStyle w:val="ListParagraph"/>
        <w:numPr>
          <w:ilvl w:val="0"/>
          <w:numId w:val="19"/>
        </w:numPr>
      </w:pPr>
      <w:r w:rsidRPr="00C368EF">
        <w:t>The use case ends.</w:t>
      </w:r>
    </w:p>
    <w:p w:rsidR="00FB6B3A" w:rsidRPr="00C368EF" w:rsidRDefault="00FB6B3A" w:rsidP="00FB6B3A">
      <w:pPr>
        <w:rPr>
          <w:b/>
        </w:rPr>
      </w:pPr>
    </w:p>
    <w:p w:rsidR="00FB6B3A" w:rsidRPr="00C368EF" w:rsidRDefault="00FB6B3A" w:rsidP="0099511D">
      <w:pPr>
        <w:rPr>
          <w:b/>
        </w:rPr>
      </w:pPr>
      <w:r w:rsidRPr="00C368EF">
        <w:rPr>
          <w:b/>
        </w:rPr>
        <w:t>Exceptional Course of Actions</w:t>
      </w:r>
    </w:p>
    <w:p w:rsidR="00624E0B" w:rsidRPr="00C368EF" w:rsidRDefault="00A33336" w:rsidP="0099511D">
      <w:r w:rsidRPr="00C368EF">
        <w:t>None</w:t>
      </w:r>
    </w:p>
    <w:p w:rsidR="00FB6B3A" w:rsidRPr="00C368EF" w:rsidRDefault="00FB6B3A" w:rsidP="00FB6B3A">
      <w:pPr>
        <w:rPr>
          <w:b/>
        </w:rPr>
      </w:pPr>
    </w:p>
    <w:p w:rsidR="00FB6B3A" w:rsidRPr="00C368EF" w:rsidRDefault="00FB6B3A" w:rsidP="0099511D">
      <w:pPr>
        <w:rPr>
          <w:b/>
        </w:rPr>
      </w:pPr>
      <w:r w:rsidRPr="00C368EF">
        <w:rPr>
          <w:b/>
        </w:rPr>
        <w:t>Comments</w:t>
      </w:r>
    </w:p>
    <w:p w:rsidR="00FB6B3A" w:rsidRPr="00C368EF" w:rsidRDefault="00556A53" w:rsidP="00556A53">
      <w:r>
        <w:t>None</w:t>
      </w:r>
    </w:p>
    <w:p w:rsidR="002D5838" w:rsidRPr="00C368EF" w:rsidRDefault="002D5838" w:rsidP="002D5838"/>
    <w:p w:rsidR="002D5838" w:rsidRPr="00C368EF" w:rsidRDefault="002D5838" w:rsidP="002D5838">
      <w:pPr>
        <w:keepNext/>
      </w:pPr>
    </w:p>
    <w:p w:rsidR="00BC26F0" w:rsidRPr="00C368EF" w:rsidRDefault="00BC26F0">
      <w:pPr>
        <w:rPr>
          <w:b/>
          <w:snapToGrid w:val="0"/>
          <w:sz w:val="24"/>
        </w:rPr>
      </w:pPr>
      <w:r w:rsidRPr="00C368EF">
        <w:br w:type="page"/>
      </w:r>
    </w:p>
    <w:p w:rsidR="00FB6B3A" w:rsidRPr="00C368EF" w:rsidRDefault="00E352D3" w:rsidP="00AD18B0">
      <w:pPr>
        <w:pStyle w:val="Heading3"/>
        <w:numPr>
          <w:ilvl w:val="2"/>
          <w:numId w:val="14"/>
        </w:numPr>
        <w:rPr>
          <w:rFonts w:ascii="Times New Roman" w:hAnsi="Times New Roman"/>
          <w:color w:val="auto"/>
        </w:rPr>
      </w:pPr>
      <w:bookmarkStart w:id="41" w:name="_Toc416438335"/>
      <w:r w:rsidRPr="00C368EF">
        <w:rPr>
          <w:rFonts w:ascii="Times New Roman" w:hAnsi="Times New Roman"/>
          <w:color w:val="auto"/>
        </w:rPr>
        <w:lastRenderedPageBreak/>
        <w:t>Data Gathering</w:t>
      </w:r>
      <w:r w:rsidR="00A107FC" w:rsidRPr="00C368EF">
        <w:rPr>
          <w:rFonts w:ascii="Times New Roman" w:hAnsi="Times New Roman"/>
          <w:color w:val="auto"/>
        </w:rPr>
        <w:t xml:space="preserve"> requests data to be gathered from Flowcell</w:t>
      </w:r>
      <w:bookmarkEnd w:id="41"/>
    </w:p>
    <w:p w:rsidR="00FB6B3A" w:rsidRPr="00C368EF"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214"/>
        <w:gridCol w:w="1620"/>
        <w:gridCol w:w="900"/>
        <w:gridCol w:w="1800"/>
      </w:tblGrid>
      <w:tr w:rsidR="00FB6B3A" w:rsidRPr="00C368EF" w:rsidTr="00FB6B3A">
        <w:trPr>
          <w:cantSplit/>
        </w:trPr>
        <w:tc>
          <w:tcPr>
            <w:tcW w:w="8640" w:type="dxa"/>
            <w:gridSpan w:val="5"/>
            <w:shd w:val="pct12" w:color="auto" w:fill="FFFFFF"/>
          </w:tcPr>
          <w:p w:rsidR="00FB6B3A" w:rsidRPr="00C368EF" w:rsidRDefault="00112D98" w:rsidP="00FB6B3A">
            <w:pPr>
              <w:jc w:val="center"/>
              <w:rPr>
                <w:b/>
              </w:rPr>
            </w:pPr>
            <w:r>
              <w:rPr>
                <w:b/>
              </w:rPr>
              <w:t>PWMS</w:t>
            </w:r>
            <w:r w:rsidR="00FB6B3A" w:rsidRPr="00C368EF">
              <w:rPr>
                <w:b/>
              </w:rPr>
              <w:t xml:space="preserve"> Use Case</w:t>
            </w:r>
          </w:p>
        </w:tc>
      </w:tr>
      <w:tr w:rsidR="00FB6B3A" w:rsidRPr="00C368EF" w:rsidTr="00FB6B3A">
        <w:trPr>
          <w:cantSplit/>
        </w:trPr>
        <w:tc>
          <w:tcPr>
            <w:tcW w:w="2106" w:type="dxa"/>
          </w:tcPr>
          <w:p w:rsidR="00FB6B3A" w:rsidRPr="00C368EF" w:rsidRDefault="00FB6B3A" w:rsidP="00FB6B3A">
            <w:pPr>
              <w:rPr>
                <w:b/>
                <w:i/>
              </w:rPr>
            </w:pPr>
            <w:r w:rsidRPr="00C368EF">
              <w:rPr>
                <w:b/>
                <w:i/>
              </w:rPr>
              <w:t>Project</w:t>
            </w:r>
          </w:p>
        </w:tc>
        <w:tc>
          <w:tcPr>
            <w:tcW w:w="6534" w:type="dxa"/>
            <w:gridSpan w:val="4"/>
          </w:tcPr>
          <w:p w:rsidR="00FB6B3A" w:rsidRPr="00C368EF" w:rsidRDefault="00445C9B" w:rsidP="00FB6B3A">
            <w:r>
              <w:t>PWMS</w:t>
            </w:r>
          </w:p>
        </w:tc>
      </w:tr>
      <w:tr w:rsidR="00FB6B3A" w:rsidRPr="00C368EF" w:rsidTr="00FB6B3A">
        <w:tc>
          <w:tcPr>
            <w:tcW w:w="2106" w:type="dxa"/>
          </w:tcPr>
          <w:p w:rsidR="00FB6B3A" w:rsidRPr="00C368EF" w:rsidRDefault="00FB6B3A" w:rsidP="00FB6B3A">
            <w:pPr>
              <w:rPr>
                <w:b/>
                <w:i/>
              </w:rPr>
            </w:pPr>
            <w:r w:rsidRPr="00C368EF">
              <w:rPr>
                <w:b/>
                <w:i/>
              </w:rPr>
              <w:t>ID Number</w:t>
            </w:r>
          </w:p>
        </w:tc>
        <w:tc>
          <w:tcPr>
            <w:tcW w:w="2214" w:type="dxa"/>
          </w:tcPr>
          <w:p w:rsidR="00FB6B3A" w:rsidRPr="00C368EF" w:rsidRDefault="00A107FC" w:rsidP="00FB6B3A">
            <w:r w:rsidRPr="00C368EF">
              <w:t>DS</w:t>
            </w:r>
            <w:r w:rsidR="00FB6B3A" w:rsidRPr="00C368EF">
              <w:t>S002</w:t>
            </w:r>
          </w:p>
        </w:tc>
        <w:tc>
          <w:tcPr>
            <w:tcW w:w="1620" w:type="dxa"/>
          </w:tcPr>
          <w:p w:rsidR="00FB6B3A" w:rsidRPr="00C368EF" w:rsidRDefault="00FB6B3A" w:rsidP="00FB6B3A">
            <w:pPr>
              <w:rPr>
                <w:b/>
                <w:i/>
              </w:rPr>
            </w:pPr>
            <w:r w:rsidRPr="00C368EF">
              <w:rPr>
                <w:b/>
                <w:i/>
              </w:rPr>
              <w:t>Status</w:t>
            </w:r>
          </w:p>
        </w:tc>
        <w:tc>
          <w:tcPr>
            <w:tcW w:w="2700" w:type="dxa"/>
            <w:gridSpan w:val="2"/>
          </w:tcPr>
          <w:p w:rsidR="00FB6B3A" w:rsidRPr="00C368EF" w:rsidRDefault="00FB6B3A" w:rsidP="00FB6B3A">
            <w:r w:rsidRPr="00C368EF">
              <w:t>For Customer Review</w:t>
            </w:r>
          </w:p>
        </w:tc>
      </w:tr>
      <w:tr w:rsidR="00FB6B3A" w:rsidRPr="00C368EF" w:rsidTr="00FB6B3A">
        <w:tc>
          <w:tcPr>
            <w:tcW w:w="2106" w:type="dxa"/>
          </w:tcPr>
          <w:p w:rsidR="00FB6B3A" w:rsidRPr="00C368EF" w:rsidRDefault="00FB6B3A" w:rsidP="00FB6B3A">
            <w:pPr>
              <w:rPr>
                <w:b/>
                <w:i/>
              </w:rPr>
            </w:pPr>
            <w:r w:rsidRPr="00C368EF">
              <w:rPr>
                <w:b/>
                <w:i/>
              </w:rPr>
              <w:t>Creation Date</w:t>
            </w:r>
          </w:p>
        </w:tc>
        <w:tc>
          <w:tcPr>
            <w:tcW w:w="2214" w:type="dxa"/>
          </w:tcPr>
          <w:p w:rsidR="00FB6B3A" w:rsidRPr="00C368EF" w:rsidRDefault="00A107FC" w:rsidP="00FB6B3A">
            <w:r w:rsidRPr="00C368EF">
              <w:t>3/5/2015</w:t>
            </w:r>
          </w:p>
        </w:tc>
        <w:tc>
          <w:tcPr>
            <w:tcW w:w="2520" w:type="dxa"/>
            <w:gridSpan w:val="2"/>
          </w:tcPr>
          <w:p w:rsidR="00FB6B3A" w:rsidRPr="00C368EF" w:rsidRDefault="00FB6B3A" w:rsidP="00FB6B3A">
            <w:pPr>
              <w:rPr>
                <w:b/>
                <w:i/>
              </w:rPr>
            </w:pPr>
            <w:r w:rsidRPr="00C368EF">
              <w:rPr>
                <w:b/>
                <w:i/>
              </w:rPr>
              <w:t>Last Revision Date</w:t>
            </w:r>
          </w:p>
        </w:tc>
        <w:tc>
          <w:tcPr>
            <w:tcW w:w="1800" w:type="dxa"/>
          </w:tcPr>
          <w:p w:rsidR="00FB6B3A" w:rsidRPr="00C368EF" w:rsidRDefault="00251DB4" w:rsidP="00FB6B3A">
            <w:r w:rsidRPr="00C368EF">
              <w:t>3/5/2015</w:t>
            </w:r>
          </w:p>
        </w:tc>
      </w:tr>
      <w:tr w:rsidR="00FB6B3A" w:rsidRPr="00C368EF" w:rsidTr="00FB6B3A">
        <w:trPr>
          <w:cantSplit/>
        </w:trPr>
        <w:tc>
          <w:tcPr>
            <w:tcW w:w="2106" w:type="dxa"/>
          </w:tcPr>
          <w:p w:rsidR="00FB6B3A" w:rsidRPr="00C368EF" w:rsidRDefault="00FB6B3A" w:rsidP="00FB6B3A">
            <w:pPr>
              <w:rPr>
                <w:b/>
                <w:i/>
              </w:rPr>
            </w:pPr>
            <w:r w:rsidRPr="00C368EF">
              <w:rPr>
                <w:b/>
                <w:i/>
              </w:rPr>
              <w:t>Author(s)</w:t>
            </w:r>
          </w:p>
        </w:tc>
        <w:tc>
          <w:tcPr>
            <w:tcW w:w="6534" w:type="dxa"/>
            <w:gridSpan w:val="4"/>
          </w:tcPr>
          <w:p w:rsidR="00FB6B3A" w:rsidRPr="00C368EF" w:rsidRDefault="00251DB4" w:rsidP="00FB6B3A">
            <w:r w:rsidRPr="00C368EF">
              <w:t>Sowmya Brahmarouthu</w:t>
            </w:r>
          </w:p>
        </w:tc>
      </w:tr>
      <w:tr w:rsidR="00FB6B3A" w:rsidRPr="00C368EF" w:rsidTr="00FB6B3A">
        <w:trPr>
          <w:cantSplit/>
        </w:trPr>
        <w:tc>
          <w:tcPr>
            <w:tcW w:w="2106" w:type="dxa"/>
          </w:tcPr>
          <w:p w:rsidR="00FB6B3A" w:rsidRPr="00C368EF" w:rsidRDefault="00FB6B3A" w:rsidP="00FB6B3A">
            <w:pPr>
              <w:rPr>
                <w:b/>
                <w:i/>
              </w:rPr>
            </w:pPr>
            <w:r w:rsidRPr="00C368EF">
              <w:rPr>
                <w:b/>
                <w:i/>
              </w:rPr>
              <w:t>Requirements Map</w:t>
            </w:r>
          </w:p>
        </w:tc>
        <w:tc>
          <w:tcPr>
            <w:tcW w:w="6534" w:type="dxa"/>
            <w:gridSpan w:val="4"/>
          </w:tcPr>
          <w:p w:rsidR="00FB6B3A" w:rsidRPr="00C368EF" w:rsidRDefault="000B715B" w:rsidP="000B715B">
            <w:r w:rsidRPr="00C368EF">
              <w:t xml:space="preserve"> </w:t>
            </w:r>
            <w:r w:rsidR="00901D6A">
              <w:t>1,4</w:t>
            </w:r>
          </w:p>
        </w:tc>
      </w:tr>
    </w:tbl>
    <w:p w:rsidR="00FB6B3A" w:rsidRPr="00C368EF" w:rsidRDefault="00FB6B3A" w:rsidP="00FB6B3A"/>
    <w:p w:rsidR="00FB6B3A" w:rsidRPr="00C368EF" w:rsidRDefault="00FB6B3A" w:rsidP="0099511D">
      <w:pPr>
        <w:rPr>
          <w:b/>
        </w:rPr>
      </w:pPr>
      <w:r w:rsidRPr="00C368EF">
        <w:rPr>
          <w:b/>
        </w:rPr>
        <w:t>Description/Intent</w:t>
      </w:r>
      <w:r w:rsidR="004E72CD" w:rsidRPr="00C368EF">
        <w:rPr>
          <w:b/>
        </w:rPr>
        <w:t xml:space="preserve"> </w:t>
      </w:r>
    </w:p>
    <w:p w:rsidR="00251DB4" w:rsidRPr="00C368EF" w:rsidRDefault="00251DB4" w:rsidP="0099511D">
      <w:r w:rsidRPr="00C368EF">
        <w:t>Data gathering requests</w:t>
      </w:r>
      <w:r w:rsidR="002E1526" w:rsidRPr="00C368EF">
        <w:t xml:space="preserve"> data to be gathered from Flowcell</w:t>
      </w:r>
    </w:p>
    <w:p w:rsidR="0099511D" w:rsidRPr="00C368EF" w:rsidRDefault="0099511D" w:rsidP="0099511D">
      <w:pPr>
        <w:rPr>
          <w:b/>
        </w:rPr>
      </w:pPr>
    </w:p>
    <w:p w:rsidR="00FB6B3A" w:rsidRPr="00C368EF" w:rsidRDefault="00FB6B3A" w:rsidP="0099511D">
      <w:pPr>
        <w:rPr>
          <w:b/>
        </w:rPr>
      </w:pPr>
      <w:r w:rsidRPr="00C368EF">
        <w:rPr>
          <w:b/>
        </w:rPr>
        <w:t>Actors</w:t>
      </w:r>
    </w:p>
    <w:p w:rsidR="00D3131D" w:rsidRPr="00C368EF" w:rsidRDefault="00AA75EC" w:rsidP="0099511D">
      <w:r>
        <w:t xml:space="preserve">Data gathering, </w:t>
      </w:r>
      <w:r w:rsidR="00F05C7D">
        <w:t>Audit and A</w:t>
      </w:r>
      <w:r w:rsidR="00D3131D" w:rsidRPr="00C368EF">
        <w:t>lert</w:t>
      </w:r>
      <w:r>
        <w:t>, Flowcell</w:t>
      </w:r>
    </w:p>
    <w:p w:rsidR="0099511D" w:rsidRPr="00C368EF" w:rsidRDefault="0099511D" w:rsidP="0099511D">
      <w:pPr>
        <w:rPr>
          <w:b/>
        </w:rPr>
      </w:pPr>
    </w:p>
    <w:p w:rsidR="00FB6B3A" w:rsidRPr="00C368EF" w:rsidRDefault="00FB6B3A" w:rsidP="0099511D">
      <w:pPr>
        <w:rPr>
          <w:b/>
        </w:rPr>
      </w:pPr>
      <w:r w:rsidRPr="00C368EF">
        <w:rPr>
          <w:b/>
        </w:rPr>
        <w:t>Extends</w:t>
      </w:r>
    </w:p>
    <w:p w:rsidR="00D3131D" w:rsidRPr="00C368EF" w:rsidRDefault="00D3131D" w:rsidP="0099511D">
      <w:r w:rsidRPr="00C368EF">
        <w:t>None</w:t>
      </w:r>
    </w:p>
    <w:p w:rsidR="0099511D" w:rsidRPr="00C368EF" w:rsidRDefault="0099511D" w:rsidP="0099511D">
      <w:pPr>
        <w:rPr>
          <w:b/>
        </w:rPr>
      </w:pPr>
    </w:p>
    <w:p w:rsidR="00FB6B3A" w:rsidRPr="00C368EF" w:rsidRDefault="00FB6B3A" w:rsidP="0099511D">
      <w:pPr>
        <w:rPr>
          <w:b/>
        </w:rPr>
      </w:pPr>
      <w:r w:rsidRPr="00C368EF">
        <w:rPr>
          <w:b/>
        </w:rPr>
        <w:t>Uses</w:t>
      </w:r>
    </w:p>
    <w:p w:rsidR="00D3131D" w:rsidRPr="00C368EF" w:rsidRDefault="00D3131D" w:rsidP="0099511D">
      <w:r w:rsidRPr="00C368EF">
        <w:t>None</w:t>
      </w:r>
    </w:p>
    <w:p w:rsidR="0099511D" w:rsidRPr="00C368EF" w:rsidRDefault="0099511D" w:rsidP="0099511D">
      <w:pPr>
        <w:rPr>
          <w:b/>
        </w:rPr>
      </w:pPr>
    </w:p>
    <w:p w:rsidR="00FB6B3A" w:rsidRPr="00C368EF" w:rsidRDefault="00FB6B3A" w:rsidP="0099511D">
      <w:pPr>
        <w:rPr>
          <w:b/>
        </w:rPr>
      </w:pPr>
      <w:r w:rsidRPr="00C368EF">
        <w:rPr>
          <w:b/>
        </w:rPr>
        <w:t>Pre-Conditions</w:t>
      </w:r>
    </w:p>
    <w:p w:rsidR="00D3131D" w:rsidRPr="00C368EF" w:rsidRDefault="00D3131D" w:rsidP="0099511D">
      <w:r w:rsidRPr="00C368EF">
        <w:t>System is operating normally</w:t>
      </w:r>
    </w:p>
    <w:p w:rsidR="0099511D" w:rsidRPr="00C368EF" w:rsidRDefault="0099511D" w:rsidP="0099511D">
      <w:pPr>
        <w:rPr>
          <w:b/>
        </w:rPr>
      </w:pPr>
    </w:p>
    <w:p w:rsidR="00FB6B3A" w:rsidRPr="00C368EF" w:rsidRDefault="00FB6B3A" w:rsidP="0099511D">
      <w:pPr>
        <w:rPr>
          <w:b/>
        </w:rPr>
      </w:pPr>
      <w:r w:rsidRPr="00C368EF">
        <w:rPr>
          <w:b/>
        </w:rPr>
        <w:t>Post-Conditions</w:t>
      </w:r>
    </w:p>
    <w:p w:rsidR="00D3131D" w:rsidRPr="00C368EF" w:rsidRDefault="00D3131D" w:rsidP="0099511D">
      <w:r w:rsidRPr="00C368EF">
        <w:t>Data is being stored into the DSS</w:t>
      </w:r>
    </w:p>
    <w:p w:rsidR="0099511D" w:rsidRPr="00C368EF" w:rsidRDefault="0099511D" w:rsidP="0099511D">
      <w:pPr>
        <w:rPr>
          <w:b/>
        </w:rPr>
      </w:pPr>
    </w:p>
    <w:p w:rsidR="00FB6B3A" w:rsidRPr="00C368EF" w:rsidRDefault="00FB6B3A" w:rsidP="0099511D">
      <w:pPr>
        <w:rPr>
          <w:b/>
        </w:rPr>
      </w:pPr>
      <w:r w:rsidRPr="00C368EF">
        <w:rPr>
          <w:b/>
        </w:rPr>
        <w:t>Ideal Course of Action</w:t>
      </w:r>
    </w:p>
    <w:p w:rsidR="00D3131D" w:rsidRPr="00C368EF" w:rsidRDefault="00D3131D" w:rsidP="00D3131D"/>
    <w:p w:rsidR="00D3131D" w:rsidRPr="00C368EF" w:rsidRDefault="00D3131D" w:rsidP="00AD18B0">
      <w:pPr>
        <w:pStyle w:val="ListParagraph"/>
        <w:numPr>
          <w:ilvl w:val="0"/>
          <w:numId w:val="20"/>
        </w:numPr>
      </w:pPr>
      <w:r w:rsidRPr="00C368EF">
        <w:t>DGS sends message to DSS identifying the flowcells and data to be stored.</w:t>
      </w:r>
    </w:p>
    <w:p w:rsidR="00D3131D" w:rsidRPr="00C368EF" w:rsidRDefault="00D3131D" w:rsidP="00AD18B0">
      <w:pPr>
        <w:pStyle w:val="ListParagraph"/>
        <w:numPr>
          <w:ilvl w:val="0"/>
          <w:numId w:val="20"/>
        </w:numPr>
      </w:pPr>
      <w:r w:rsidRPr="00C368EF">
        <w:t>Audit and Alert notified.</w:t>
      </w:r>
    </w:p>
    <w:p w:rsidR="00D3131D" w:rsidRPr="00C368EF" w:rsidRDefault="00A752E7" w:rsidP="00AD18B0">
      <w:pPr>
        <w:pStyle w:val="ListParagraph"/>
        <w:numPr>
          <w:ilvl w:val="0"/>
          <w:numId w:val="20"/>
        </w:numPr>
      </w:pPr>
      <w:r>
        <w:t>DSS retrives the required data from the Flowcells.</w:t>
      </w:r>
    </w:p>
    <w:p w:rsidR="00FB6B3A" w:rsidRPr="00C368EF" w:rsidRDefault="00FB6B3A" w:rsidP="00FB6B3A">
      <w:pPr>
        <w:rPr>
          <w:b/>
        </w:rPr>
      </w:pPr>
    </w:p>
    <w:p w:rsidR="00FB6B3A" w:rsidRPr="00C368EF" w:rsidRDefault="00FB6B3A" w:rsidP="00D3131D">
      <w:pPr>
        <w:rPr>
          <w:b/>
        </w:rPr>
      </w:pPr>
      <w:r w:rsidRPr="00C368EF">
        <w:rPr>
          <w:b/>
        </w:rPr>
        <w:t>Exceptional Course of Actions</w:t>
      </w:r>
    </w:p>
    <w:p w:rsidR="00D3131D" w:rsidRPr="00C368EF" w:rsidRDefault="00D3131D" w:rsidP="00D3131D">
      <w:pPr>
        <w:rPr>
          <w:b/>
        </w:rPr>
      </w:pPr>
    </w:p>
    <w:p w:rsidR="00D3131D" w:rsidRPr="00C368EF" w:rsidRDefault="00D3131D" w:rsidP="00AD18B0">
      <w:pPr>
        <w:pStyle w:val="ListParagraph"/>
        <w:numPr>
          <w:ilvl w:val="0"/>
          <w:numId w:val="21"/>
        </w:numPr>
      </w:pPr>
      <w:r w:rsidRPr="00C368EF">
        <w:t>Data unavailable from flowcells.</w:t>
      </w:r>
    </w:p>
    <w:p w:rsidR="00D3131D" w:rsidRPr="00C368EF" w:rsidRDefault="00D3131D" w:rsidP="00AD18B0">
      <w:pPr>
        <w:pStyle w:val="ListParagraph"/>
        <w:numPr>
          <w:ilvl w:val="0"/>
          <w:numId w:val="21"/>
        </w:numPr>
      </w:pPr>
      <w:r w:rsidRPr="00C368EF">
        <w:t>Audit and Alert notified</w:t>
      </w:r>
      <w:r w:rsidR="00804460">
        <w:t xml:space="preserve"> </w:t>
      </w:r>
      <w:r w:rsidRPr="00C368EF">
        <w:t>(Auditable event).</w:t>
      </w:r>
    </w:p>
    <w:p w:rsidR="00D3131D" w:rsidRPr="00C368EF" w:rsidRDefault="00D3131D" w:rsidP="0099511D">
      <w:pPr>
        <w:rPr>
          <w:b/>
        </w:rPr>
      </w:pPr>
    </w:p>
    <w:p w:rsidR="00FB6B3A" w:rsidRPr="00C368EF" w:rsidRDefault="00FB6B3A" w:rsidP="00FB6B3A">
      <w:pPr>
        <w:rPr>
          <w:b/>
        </w:rPr>
      </w:pPr>
    </w:p>
    <w:p w:rsidR="00FB6B3A" w:rsidRPr="00C368EF" w:rsidRDefault="00FB6B3A" w:rsidP="0099511D">
      <w:pPr>
        <w:rPr>
          <w:b/>
        </w:rPr>
      </w:pPr>
      <w:r w:rsidRPr="00C368EF">
        <w:rPr>
          <w:b/>
        </w:rPr>
        <w:t>Comments</w:t>
      </w:r>
    </w:p>
    <w:p w:rsidR="006A1828" w:rsidRPr="00C368EF" w:rsidRDefault="006A1828" w:rsidP="0099511D">
      <w:r w:rsidRPr="00C368EF">
        <w:t>None</w:t>
      </w:r>
    </w:p>
    <w:p w:rsidR="00FB6B3A" w:rsidRPr="00C368EF" w:rsidRDefault="00FB6B3A" w:rsidP="00FB6B3A">
      <w:pPr>
        <w:ind w:firstLine="90"/>
      </w:pPr>
    </w:p>
    <w:p w:rsidR="00BC26F0" w:rsidRPr="00C368EF" w:rsidRDefault="00BC26F0">
      <w:pPr>
        <w:rPr>
          <w:b/>
          <w:snapToGrid w:val="0"/>
          <w:sz w:val="24"/>
        </w:rPr>
      </w:pPr>
      <w:r w:rsidRPr="00C368EF">
        <w:br w:type="page"/>
      </w:r>
    </w:p>
    <w:p w:rsidR="00FB6B3A" w:rsidRPr="00C368EF" w:rsidRDefault="002E1526" w:rsidP="00AD18B0">
      <w:pPr>
        <w:pStyle w:val="Heading3"/>
        <w:numPr>
          <w:ilvl w:val="2"/>
          <w:numId w:val="14"/>
        </w:numPr>
        <w:rPr>
          <w:rFonts w:ascii="Times New Roman" w:hAnsi="Times New Roman"/>
          <w:color w:val="auto"/>
        </w:rPr>
      </w:pPr>
      <w:bookmarkStart w:id="42" w:name="_Toc416438336"/>
      <w:r w:rsidRPr="00C368EF">
        <w:rPr>
          <w:rFonts w:ascii="Times New Roman" w:hAnsi="Times New Roman"/>
          <w:color w:val="auto"/>
        </w:rPr>
        <w:lastRenderedPageBreak/>
        <w:t>Data Analysis request</w:t>
      </w:r>
      <w:r w:rsidR="006A56DD" w:rsidRPr="00C368EF">
        <w:rPr>
          <w:rFonts w:ascii="Times New Roman" w:hAnsi="Times New Roman"/>
          <w:color w:val="auto"/>
        </w:rPr>
        <w:t>s</w:t>
      </w:r>
      <w:r w:rsidRPr="00C368EF">
        <w:rPr>
          <w:rFonts w:ascii="Times New Roman" w:hAnsi="Times New Roman"/>
          <w:color w:val="auto"/>
        </w:rPr>
        <w:t xml:space="preserve"> data from the Data Storage</w:t>
      </w:r>
      <w:bookmarkEnd w:id="42"/>
    </w:p>
    <w:p w:rsidR="00FB6B3A" w:rsidRPr="00C368EF" w:rsidRDefault="00FB6B3A" w:rsidP="00FB6B3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6"/>
        <w:gridCol w:w="2214"/>
        <w:gridCol w:w="1620"/>
        <w:gridCol w:w="900"/>
        <w:gridCol w:w="1800"/>
      </w:tblGrid>
      <w:tr w:rsidR="00FB6B3A" w:rsidRPr="00C368EF" w:rsidTr="00FB6B3A">
        <w:trPr>
          <w:cantSplit/>
        </w:trPr>
        <w:tc>
          <w:tcPr>
            <w:tcW w:w="8640" w:type="dxa"/>
            <w:gridSpan w:val="5"/>
            <w:shd w:val="pct12" w:color="auto" w:fill="FFFFFF"/>
          </w:tcPr>
          <w:p w:rsidR="00FB6B3A" w:rsidRPr="00C368EF" w:rsidRDefault="00622CE9" w:rsidP="00FB6B3A">
            <w:pPr>
              <w:jc w:val="center"/>
              <w:rPr>
                <w:b/>
              </w:rPr>
            </w:pPr>
            <w:r>
              <w:rPr>
                <w:b/>
              </w:rPr>
              <w:t>PWMS</w:t>
            </w:r>
            <w:r w:rsidR="00FB6B3A" w:rsidRPr="00C368EF">
              <w:rPr>
                <w:b/>
              </w:rPr>
              <w:t xml:space="preserve"> Use Case</w:t>
            </w:r>
          </w:p>
        </w:tc>
      </w:tr>
      <w:tr w:rsidR="00FB6B3A" w:rsidRPr="00C368EF" w:rsidTr="00FB6B3A">
        <w:trPr>
          <w:cantSplit/>
        </w:trPr>
        <w:tc>
          <w:tcPr>
            <w:tcW w:w="2106" w:type="dxa"/>
          </w:tcPr>
          <w:p w:rsidR="00FB6B3A" w:rsidRPr="00C368EF" w:rsidRDefault="00FB6B3A" w:rsidP="00FB6B3A">
            <w:pPr>
              <w:rPr>
                <w:b/>
                <w:i/>
              </w:rPr>
            </w:pPr>
            <w:r w:rsidRPr="00C368EF">
              <w:rPr>
                <w:b/>
                <w:i/>
              </w:rPr>
              <w:t>Project</w:t>
            </w:r>
          </w:p>
        </w:tc>
        <w:tc>
          <w:tcPr>
            <w:tcW w:w="6534" w:type="dxa"/>
            <w:gridSpan w:val="4"/>
          </w:tcPr>
          <w:p w:rsidR="00FB6B3A" w:rsidRPr="00C368EF" w:rsidRDefault="00A3414A" w:rsidP="00FB6B3A">
            <w:r>
              <w:t>PWMS</w:t>
            </w:r>
          </w:p>
        </w:tc>
      </w:tr>
      <w:tr w:rsidR="00FB6B3A" w:rsidRPr="00C368EF" w:rsidTr="00FB6B3A">
        <w:tc>
          <w:tcPr>
            <w:tcW w:w="2106" w:type="dxa"/>
          </w:tcPr>
          <w:p w:rsidR="00FB6B3A" w:rsidRPr="00C368EF" w:rsidRDefault="00FB6B3A" w:rsidP="00FB6B3A">
            <w:pPr>
              <w:rPr>
                <w:b/>
                <w:i/>
              </w:rPr>
            </w:pPr>
            <w:r w:rsidRPr="00C368EF">
              <w:rPr>
                <w:b/>
                <w:i/>
              </w:rPr>
              <w:t>ID Number</w:t>
            </w:r>
          </w:p>
        </w:tc>
        <w:tc>
          <w:tcPr>
            <w:tcW w:w="2214" w:type="dxa"/>
          </w:tcPr>
          <w:p w:rsidR="00FB6B3A" w:rsidRPr="00C368EF" w:rsidRDefault="002E1526" w:rsidP="00FB6B3A">
            <w:r w:rsidRPr="00C368EF">
              <w:t>DS</w:t>
            </w:r>
            <w:r w:rsidR="00FB6B3A" w:rsidRPr="00C368EF">
              <w:t>S003</w:t>
            </w:r>
          </w:p>
        </w:tc>
        <w:tc>
          <w:tcPr>
            <w:tcW w:w="1620" w:type="dxa"/>
          </w:tcPr>
          <w:p w:rsidR="00FB6B3A" w:rsidRPr="00C368EF" w:rsidRDefault="00FB6B3A" w:rsidP="00FB6B3A">
            <w:pPr>
              <w:rPr>
                <w:b/>
                <w:i/>
              </w:rPr>
            </w:pPr>
            <w:r w:rsidRPr="00C368EF">
              <w:rPr>
                <w:b/>
                <w:i/>
              </w:rPr>
              <w:t>Status</w:t>
            </w:r>
          </w:p>
        </w:tc>
        <w:tc>
          <w:tcPr>
            <w:tcW w:w="2700" w:type="dxa"/>
            <w:gridSpan w:val="2"/>
          </w:tcPr>
          <w:p w:rsidR="00FB6B3A" w:rsidRPr="00C368EF" w:rsidRDefault="00FB6B3A" w:rsidP="00FB6B3A">
            <w:r w:rsidRPr="00C368EF">
              <w:t>For Customer Review</w:t>
            </w:r>
          </w:p>
        </w:tc>
      </w:tr>
      <w:tr w:rsidR="00FB6B3A" w:rsidRPr="00C368EF" w:rsidTr="00FB6B3A">
        <w:tc>
          <w:tcPr>
            <w:tcW w:w="2106" w:type="dxa"/>
          </w:tcPr>
          <w:p w:rsidR="00FB6B3A" w:rsidRPr="00C368EF" w:rsidRDefault="00FB6B3A" w:rsidP="00FB6B3A">
            <w:pPr>
              <w:rPr>
                <w:b/>
                <w:i/>
              </w:rPr>
            </w:pPr>
            <w:r w:rsidRPr="00C368EF">
              <w:rPr>
                <w:b/>
                <w:i/>
              </w:rPr>
              <w:t>Creation Date</w:t>
            </w:r>
          </w:p>
        </w:tc>
        <w:tc>
          <w:tcPr>
            <w:tcW w:w="2214" w:type="dxa"/>
          </w:tcPr>
          <w:p w:rsidR="00FB6B3A" w:rsidRPr="00C368EF" w:rsidRDefault="002E1526" w:rsidP="00FB6B3A">
            <w:r w:rsidRPr="00C368EF">
              <w:t>3/5/2015</w:t>
            </w:r>
          </w:p>
        </w:tc>
        <w:tc>
          <w:tcPr>
            <w:tcW w:w="2520" w:type="dxa"/>
            <w:gridSpan w:val="2"/>
          </w:tcPr>
          <w:p w:rsidR="00FB6B3A" w:rsidRPr="00C368EF" w:rsidRDefault="00FB6B3A" w:rsidP="00FB6B3A">
            <w:pPr>
              <w:rPr>
                <w:b/>
                <w:i/>
              </w:rPr>
            </w:pPr>
            <w:r w:rsidRPr="00C368EF">
              <w:rPr>
                <w:b/>
                <w:i/>
              </w:rPr>
              <w:t>Last Revision Date</w:t>
            </w:r>
          </w:p>
        </w:tc>
        <w:tc>
          <w:tcPr>
            <w:tcW w:w="1800" w:type="dxa"/>
          </w:tcPr>
          <w:p w:rsidR="00FB6B3A" w:rsidRPr="00C368EF" w:rsidRDefault="002E1526" w:rsidP="00FB6B3A">
            <w:r w:rsidRPr="00C368EF">
              <w:t>3/5/2015</w:t>
            </w:r>
          </w:p>
        </w:tc>
      </w:tr>
      <w:tr w:rsidR="00FB6B3A" w:rsidRPr="00C368EF" w:rsidTr="00FB6B3A">
        <w:trPr>
          <w:cantSplit/>
        </w:trPr>
        <w:tc>
          <w:tcPr>
            <w:tcW w:w="2106" w:type="dxa"/>
          </w:tcPr>
          <w:p w:rsidR="00FB6B3A" w:rsidRPr="00C368EF" w:rsidRDefault="00FB6B3A" w:rsidP="00FB6B3A">
            <w:pPr>
              <w:rPr>
                <w:b/>
                <w:i/>
              </w:rPr>
            </w:pPr>
            <w:r w:rsidRPr="00C368EF">
              <w:rPr>
                <w:b/>
                <w:i/>
              </w:rPr>
              <w:t>Author(s)</w:t>
            </w:r>
          </w:p>
        </w:tc>
        <w:tc>
          <w:tcPr>
            <w:tcW w:w="6534" w:type="dxa"/>
            <w:gridSpan w:val="4"/>
          </w:tcPr>
          <w:p w:rsidR="00FB6B3A" w:rsidRPr="00C368EF" w:rsidRDefault="002E1526" w:rsidP="00FB6B3A">
            <w:r w:rsidRPr="00C368EF">
              <w:t>Sowmya Brahmarouthu</w:t>
            </w:r>
          </w:p>
        </w:tc>
      </w:tr>
      <w:tr w:rsidR="00FB6B3A" w:rsidRPr="00C368EF" w:rsidTr="00FB6B3A">
        <w:trPr>
          <w:cantSplit/>
        </w:trPr>
        <w:tc>
          <w:tcPr>
            <w:tcW w:w="2106" w:type="dxa"/>
          </w:tcPr>
          <w:p w:rsidR="00FB6B3A" w:rsidRPr="00C368EF" w:rsidRDefault="00FB6B3A" w:rsidP="00FB6B3A">
            <w:pPr>
              <w:rPr>
                <w:b/>
                <w:i/>
              </w:rPr>
            </w:pPr>
            <w:r w:rsidRPr="00C368EF">
              <w:rPr>
                <w:b/>
                <w:i/>
              </w:rPr>
              <w:t>Requirements Map</w:t>
            </w:r>
          </w:p>
        </w:tc>
        <w:tc>
          <w:tcPr>
            <w:tcW w:w="6534" w:type="dxa"/>
            <w:gridSpan w:val="4"/>
          </w:tcPr>
          <w:p w:rsidR="00FB6B3A" w:rsidRPr="00C368EF" w:rsidRDefault="00E27F7E" w:rsidP="00FB6B3A">
            <w:r>
              <w:t>2,4</w:t>
            </w:r>
          </w:p>
        </w:tc>
      </w:tr>
    </w:tbl>
    <w:p w:rsidR="00FB6B3A" w:rsidRPr="00C368EF" w:rsidRDefault="00FB6B3A" w:rsidP="00FB6B3A"/>
    <w:p w:rsidR="00FB6B3A" w:rsidRPr="00C368EF" w:rsidRDefault="00FB6B3A" w:rsidP="0099511D">
      <w:pPr>
        <w:rPr>
          <w:b/>
        </w:rPr>
      </w:pPr>
      <w:r w:rsidRPr="00C368EF">
        <w:rPr>
          <w:b/>
        </w:rPr>
        <w:t>Description/Intent</w:t>
      </w:r>
      <w:r w:rsidR="004E72CD" w:rsidRPr="00C368EF">
        <w:rPr>
          <w:b/>
        </w:rPr>
        <w:t xml:space="preserve"> </w:t>
      </w:r>
    </w:p>
    <w:p w:rsidR="00A40D77" w:rsidRPr="00C368EF" w:rsidRDefault="00A40D77" w:rsidP="0099511D">
      <w:r w:rsidRPr="00C368EF">
        <w:t>Data Analysis request data from the Data Storage</w:t>
      </w:r>
    </w:p>
    <w:p w:rsidR="0099511D" w:rsidRPr="00C368EF" w:rsidRDefault="0099511D" w:rsidP="0099511D">
      <w:pPr>
        <w:rPr>
          <w:b/>
        </w:rPr>
      </w:pPr>
    </w:p>
    <w:p w:rsidR="00FB6B3A" w:rsidRPr="00C368EF" w:rsidRDefault="00FB6B3A" w:rsidP="0099511D">
      <w:pPr>
        <w:rPr>
          <w:b/>
        </w:rPr>
      </w:pPr>
      <w:r w:rsidRPr="00C368EF">
        <w:rPr>
          <w:b/>
        </w:rPr>
        <w:t>Actors</w:t>
      </w:r>
    </w:p>
    <w:p w:rsidR="00A40D77" w:rsidRPr="00C368EF" w:rsidRDefault="00AD0747" w:rsidP="0099511D">
      <w:r>
        <w:t xml:space="preserve">Data Analysis, </w:t>
      </w:r>
      <w:r w:rsidR="00B66678">
        <w:t>Audit and Alert system</w:t>
      </w:r>
    </w:p>
    <w:p w:rsidR="0099511D" w:rsidRPr="00C368EF" w:rsidRDefault="0099511D" w:rsidP="0099511D">
      <w:pPr>
        <w:rPr>
          <w:b/>
        </w:rPr>
      </w:pPr>
    </w:p>
    <w:p w:rsidR="00FB6B3A" w:rsidRPr="00C368EF" w:rsidRDefault="00FB6B3A" w:rsidP="0099511D">
      <w:pPr>
        <w:rPr>
          <w:b/>
        </w:rPr>
      </w:pPr>
      <w:r w:rsidRPr="00C368EF">
        <w:rPr>
          <w:b/>
        </w:rPr>
        <w:t>Extends</w:t>
      </w:r>
    </w:p>
    <w:p w:rsidR="00A40D77" w:rsidRPr="00C368EF" w:rsidRDefault="00A40D77" w:rsidP="0099511D">
      <w:r w:rsidRPr="00C368EF">
        <w:t>None</w:t>
      </w:r>
    </w:p>
    <w:p w:rsidR="0099511D" w:rsidRPr="00C368EF" w:rsidRDefault="0099511D" w:rsidP="0099511D">
      <w:pPr>
        <w:rPr>
          <w:b/>
        </w:rPr>
      </w:pPr>
    </w:p>
    <w:p w:rsidR="00FB6B3A" w:rsidRPr="00C368EF" w:rsidRDefault="00FB6B3A" w:rsidP="0099511D">
      <w:pPr>
        <w:rPr>
          <w:b/>
        </w:rPr>
      </w:pPr>
      <w:r w:rsidRPr="00C368EF">
        <w:rPr>
          <w:b/>
        </w:rPr>
        <w:t>Uses</w:t>
      </w:r>
    </w:p>
    <w:p w:rsidR="00A40D77" w:rsidRPr="00C368EF" w:rsidRDefault="00A40D77" w:rsidP="0099511D">
      <w:r w:rsidRPr="00C368EF">
        <w:t>None</w:t>
      </w:r>
    </w:p>
    <w:p w:rsidR="0099511D" w:rsidRPr="00C368EF" w:rsidRDefault="0099511D" w:rsidP="0099511D">
      <w:pPr>
        <w:rPr>
          <w:b/>
        </w:rPr>
      </w:pPr>
    </w:p>
    <w:p w:rsidR="00FB6B3A" w:rsidRPr="00C368EF" w:rsidRDefault="00FB6B3A" w:rsidP="0099511D">
      <w:pPr>
        <w:rPr>
          <w:b/>
        </w:rPr>
      </w:pPr>
      <w:r w:rsidRPr="00C368EF">
        <w:rPr>
          <w:b/>
        </w:rPr>
        <w:t>Pre-Conditions</w:t>
      </w:r>
    </w:p>
    <w:p w:rsidR="008B6C5C" w:rsidRPr="00C368EF" w:rsidRDefault="008B6C5C" w:rsidP="0099511D">
      <w:r w:rsidRPr="00C368EF">
        <w:t>The Data Analysis subsystem is ready to operate.</w:t>
      </w:r>
    </w:p>
    <w:p w:rsidR="0099511D" w:rsidRPr="00C368EF" w:rsidRDefault="0099511D" w:rsidP="0099511D">
      <w:pPr>
        <w:rPr>
          <w:b/>
        </w:rPr>
      </w:pPr>
    </w:p>
    <w:p w:rsidR="00FB6B3A" w:rsidRPr="00C368EF" w:rsidRDefault="00FB6B3A" w:rsidP="0099511D">
      <w:pPr>
        <w:rPr>
          <w:b/>
        </w:rPr>
      </w:pPr>
      <w:r w:rsidRPr="00C368EF">
        <w:rPr>
          <w:b/>
        </w:rPr>
        <w:t>Post-Conditions</w:t>
      </w:r>
    </w:p>
    <w:p w:rsidR="008B6C5C" w:rsidRPr="00C368EF" w:rsidRDefault="008B6C5C" w:rsidP="0099511D">
      <w:r w:rsidRPr="00C368EF">
        <w:t xml:space="preserve">The Data Analysis subsystem is ready to operate. The stored data is </w:t>
      </w:r>
      <w:r w:rsidR="009E5FFA" w:rsidRPr="00C368EF">
        <w:t>retrieved</w:t>
      </w:r>
      <w:r w:rsidRPr="00C368EF">
        <w:t xml:space="preserve"> by the Data Analysis.</w:t>
      </w:r>
    </w:p>
    <w:p w:rsidR="0099511D" w:rsidRPr="00C368EF" w:rsidRDefault="0099511D" w:rsidP="0099511D">
      <w:pPr>
        <w:rPr>
          <w:b/>
        </w:rPr>
      </w:pPr>
    </w:p>
    <w:p w:rsidR="00FB6B3A" w:rsidRPr="00C368EF" w:rsidRDefault="00FB6B3A" w:rsidP="0099511D">
      <w:pPr>
        <w:rPr>
          <w:b/>
        </w:rPr>
      </w:pPr>
      <w:r w:rsidRPr="00C368EF">
        <w:rPr>
          <w:b/>
        </w:rPr>
        <w:t>Ideal Course of Action</w:t>
      </w:r>
    </w:p>
    <w:p w:rsidR="008E5594" w:rsidRPr="00C368EF" w:rsidRDefault="008E5594" w:rsidP="0099511D"/>
    <w:p w:rsidR="00FB6B3A" w:rsidRPr="00C368EF" w:rsidRDefault="00A1056A" w:rsidP="00AD18B0">
      <w:pPr>
        <w:pStyle w:val="ListParagraph"/>
        <w:numPr>
          <w:ilvl w:val="0"/>
          <w:numId w:val="22"/>
        </w:numPr>
      </w:pPr>
      <w:r w:rsidRPr="00C368EF">
        <w:t>DAS requests data for a dataset from DSS.</w:t>
      </w:r>
    </w:p>
    <w:p w:rsidR="00A1056A" w:rsidRPr="00C368EF" w:rsidRDefault="00A1056A" w:rsidP="00AD18B0">
      <w:pPr>
        <w:pStyle w:val="ListParagraph"/>
        <w:numPr>
          <w:ilvl w:val="0"/>
          <w:numId w:val="22"/>
        </w:numPr>
      </w:pPr>
      <w:r w:rsidRPr="00C368EF">
        <w:t>Requested dataset is sent to DAS.</w:t>
      </w:r>
    </w:p>
    <w:p w:rsidR="00A1056A" w:rsidRPr="00C368EF" w:rsidRDefault="00A1056A" w:rsidP="00AD18B0">
      <w:pPr>
        <w:pStyle w:val="ListParagraph"/>
        <w:numPr>
          <w:ilvl w:val="0"/>
          <w:numId w:val="22"/>
        </w:numPr>
      </w:pPr>
      <w:r w:rsidRPr="00C368EF">
        <w:t>Audit and alert notified.</w:t>
      </w:r>
    </w:p>
    <w:p w:rsidR="00502146" w:rsidRPr="00C368EF" w:rsidRDefault="00502146" w:rsidP="00AD18B0">
      <w:pPr>
        <w:pStyle w:val="ListParagraph"/>
        <w:numPr>
          <w:ilvl w:val="0"/>
          <w:numId w:val="22"/>
        </w:numPr>
      </w:pPr>
      <w:r w:rsidRPr="00C368EF">
        <w:t>Use case ends.</w:t>
      </w:r>
    </w:p>
    <w:p w:rsidR="00A1056A" w:rsidRPr="00C368EF" w:rsidRDefault="00A1056A" w:rsidP="00A1056A">
      <w:pPr>
        <w:pStyle w:val="ListParagraph"/>
        <w:rPr>
          <w:b/>
        </w:rPr>
      </w:pPr>
    </w:p>
    <w:p w:rsidR="00FB6B3A" w:rsidRPr="00C368EF" w:rsidRDefault="00FB6B3A" w:rsidP="0099511D">
      <w:pPr>
        <w:rPr>
          <w:b/>
        </w:rPr>
      </w:pPr>
      <w:r w:rsidRPr="00C368EF">
        <w:rPr>
          <w:b/>
        </w:rPr>
        <w:t>Exceptional Course of Actions</w:t>
      </w:r>
    </w:p>
    <w:p w:rsidR="00631E6F" w:rsidRPr="00C368EF" w:rsidRDefault="00631E6F" w:rsidP="0099511D"/>
    <w:p w:rsidR="00502146" w:rsidRPr="00C368EF" w:rsidRDefault="00502146" w:rsidP="00AD18B0">
      <w:pPr>
        <w:pStyle w:val="ListParagraph"/>
        <w:numPr>
          <w:ilvl w:val="0"/>
          <w:numId w:val="23"/>
        </w:numPr>
      </w:pPr>
      <w:r w:rsidRPr="00C368EF">
        <w:t>Requested dataset is not available.</w:t>
      </w:r>
    </w:p>
    <w:p w:rsidR="00502146" w:rsidRPr="00C368EF" w:rsidRDefault="00502146" w:rsidP="00AD18B0">
      <w:pPr>
        <w:pStyle w:val="ListParagraph"/>
        <w:numPr>
          <w:ilvl w:val="0"/>
          <w:numId w:val="23"/>
        </w:numPr>
      </w:pPr>
      <w:r w:rsidRPr="00C368EF">
        <w:t>Audit and alert notified.</w:t>
      </w:r>
    </w:p>
    <w:p w:rsidR="00502146" w:rsidRPr="00C368EF" w:rsidRDefault="00502146" w:rsidP="00AD18B0">
      <w:pPr>
        <w:pStyle w:val="ListParagraph"/>
        <w:numPr>
          <w:ilvl w:val="0"/>
          <w:numId w:val="23"/>
        </w:numPr>
      </w:pPr>
      <w:r w:rsidRPr="00C368EF">
        <w:t>Use case ends.</w:t>
      </w:r>
    </w:p>
    <w:p w:rsidR="00502146" w:rsidRPr="00C368EF" w:rsidRDefault="00502146" w:rsidP="00502146">
      <w:pPr>
        <w:pStyle w:val="ListParagraph"/>
      </w:pPr>
    </w:p>
    <w:p w:rsidR="00FB6B3A" w:rsidRPr="00C368EF" w:rsidRDefault="00FB6B3A" w:rsidP="0099511D">
      <w:pPr>
        <w:rPr>
          <w:b/>
        </w:rPr>
      </w:pPr>
      <w:r w:rsidRPr="00C368EF">
        <w:rPr>
          <w:b/>
        </w:rPr>
        <w:t>Comments</w:t>
      </w:r>
    </w:p>
    <w:p w:rsidR="00631E6F" w:rsidRPr="00C368EF" w:rsidRDefault="00631E6F" w:rsidP="0099511D">
      <w:r w:rsidRPr="00C368EF">
        <w:t>None</w:t>
      </w:r>
    </w:p>
    <w:p w:rsidR="00FB6B3A" w:rsidRPr="00C368EF" w:rsidRDefault="00FB6B3A" w:rsidP="00FB6B3A">
      <w:pPr>
        <w:ind w:firstLine="90"/>
      </w:pPr>
    </w:p>
    <w:p w:rsidR="00FB6B3A" w:rsidRPr="00C368EF" w:rsidRDefault="00FB6B3A" w:rsidP="00FB6B3A"/>
    <w:p w:rsidR="00FB6B3A" w:rsidRPr="00C368EF" w:rsidRDefault="00FB6B3A" w:rsidP="00FB6B3A">
      <w:pPr>
        <w:keepNext/>
      </w:pPr>
    </w:p>
    <w:p w:rsidR="00FB6B3A" w:rsidRPr="00C368EF" w:rsidRDefault="00FB6B3A" w:rsidP="00FB6B3A"/>
    <w:p w:rsidR="00FB6B3A" w:rsidRPr="00C368EF" w:rsidRDefault="00FB6B3A" w:rsidP="00FB6B3A">
      <w:pPr>
        <w:keepNext/>
      </w:pPr>
    </w:p>
    <w:p w:rsidR="002D5838" w:rsidRPr="00C368EF" w:rsidRDefault="002D5838" w:rsidP="00AD18B0">
      <w:pPr>
        <w:pStyle w:val="Heading3"/>
        <w:numPr>
          <w:ilvl w:val="2"/>
          <w:numId w:val="14"/>
        </w:numPr>
        <w:rPr>
          <w:rFonts w:ascii="Times New Roman" w:hAnsi="Times New Roman"/>
        </w:rPr>
        <w:sectPr w:rsidR="002D5838" w:rsidRPr="00C368EF" w:rsidSect="00306B55">
          <w:headerReference w:type="default" r:id="rId18"/>
          <w:footerReference w:type="default" r:id="rId19"/>
          <w:pgSz w:w="12240" w:h="15840"/>
          <w:pgMar w:top="1440" w:right="1440" w:bottom="1440" w:left="1440" w:header="720" w:footer="720" w:gutter="0"/>
          <w:cols w:space="720"/>
        </w:sectPr>
      </w:pPr>
    </w:p>
    <w:p w:rsidR="002D5838" w:rsidRPr="00C368EF" w:rsidRDefault="002D5838" w:rsidP="00AD18B0">
      <w:pPr>
        <w:pStyle w:val="Heading3"/>
        <w:numPr>
          <w:ilvl w:val="2"/>
          <w:numId w:val="14"/>
        </w:numPr>
        <w:rPr>
          <w:rFonts w:ascii="Times New Roman" w:hAnsi="Times New Roman"/>
        </w:rPr>
      </w:pPr>
      <w:bookmarkStart w:id="43" w:name="_Toc411150809"/>
      <w:bookmarkStart w:id="44" w:name="_Toc416438337"/>
      <w:r w:rsidRPr="00C368EF">
        <w:rPr>
          <w:rFonts w:ascii="Times New Roman" w:hAnsi="Times New Roman"/>
        </w:rPr>
        <w:lastRenderedPageBreak/>
        <w:t>Use Case Diagram</w:t>
      </w:r>
      <w:bookmarkEnd w:id="43"/>
      <w:bookmarkEnd w:id="44"/>
    </w:p>
    <w:p w:rsidR="002D5838" w:rsidRPr="00C368EF" w:rsidRDefault="002D5838" w:rsidP="002D5838"/>
    <w:p w:rsidR="002D5838" w:rsidRPr="00C368EF" w:rsidRDefault="00D238E7" w:rsidP="002D5838">
      <w:r>
        <w:rPr>
          <w:noProof/>
        </w:rPr>
        <w:drawing>
          <wp:inline distT="0" distB="0" distL="0" distR="0">
            <wp:extent cx="7762257"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7762257" cy="3962400"/>
                    </a:xfrm>
                    <a:prstGeom prst="rect">
                      <a:avLst/>
                    </a:prstGeom>
                  </pic:spPr>
                </pic:pic>
              </a:graphicData>
            </a:graphic>
          </wp:inline>
        </w:drawing>
      </w:r>
    </w:p>
    <w:p w:rsidR="002D5838" w:rsidRPr="00C368EF" w:rsidRDefault="002D5838" w:rsidP="002D5838"/>
    <w:p w:rsidR="002D5838" w:rsidRPr="00C368EF" w:rsidRDefault="002D5838" w:rsidP="002D5838">
      <w:pPr>
        <w:sectPr w:rsidR="002D5838" w:rsidRPr="00C368EF">
          <w:pgSz w:w="15840" w:h="12240" w:orient="landscape" w:code="1"/>
          <w:pgMar w:top="1440" w:right="1440" w:bottom="1440" w:left="1440" w:header="720" w:footer="720" w:gutter="0"/>
          <w:cols w:space="720"/>
        </w:sectPr>
      </w:pPr>
    </w:p>
    <w:p w:rsidR="00CE1690" w:rsidRPr="00C368EF" w:rsidRDefault="00DC695C" w:rsidP="00AD18B0">
      <w:pPr>
        <w:pStyle w:val="Heading2"/>
        <w:numPr>
          <w:ilvl w:val="1"/>
          <w:numId w:val="11"/>
        </w:numPr>
        <w:rPr>
          <w:rFonts w:ascii="Times New Roman" w:hAnsi="Times New Roman"/>
        </w:rPr>
      </w:pPr>
      <w:bookmarkStart w:id="45" w:name="_Toc411150810"/>
      <w:bookmarkStart w:id="46" w:name="_Toc416438338"/>
      <w:r w:rsidRPr="00C368EF">
        <w:rPr>
          <w:rFonts w:ascii="Times New Roman" w:hAnsi="Times New Roman"/>
        </w:rPr>
        <w:lastRenderedPageBreak/>
        <w:t>Object Model</w:t>
      </w:r>
      <w:bookmarkEnd w:id="45"/>
      <w:bookmarkEnd w:id="46"/>
    </w:p>
    <w:p w:rsidR="00A076B8" w:rsidRPr="00C368EF" w:rsidRDefault="00A076B8" w:rsidP="00A076B8"/>
    <w:p w:rsidR="00A076B8" w:rsidRPr="00C368EF" w:rsidRDefault="00303307" w:rsidP="00A076B8">
      <w:r w:rsidRPr="00C368EF">
        <w:t xml:space="preserve">The Object Model is represented by the Conceptual Class Diagram shown on Figure </w:t>
      </w:r>
      <w:r w:rsidR="00987692">
        <w:fldChar w:fldCharType="begin"/>
      </w:r>
      <w:r w:rsidR="00987692">
        <w:instrText xml:space="preserve"> REF _Ref411149112 \r \h  \* MERGEFORMAT </w:instrText>
      </w:r>
      <w:r w:rsidR="00987692">
        <w:fldChar w:fldCharType="separate"/>
      </w:r>
      <w:r w:rsidRPr="00C368EF">
        <w:t>3.6.1</w:t>
      </w:r>
      <w:r w:rsidR="00987692">
        <w:fldChar w:fldCharType="end"/>
      </w:r>
    </w:p>
    <w:p w:rsidR="00132544" w:rsidRPr="00C368EF" w:rsidRDefault="00132544" w:rsidP="00A076B8"/>
    <w:p w:rsidR="00132544" w:rsidRPr="00C368EF" w:rsidRDefault="00132544" w:rsidP="00A076B8">
      <w:r w:rsidRPr="00C368EF">
        <w:t>The DSS is comprised of the following objects.</w:t>
      </w:r>
    </w:p>
    <w:p w:rsidR="00132544" w:rsidRPr="00C368EF" w:rsidRDefault="00132544" w:rsidP="00A076B8"/>
    <w:p w:rsidR="00132544" w:rsidRPr="00C368EF" w:rsidRDefault="00EA2626" w:rsidP="001D04FE">
      <w:pPr>
        <w:pStyle w:val="Heading3"/>
        <w:rPr>
          <w:rFonts w:ascii="Times New Roman" w:hAnsi="Times New Roman"/>
        </w:rPr>
      </w:pPr>
      <w:bookmarkStart w:id="47" w:name="_Toc416438339"/>
      <w:r>
        <w:rPr>
          <w:rFonts w:ascii="Times New Roman" w:hAnsi="Times New Roman"/>
        </w:rPr>
        <w:t>DGSDSS</w:t>
      </w:r>
      <w:r w:rsidR="001D04FE" w:rsidRPr="00C368EF">
        <w:rPr>
          <w:rFonts w:ascii="Times New Roman" w:hAnsi="Times New Roman"/>
        </w:rPr>
        <w:t>Interface (Boundary)</w:t>
      </w:r>
      <w:bookmarkEnd w:id="47"/>
    </w:p>
    <w:p w:rsidR="001D04FE" w:rsidRPr="00C368EF" w:rsidRDefault="001D04FE" w:rsidP="00A076B8">
      <w:r w:rsidRPr="00C368EF">
        <w:t>This is the interface used by the DSS which stores the gathered data from DGS.</w:t>
      </w:r>
    </w:p>
    <w:p w:rsidR="001D04FE" w:rsidRPr="00C368EF" w:rsidRDefault="001D04FE" w:rsidP="00A076B8"/>
    <w:p w:rsidR="001D04FE" w:rsidRPr="00C368EF" w:rsidRDefault="00EA2626" w:rsidP="001D04FE">
      <w:pPr>
        <w:pStyle w:val="Heading3"/>
        <w:rPr>
          <w:rFonts w:ascii="Times New Roman" w:hAnsi="Times New Roman"/>
        </w:rPr>
      </w:pPr>
      <w:bookmarkStart w:id="48" w:name="_Toc416438340"/>
      <w:r>
        <w:rPr>
          <w:rFonts w:ascii="Times New Roman" w:hAnsi="Times New Roman"/>
        </w:rPr>
        <w:t>DGSFlowcell</w:t>
      </w:r>
      <w:r w:rsidR="00846884" w:rsidRPr="00C368EF">
        <w:rPr>
          <w:rFonts w:ascii="Times New Roman" w:hAnsi="Times New Roman"/>
        </w:rPr>
        <w:t>Interface</w:t>
      </w:r>
      <w:r w:rsidR="001D04FE" w:rsidRPr="00C368EF">
        <w:rPr>
          <w:rFonts w:ascii="Times New Roman" w:hAnsi="Times New Roman"/>
        </w:rPr>
        <w:t>(Boundary)</w:t>
      </w:r>
      <w:bookmarkEnd w:id="48"/>
    </w:p>
    <w:p w:rsidR="001D04FE" w:rsidRPr="00C368EF" w:rsidRDefault="001D04FE" w:rsidP="00A076B8">
      <w:r w:rsidRPr="00C368EF">
        <w:t>This is the interface used by the flowcells to input data into the DGS.</w:t>
      </w:r>
    </w:p>
    <w:p w:rsidR="001D04FE" w:rsidRPr="00C368EF" w:rsidRDefault="001D04FE" w:rsidP="00A076B8"/>
    <w:p w:rsidR="00983BAC" w:rsidRPr="00C368EF" w:rsidRDefault="00EA2626" w:rsidP="00983BAC">
      <w:pPr>
        <w:pStyle w:val="Heading3"/>
        <w:rPr>
          <w:rFonts w:ascii="Times New Roman" w:hAnsi="Times New Roman"/>
        </w:rPr>
      </w:pPr>
      <w:bookmarkStart w:id="49" w:name="_Toc416438341"/>
      <w:r>
        <w:rPr>
          <w:rFonts w:ascii="Times New Roman" w:hAnsi="Times New Roman"/>
        </w:rPr>
        <w:t>SADGS</w:t>
      </w:r>
      <w:r w:rsidR="00846884" w:rsidRPr="00C368EF">
        <w:rPr>
          <w:rFonts w:ascii="Times New Roman" w:hAnsi="Times New Roman"/>
        </w:rPr>
        <w:t>Interface</w:t>
      </w:r>
      <w:r w:rsidR="00DE2CA7" w:rsidRPr="00C368EF">
        <w:rPr>
          <w:rFonts w:ascii="Times New Roman" w:hAnsi="Times New Roman"/>
        </w:rPr>
        <w:t xml:space="preserve"> </w:t>
      </w:r>
      <w:r w:rsidR="00983BAC" w:rsidRPr="00C368EF">
        <w:rPr>
          <w:rFonts w:ascii="Times New Roman" w:hAnsi="Times New Roman"/>
        </w:rPr>
        <w:t>(Boundary)</w:t>
      </w:r>
      <w:bookmarkEnd w:id="49"/>
    </w:p>
    <w:p w:rsidR="00983BAC" w:rsidRPr="00C368EF" w:rsidRDefault="00983BAC" w:rsidP="00A076B8">
      <w:r w:rsidRPr="00C368EF">
        <w:t>This is the interfac</w:t>
      </w:r>
      <w:r w:rsidR="00846884" w:rsidRPr="00C368EF">
        <w:t>e that the system administrator</w:t>
      </w:r>
      <w:r w:rsidRPr="00C368EF">
        <w:t xml:space="preserve"> uses to input configuration data. </w:t>
      </w:r>
    </w:p>
    <w:p w:rsidR="00846884" w:rsidRPr="00C368EF" w:rsidRDefault="00846884" w:rsidP="00A076B8"/>
    <w:p w:rsidR="00846884" w:rsidRPr="00C368EF" w:rsidRDefault="00786F29" w:rsidP="00846884">
      <w:pPr>
        <w:pStyle w:val="Heading3"/>
        <w:rPr>
          <w:rFonts w:ascii="Times New Roman" w:hAnsi="Times New Roman"/>
        </w:rPr>
      </w:pPr>
      <w:bookmarkStart w:id="50" w:name="_Toc416438342"/>
      <w:r>
        <w:rPr>
          <w:rFonts w:ascii="Times New Roman" w:hAnsi="Times New Roman"/>
        </w:rPr>
        <w:t>AASDSS</w:t>
      </w:r>
      <w:r w:rsidR="00846884" w:rsidRPr="00C368EF">
        <w:rPr>
          <w:rFonts w:ascii="Times New Roman" w:hAnsi="Times New Roman"/>
        </w:rPr>
        <w:t>Interface (Boundary)</w:t>
      </w:r>
      <w:bookmarkEnd w:id="50"/>
    </w:p>
    <w:p w:rsidR="00E40246" w:rsidRPr="00C368EF" w:rsidRDefault="00E40246" w:rsidP="00E40246">
      <w:r w:rsidRPr="00C368EF">
        <w:t xml:space="preserve">This is the interface that </w:t>
      </w:r>
      <w:r w:rsidR="00BC086A" w:rsidRPr="00C368EF">
        <w:t>the Audit and alert system sends events to the DSS configured data.</w:t>
      </w:r>
    </w:p>
    <w:p w:rsidR="00C36F86" w:rsidRPr="00C368EF" w:rsidRDefault="00C36F86" w:rsidP="00E40246"/>
    <w:p w:rsidR="00C36F86" w:rsidRPr="00C368EF" w:rsidRDefault="00786F29" w:rsidP="00C36F86">
      <w:pPr>
        <w:pStyle w:val="Heading3"/>
        <w:rPr>
          <w:rFonts w:ascii="Times New Roman" w:hAnsi="Times New Roman"/>
        </w:rPr>
      </w:pPr>
      <w:bookmarkStart w:id="51" w:name="_Toc416438343"/>
      <w:r>
        <w:rPr>
          <w:rFonts w:ascii="Times New Roman" w:hAnsi="Times New Roman"/>
        </w:rPr>
        <w:t>DASDSS</w:t>
      </w:r>
      <w:r w:rsidR="00C36F86" w:rsidRPr="00C368EF">
        <w:rPr>
          <w:rFonts w:ascii="Times New Roman" w:hAnsi="Times New Roman"/>
        </w:rPr>
        <w:t>Interface (Boundary)</w:t>
      </w:r>
      <w:bookmarkEnd w:id="51"/>
    </w:p>
    <w:p w:rsidR="00C36F86" w:rsidRPr="00C368EF" w:rsidRDefault="00C36F86" w:rsidP="00E40246">
      <w:r w:rsidRPr="00C368EF">
        <w:t>This is the interface that receives the data to be analyzed in the system.</w:t>
      </w:r>
    </w:p>
    <w:p w:rsidR="003E78A5" w:rsidRPr="00C368EF" w:rsidRDefault="003E78A5" w:rsidP="00E40246"/>
    <w:p w:rsidR="003E78A5" w:rsidRPr="00C368EF" w:rsidRDefault="00786F29" w:rsidP="003E78A5">
      <w:pPr>
        <w:pStyle w:val="Heading3"/>
        <w:rPr>
          <w:rFonts w:ascii="Times New Roman" w:hAnsi="Times New Roman"/>
        </w:rPr>
      </w:pPr>
      <w:bookmarkStart w:id="52" w:name="_Toc416438344"/>
      <w:r>
        <w:rPr>
          <w:rFonts w:ascii="Times New Roman" w:hAnsi="Times New Roman"/>
        </w:rPr>
        <w:t>DGSDSS</w:t>
      </w:r>
      <w:r w:rsidR="003E78A5" w:rsidRPr="00C368EF">
        <w:rPr>
          <w:rFonts w:ascii="Times New Roman" w:hAnsi="Times New Roman"/>
        </w:rPr>
        <w:t>Control (Control)</w:t>
      </w:r>
      <w:bookmarkEnd w:id="52"/>
    </w:p>
    <w:p w:rsidR="003E78A5" w:rsidRPr="00C368EF" w:rsidRDefault="00762D2E" w:rsidP="00E40246">
      <w:r w:rsidRPr="00C368EF">
        <w:t>The DSS controls what type</w:t>
      </w:r>
      <w:r w:rsidR="003E78A5" w:rsidRPr="00C368EF">
        <w:t xml:space="preserve"> of data is to be stored from the gathered data.</w:t>
      </w:r>
    </w:p>
    <w:p w:rsidR="003E78A5" w:rsidRPr="00C368EF" w:rsidRDefault="003E78A5" w:rsidP="00E40246"/>
    <w:p w:rsidR="003E78A5" w:rsidRPr="00C368EF" w:rsidRDefault="00786F29" w:rsidP="003E78A5">
      <w:pPr>
        <w:pStyle w:val="Heading3"/>
        <w:rPr>
          <w:rFonts w:ascii="Times New Roman" w:hAnsi="Times New Roman"/>
        </w:rPr>
      </w:pPr>
      <w:bookmarkStart w:id="53" w:name="_Toc416438345"/>
      <w:r>
        <w:rPr>
          <w:rFonts w:ascii="Times New Roman" w:hAnsi="Times New Roman"/>
        </w:rPr>
        <w:t>DGSFlowcellc</w:t>
      </w:r>
      <w:r w:rsidR="003E78A5" w:rsidRPr="00C368EF">
        <w:rPr>
          <w:rFonts w:ascii="Times New Roman" w:hAnsi="Times New Roman"/>
        </w:rPr>
        <w:t>ontrol (Control)</w:t>
      </w:r>
      <w:bookmarkEnd w:id="53"/>
      <w:r w:rsidR="003E78A5" w:rsidRPr="00C368EF">
        <w:rPr>
          <w:rFonts w:ascii="Times New Roman" w:hAnsi="Times New Roman"/>
        </w:rPr>
        <w:t xml:space="preserve"> </w:t>
      </w:r>
    </w:p>
    <w:p w:rsidR="003E78A5" w:rsidRPr="00C368EF" w:rsidRDefault="003E78A5" w:rsidP="003E78A5">
      <w:r w:rsidRPr="00C368EF">
        <w:t>Th</w:t>
      </w:r>
      <w:r w:rsidR="00762D2E" w:rsidRPr="00C368EF">
        <w:t>e DGS controls what type of data should be gathered from the flowcell.</w:t>
      </w:r>
    </w:p>
    <w:p w:rsidR="00DE2CA7" w:rsidRPr="00C368EF" w:rsidRDefault="00DE2CA7" w:rsidP="003E78A5"/>
    <w:p w:rsidR="00DE2CA7" w:rsidRPr="00C368EF" w:rsidRDefault="00CF44C1" w:rsidP="00DC327C">
      <w:pPr>
        <w:pStyle w:val="Heading3"/>
        <w:rPr>
          <w:rFonts w:ascii="Times New Roman" w:hAnsi="Times New Roman"/>
        </w:rPr>
      </w:pPr>
      <w:bookmarkStart w:id="54" w:name="_Toc416438346"/>
      <w:r>
        <w:rPr>
          <w:rFonts w:ascii="Times New Roman" w:hAnsi="Times New Roman"/>
        </w:rPr>
        <w:t>SADGS</w:t>
      </w:r>
      <w:r w:rsidR="00DC327C" w:rsidRPr="00C368EF">
        <w:rPr>
          <w:rFonts w:ascii="Times New Roman" w:hAnsi="Times New Roman"/>
        </w:rPr>
        <w:t>Control (Control)</w:t>
      </w:r>
      <w:bookmarkEnd w:id="54"/>
      <w:r w:rsidR="00DC327C" w:rsidRPr="00C368EF">
        <w:rPr>
          <w:rFonts w:ascii="Times New Roman" w:hAnsi="Times New Roman"/>
        </w:rPr>
        <w:t xml:space="preserve"> </w:t>
      </w:r>
    </w:p>
    <w:p w:rsidR="00DC327C" w:rsidRPr="00C368EF" w:rsidRDefault="00DC327C" w:rsidP="003E78A5">
      <w:r w:rsidRPr="00C368EF">
        <w:t xml:space="preserve">System administrator controls gathered data within the </w:t>
      </w:r>
      <w:r w:rsidR="003E2016" w:rsidRPr="00C368EF">
        <w:t>DGS.</w:t>
      </w:r>
    </w:p>
    <w:p w:rsidR="009378FA" w:rsidRPr="00C368EF" w:rsidRDefault="009378FA" w:rsidP="003E78A5"/>
    <w:p w:rsidR="009378FA" w:rsidRPr="00C368EF" w:rsidRDefault="006909A3" w:rsidP="009378FA">
      <w:pPr>
        <w:pStyle w:val="Heading3"/>
        <w:rPr>
          <w:rFonts w:ascii="Times New Roman" w:hAnsi="Times New Roman"/>
        </w:rPr>
      </w:pPr>
      <w:bookmarkStart w:id="55" w:name="_Toc416438347"/>
      <w:r>
        <w:rPr>
          <w:rFonts w:ascii="Times New Roman" w:hAnsi="Times New Roman"/>
        </w:rPr>
        <w:t>DASDSS</w:t>
      </w:r>
      <w:r w:rsidR="009378FA" w:rsidRPr="00C368EF">
        <w:rPr>
          <w:rFonts w:ascii="Times New Roman" w:hAnsi="Times New Roman"/>
        </w:rPr>
        <w:t>Control (Control)</w:t>
      </w:r>
      <w:bookmarkEnd w:id="55"/>
    </w:p>
    <w:p w:rsidR="009378FA" w:rsidRPr="00C368EF" w:rsidRDefault="009378FA" w:rsidP="003E78A5">
      <w:r w:rsidRPr="00C368EF">
        <w:t>DGS controls the gathered data and allows DAS to accomplish their functions to be performed.</w:t>
      </w:r>
    </w:p>
    <w:p w:rsidR="009378FA" w:rsidRPr="00C368EF" w:rsidRDefault="009378FA" w:rsidP="003E78A5"/>
    <w:p w:rsidR="00527E9D" w:rsidRPr="00C368EF" w:rsidRDefault="00BD4C3E" w:rsidP="00527E9D">
      <w:pPr>
        <w:pStyle w:val="Heading3"/>
        <w:rPr>
          <w:rFonts w:ascii="Times New Roman" w:hAnsi="Times New Roman"/>
        </w:rPr>
      </w:pPr>
      <w:bookmarkStart w:id="56" w:name="_Toc416438348"/>
      <w:r>
        <w:rPr>
          <w:rFonts w:ascii="Times New Roman" w:hAnsi="Times New Roman"/>
        </w:rPr>
        <w:lastRenderedPageBreak/>
        <w:t>DSS</w:t>
      </w:r>
      <w:r w:rsidR="003F5962">
        <w:rPr>
          <w:rFonts w:ascii="Times New Roman" w:hAnsi="Times New Roman"/>
        </w:rPr>
        <w:t>ConfigurationD</w:t>
      </w:r>
      <w:r w:rsidR="00527E9D" w:rsidRPr="00C368EF">
        <w:rPr>
          <w:rFonts w:ascii="Times New Roman" w:hAnsi="Times New Roman"/>
        </w:rPr>
        <w:t>ata (Entity)</w:t>
      </w:r>
      <w:bookmarkEnd w:id="56"/>
    </w:p>
    <w:p w:rsidR="00527E9D" w:rsidRPr="00C368EF" w:rsidRDefault="00527E9D" w:rsidP="00527E9D">
      <w:r w:rsidRPr="00C368EF">
        <w:t>Configuration data is the collection of configured data used by the DSS.</w:t>
      </w:r>
    </w:p>
    <w:p w:rsidR="00527E9D" w:rsidRPr="00C368EF" w:rsidRDefault="00527E9D" w:rsidP="00527E9D"/>
    <w:p w:rsidR="00527E9D" w:rsidRPr="00C368EF" w:rsidRDefault="00530C47" w:rsidP="00527E9D">
      <w:pPr>
        <w:pStyle w:val="Heading3"/>
        <w:rPr>
          <w:rFonts w:ascii="Times New Roman" w:hAnsi="Times New Roman"/>
        </w:rPr>
      </w:pPr>
      <w:bookmarkStart w:id="57" w:name="_Toc416438349"/>
      <w:r>
        <w:rPr>
          <w:rFonts w:ascii="Times New Roman" w:hAnsi="Times New Roman"/>
        </w:rPr>
        <w:t>DSSD</w:t>
      </w:r>
      <w:r w:rsidR="00527E9D" w:rsidRPr="00C368EF">
        <w:rPr>
          <w:rFonts w:ascii="Times New Roman" w:hAnsi="Times New Roman"/>
        </w:rPr>
        <w:t>ata (Entity)</w:t>
      </w:r>
      <w:bookmarkEnd w:id="57"/>
    </w:p>
    <w:p w:rsidR="00527E9D" w:rsidRPr="00C368EF" w:rsidRDefault="00527E9D" w:rsidP="00527E9D">
      <w:r w:rsidRPr="00C368EF">
        <w:t>DSS data holds the data that has been gathered from the DGS.</w:t>
      </w:r>
    </w:p>
    <w:p w:rsidR="00527E9D" w:rsidRPr="00C368EF" w:rsidRDefault="00527E9D" w:rsidP="003E78A5"/>
    <w:p w:rsidR="00846884" w:rsidRPr="00C368EF" w:rsidRDefault="00846884" w:rsidP="00A076B8"/>
    <w:p w:rsidR="00A076B8" w:rsidRPr="00C368EF" w:rsidRDefault="00A076B8" w:rsidP="00A076B8">
      <w:pPr>
        <w:keepNext/>
      </w:pPr>
    </w:p>
    <w:p w:rsidR="00A076B8" w:rsidRPr="00C368EF" w:rsidRDefault="00A076B8" w:rsidP="00AD18B0">
      <w:pPr>
        <w:pStyle w:val="Heading3"/>
        <w:numPr>
          <w:ilvl w:val="2"/>
          <w:numId w:val="14"/>
        </w:numPr>
        <w:rPr>
          <w:rFonts w:ascii="Times New Roman" w:hAnsi="Times New Roman"/>
        </w:rPr>
        <w:sectPr w:rsidR="00A076B8" w:rsidRPr="00C368EF" w:rsidSect="00306B55">
          <w:headerReference w:type="default" r:id="rId21"/>
          <w:footerReference w:type="default" r:id="rId22"/>
          <w:pgSz w:w="12240" w:h="15840"/>
          <w:pgMar w:top="1440" w:right="1440" w:bottom="1440" w:left="1440" w:header="720" w:footer="720" w:gutter="0"/>
          <w:cols w:space="720"/>
        </w:sectPr>
      </w:pPr>
    </w:p>
    <w:p w:rsidR="00A076B8" w:rsidRPr="00C368EF" w:rsidRDefault="00A076B8" w:rsidP="00AD18B0">
      <w:pPr>
        <w:pStyle w:val="Heading3"/>
        <w:numPr>
          <w:ilvl w:val="2"/>
          <w:numId w:val="14"/>
        </w:numPr>
        <w:rPr>
          <w:rFonts w:ascii="Times New Roman" w:hAnsi="Times New Roman"/>
        </w:rPr>
      </w:pPr>
      <w:bookmarkStart w:id="58" w:name="_Ref411149112"/>
      <w:bookmarkStart w:id="59" w:name="_Toc411150811"/>
      <w:bookmarkStart w:id="60" w:name="_Toc416438350"/>
      <w:r w:rsidRPr="00C368EF">
        <w:rPr>
          <w:rFonts w:ascii="Times New Roman" w:hAnsi="Times New Roman"/>
        </w:rPr>
        <w:lastRenderedPageBreak/>
        <w:t>Conceptual Class Diagram</w:t>
      </w:r>
      <w:bookmarkEnd w:id="58"/>
      <w:bookmarkEnd w:id="59"/>
      <w:bookmarkEnd w:id="60"/>
    </w:p>
    <w:p w:rsidR="00A076B8" w:rsidRPr="00C368EF" w:rsidRDefault="00A076B8" w:rsidP="00A076B8"/>
    <w:p w:rsidR="00A076B8" w:rsidRPr="00C368EF" w:rsidRDefault="00A076B8" w:rsidP="00A076B8"/>
    <w:p w:rsidR="00A076B8" w:rsidRPr="00C368EF" w:rsidRDefault="00A076B8" w:rsidP="00A076B8"/>
    <w:p w:rsidR="00A076B8" w:rsidRDefault="00E039F7" w:rsidP="00A076B8">
      <w:r>
        <w:rPr>
          <w:noProof/>
        </w:rPr>
        <w:drawing>
          <wp:inline distT="0" distB="0" distL="0" distR="0">
            <wp:extent cx="7820025" cy="436200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7821523" cy="4362839"/>
                    </a:xfrm>
                    <a:prstGeom prst="rect">
                      <a:avLst/>
                    </a:prstGeom>
                  </pic:spPr>
                </pic:pic>
              </a:graphicData>
            </a:graphic>
          </wp:inline>
        </w:drawing>
      </w:r>
    </w:p>
    <w:p w:rsidR="00015EDA" w:rsidRPr="00C368EF" w:rsidRDefault="00015EDA" w:rsidP="00A076B8">
      <w:pPr>
        <w:sectPr w:rsidR="00015EDA" w:rsidRPr="00C368EF">
          <w:pgSz w:w="15840" w:h="12240" w:orient="landscape" w:code="1"/>
          <w:pgMar w:top="1440" w:right="1440" w:bottom="1440" w:left="1440" w:header="720" w:footer="720" w:gutter="0"/>
          <w:cols w:space="720"/>
        </w:sectPr>
      </w:pPr>
    </w:p>
    <w:p w:rsidR="00015EDA" w:rsidRPr="00015EDA" w:rsidRDefault="00015EDA" w:rsidP="003D7497">
      <w:pPr>
        <w:pStyle w:val="Heading1"/>
      </w:pPr>
      <w:bookmarkStart w:id="61" w:name="_Toc415323730"/>
      <w:bookmarkStart w:id="62" w:name="_Toc416438351"/>
      <w:r w:rsidRPr="00015EDA">
        <w:lastRenderedPageBreak/>
        <w:t>Dynamic model</w:t>
      </w:r>
      <w:bookmarkEnd w:id="61"/>
      <w:bookmarkEnd w:id="62"/>
    </w:p>
    <w:p w:rsidR="00015EDA" w:rsidRPr="00015EDA" w:rsidRDefault="00015EDA" w:rsidP="00015EDA"/>
    <w:p w:rsidR="00015EDA" w:rsidRPr="00015EDA" w:rsidRDefault="00015EDA" w:rsidP="00015EDA">
      <w:r w:rsidRPr="00015EDA">
        <w:t>The dynamic model depicting interaction among the ACS subsystem objects are described in this section.  Dynamic modeling at this level shows interactions amongst the ACS subsystem objects with other subsystems decomposed into entity, boundary and control objects for each subsystem in the individual RADs for each of the subsystems.  Sequence, communication, state and activity diagrams are the Unified Modeling Language (UML) components that are used to show the dynamic model.</w:t>
      </w:r>
    </w:p>
    <w:p w:rsidR="00015EDA" w:rsidRPr="00015EDA" w:rsidRDefault="00015EDA" w:rsidP="00015EDA"/>
    <w:p w:rsidR="00015EDA" w:rsidRDefault="00015EDA" w:rsidP="00015EDA">
      <w:r w:rsidRPr="00015EDA">
        <w:t>The sequence and communication diagrams correspond one-to-one with the use cases of this document.</w:t>
      </w:r>
    </w:p>
    <w:p w:rsidR="00015EDA" w:rsidRDefault="00015EDA" w:rsidP="00015EDA"/>
    <w:p w:rsidR="00015EDA" w:rsidRDefault="00015EDA" w:rsidP="003D7497">
      <w:pPr>
        <w:pStyle w:val="Heading2"/>
      </w:pPr>
      <w:bookmarkStart w:id="63" w:name="_Toc416438352"/>
      <w:r w:rsidRPr="00015EDA">
        <w:t>System Administrator configures Data Storage</w:t>
      </w:r>
      <w:bookmarkEnd w:id="63"/>
    </w:p>
    <w:p w:rsidR="00015EDA" w:rsidRDefault="00015EDA" w:rsidP="00015EDA">
      <w:r>
        <w:t>System Administrator configures and updates the configured data to DSS.</w:t>
      </w:r>
    </w:p>
    <w:p w:rsidR="00015EDA" w:rsidRDefault="00015EDA"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693172" w:rsidRDefault="00693172" w:rsidP="00015EDA"/>
    <w:p w:rsidR="00015EDA" w:rsidRDefault="00015EDA" w:rsidP="00015EDA">
      <w:pPr>
        <w:pStyle w:val="Heading3"/>
      </w:pPr>
      <w:bookmarkStart w:id="64" w:name="_Toc416438353"/>
      <w:r w:rsidRPr="00015EDA">
        <w:lastRenderedPageBreak/>
        <w:t>Sequence Diagram</w:t>
      </w:r>
      <w:bookmarkEnd w:id="64"/>
    </w:p>
    <w:p w:rsidR="00015EDA" w:rsidRDefault="00015EDA" w:rsidP="00015EDA">
      <w:pPr>
        <w:rPr>
          <w:b/>
          <w:sz w:val="28"/>
          <w:szCs w:val="28"/>
        </w:rPr>
      </w:pPr>
    </w:p>
    <w:p w:rsidR="00015EDA" w:rsidRPr="00015EDA" w:rsidRDefault="00463A7C" w:rsidP="00015EDA">
      <w:pPr>
        <w:rPr>
          <w:b/>
          <w:sz w:val="28"/>
          <w:szCs w:val="28"/>
        </w:rPr>
      </w:pPr>
      <w:r>
        <w:rPr>
          <w:noProof/>
        </w:rPr>
        <w:drawing>
          <wp:inline distT="0" distB="0" distL="0" distR="0">
            <wp:extent cx="5943600" cy="46253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4625340"/>
                    </a:xfrm>
                    <a:prstGeom prst="rect">
                      <a:avLst/>
                    </a:prstGeom>
                  </pic:spPr>
                </pic:pic>
              </a:graphicData>
            </a:graphic>
          </wp:inline>
        </w:drawing>
      </w:r>
    </w:p>
    <w:p w:rsidR="00F26D87" w:rsidRPr="00C368EF" w:rsidRDefault="00F26D87">
      <w:pPr>
        <w:pStyle w:val="BodyTextIndent"/>
      </w:pPr>
    </w:p>
    <w:p w:rsidR="00F26D87" w:rsidRDefault="00F26D87"/>
    <w:p w:rsidR="003D7497" w:rsidRDefault="003D7497"/>
    <w:p w:rsidR="003D7497" w:rsidRDefault="003D7497"/>
    <w:p w:rsidR="003D7497" w:rsidRDefault="003D7497"/>
    <w:p w:rsidR="003D7497" w:rsidRDefault="003D7497"/>
    <w:p w:rsidR="003D7497" w:rsidRDefault="003D7497"/>
    <w:p w:rsidR="003D7497" w:rsidRDefault="003D7497"/>
    <w:p w:rsidR="003D7497" w:rsidRDefault="003D7497"/>
    <w:p w:rsidR="00693172" w:rsidRDefault="00693172"/>
    <w:p w:rsidR="00693172" w:rsidRDefault="00693172"/>
    <w:p w:rsidR="00693172" w:rsidRDefault="00693172"/>
    <w:p w:rsidR="00693172" w:rsidRDefault="00693172"/>
    <w:p w:rsidR="00693172" w:rsidRDefault="00693172"/>
    <w:p w:rsidR="00693172" w:rsidRDefault="00693172"/>
    <w:p w:rsidR="00693172" w:rsidRDefault="00693172"/>
    <w:p w:rsidR="00693172" w:rsidRDefault="00693172"/>
    <w:p w:rsidR="003D7497" w:rsidRDefault="003D7497" w:rsidP="003D7497">
      <w:pPr>
        <w:pStyle w:val="Heading3"/>
      </w:pPr>
      <w:bookmarkStart w:id="65" w:name="_Toc416438354"/>
      <w:r w:rsidRPr="003D7497">
        <w:t>Collaboration Diagram</w:t>
      </w:r>
      <w:bookmarkEnd w:id="65"/>
    </w:p>
    <w:p w:rsidR="003D7497" w:rsidRDefault="00EC0F59">
      <w:pPr>
        <w:rPr>
          <w:b/>
          <w:sz w:val="28"/>
          <w:szCs w:val="28"/>
        </w:rPr>
      </w:pPr>
      <w:r>
        <w:rPr>
          <w:noProof/>
        </w:rPr>
        <w:drawing>
          <wp:inline distT="0" distB="0" distL="0" distR="0">
            <wp:extent cx="4638675" cy="4562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638675" cy="4562475"/>
                    </a:xfrm>
                    <a:prstGeom prst="rect">
                      <a:avLst/>
                    </a:prstGeom>
                  </pic:spPr>
                </pic:pic>
              </a:graphicData>
            </a:graphic>
          </wp:inline>
        </w:drawing>
      </w: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pPr>
        <w:rPr>
          <w:b/>
          <w:sz w:val="28"/>
          <w:szCs w:val="28"/>
        </w:rPr>
      </w:pPr>
    </w:p>
    <w:p w:rsidR="003D7497" w:rsidRDefault="003D7497" w:rsidP="003D7497">
      <w:pPr>
        <w:pStyle w:val="Heading2"/>
      </w:pPr>
      <w:bookmarkStart w:id="66" w:name="_Toc416438355"/>
      <w:r>
        <w:t>Data Gathering requests data to be gathered from Flowcell</w:t>
      </w:r>
      <w:bookmarkEnd w:id="66"/>
    </w:p>
    <w:p w:rsidR="003D7497" w:rsidRDefault="003D7497">
      <w:r>
        <w:t>Data gathering system requests for the data to be gathered from the Flowcell system.</w:t>
      </w:r>
    </w:p>
    <w:p w:rsidR="003D7497" w:rsidRDefault="003D7497"/>
    <w:p w:rsidR="003D7497" w:rsidRDefault="003D7497" w:rsidP="003D7497">
      <w:pPr>
        <w:pStyle w:val="Heading3"/>
      </w:pPr>
      <w:bookmarkStart w:id="67" w:name="_Toc416438356"/>
      <w:r>
        <w:t>Sequence diagram</w:t>
      </w:r>
      <w:bookmarkEnd w:id="67"/>
      <w:r>
        <w:t xml:space="preserve"> </w:t>
      </w:r>
    </w:p>
    <w:p w:rsidR="003D7497" w:rsidRDefault="00092DE0">
      <w:r>
        <w:rPr>
          <w:noProof/>
        </w:rPr>
        <w:drawing>
          <wp:inline distT="0" distB="0" distL="0" distR="0">
            <wp:extent cx="5943600"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3600" cy="2942590"/>
                    </a:xfrm>
                    <a:prstGeom prst="rect">
                      <a:avLst/>
                    </a:prstGeom>
                  </pic:spPr>
                </pic:pic>
              </a:graphicData>
            </a:graphic>
          </wp:inline>
        </w:drawing>
      </w:r>
    </w:p>
    <w:p w:rsidR="00092DE0" w:rsidRDefault="00092DE0"/>
    <w:p w:rsidR="00092DE0" w:rsidRDefault="00092DE0"/>
    <w:p w:rsidR="00092DE0" w:rsidRDefault="00092DE0"/>
    <w:p w:rsidR="00092DE0" w:rsidRDefault="00092DE0"/>
    <w:p w:rsidR="00092DE0" w:rsidRDefault="00092DE0"/>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E7173F" w:rsidRDefault="00E7173F"/>
    <w:p w:rsidR="00092DE0" w:rsidRDefault="00092DE0" w:rsidP="003273BB">
      <w:pPr>
        <w:pStyle w:val="Heading3"/>
      </w:pPr>
      <w:bookmarkStart w:id="68" w:name="_Toc416438357"/>
      <w:r>
        <w:t>Collaboration Diagram</w:t>
      </w:r>
      <w:bookmarkEnd w:id="68"/>
      <w:r>
        <w:t xml:space="preserve"> </w:t>
      </w:r>
    </w:p>
    <w:p w:rsidR="003273BB" w:rsidRDefault="003273BB"/>
    <w:p w:rsidR="002A509B" w:rsidRDefault="00092DE0">
      <w:r>
        <w:rPr>
          <w:noProof/>
        </w:rPr>
        <w:drawing>
          <wp:inline distT="0" distB="0" distL="0" distR="0">
            <wp:extent cx="5943600"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43600" cy="5467350"/>
                    </a:xfrm>
                    <a:prstGeom prst="rect">
                      <a:avLst/>
                    </a:prstGeom>
                  </pic:spPr>
                </pic:pic>
              </a:graphicData>
            </a:graphic>
          </wp:inline>
        </w:drawing>
      </w:r>
    </w:p>
    <w:p w:rsidR="002A509B" w:rsidRPr="002A509B" w:rsidRDefault="002A509B" w:rsidP="002A509B"/>
    <w:p w:rsidR="002A509B" w:rsidRPr="002A509B" w:rsidRDefault="002A509B" w:rsidP="002A509B"/>
    <w:p w:rsidR="002A509B" w:rsidRPr="002A509B" w:rsidRDefault="002A509B" w:rsidP="002A509B"/>
    <w:p w:rsidR="002A509B" w:rsidRPr="002A509B" w:rsidRDefault="002A509B" w:rsidP="002A509B"/>
    <w:p w:rsidR="00092DE0" w:rsidRDefault="00092DE0" w:rsidP="002A509B"/>
    <w:p w:rsidR="002A509B" w:rsidRDefault="002A509B" w:rsidP="002A509B"/>
    <w:p w:rsidR="002A509B" w:rsidRDefault="002A509B" w:rsidP="002A509B"/>
    <w:p w:rsidR="002A509B" w:rsidRDefault="002A509B" w:rsidP="002A509B"/>
    <w:p w:rsidR="002A509B" w:rsidRDefault="002A509B" w:rsidP="002A509B"/>
    <w:p w:rsidR="002A509B" w:rsidRDefault="002A509B" w:rsidP="002A509B"/>
    <w:p w:rsidR="002A509B" w:rsidRDefault="002A509B" w:rsidP="002A509B"/>
    <w:p w:rsidR="002A509B" w:rsidRDefault="002A509B" w:rsidP="002A509B">
      <w:pPr>
        <w:pStyle w:val="Heading2"/>
      </w:pPr>
      <w:bookmarkStart w:id="69" w:name="_Toc416438358"/>
      <w:r w:rsidRPr="00C368EF">
        <w:t>Data Analysis requests data from the Data Storage</w:t>
      </w:r>
      <w:bookmarkEnd w:id="69"/>
    </w:p>
    <w:p w:rsidR="002A509B" w:rsidRDefault="002A509B" w:rsidP="002A509B">
      <w:r>
        <w:t>The Data analysis requests data from the Data storage subsystem.</w:t>
      </w:r>
    </w:p>
    <w:p w:rsidR="002A509B" w:rsidRPr="002A509B" w:rsidRDefault="002A509B" w:rsidP="002A509B"/>
    <w:p w:rsidR="002A509B" w:rsidRDefault="002A509B" w:rsidP="002A509B">
      <w:pPr>
        <w:pStyle w:val="Heading3"/>
      </w:pPr>
      <w:bookmarkStart w:id="70" w:name="_Toc416438359"/>
      <w:r>
        <w:t>Sequence Diagram</w:t>
      </w:r>
      <w:bookmarkEnd w:id="70"/>
    </w:p>
    <w:p w:rsidR="002A509B" w:rsidRDefault="00493D8E" w:rsidP="002A509B">
      <w:r>
        <w:rPr>
          <w:noProof/>
        </w:rPr>
        <w:drawing>
          <wp:inline distT="0" distB="0" distL="0" distR="0">
            <wp:extent cx="5943600" cy="3081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943600" cy="3081655"/>
                    </a:xfrm>
                    <a:prstGeom prst="rect">
                      <a:avLst/>
                    </a:prstGeom>
                  </pic:spPr>
                </pic:pic>
              </a:graphicData>
            </a:graphic>
          </wp:inline>
        </w:drawing>
      </w:r>
    </w:p>
    <w:p w:rsidR="00493D8E" w:rsidRDefault="00493D8E" w:rsidP="002A509B"/>
    <w:p w:rsidR="00493D8E" w:rsidRDefault="00493D8E" w:rsidP="00493D8E">
      <w:pPr>
        <w:pStyle w:val="Heading3"/>
      </w:pPr>
      <w:bookmarkStart w:id="71" w:name="_Toc416438360"/>
      <w:r>
        <w:lastRenderedPageBreak/>
        <w:t>Collaboration Diagram</w:t>
      </w:r>
      <w:bookmarkEnd w:id="71"/>
    </w:p>
    <w:p w:rsidR="00493D8E" w:rsidRPr="002A509B" w:rsidRDefault="007513E5" w:rsidP="002A509B">
      <w:r>
        <w:rPr>
          <w:noProof/>
        </w:rPr>
        <w:drawing>
          <wp:inline distT="0" distB="0" distL="0" distR="0">
            <wp:extent cx="5362575" cy="438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362575" cy="4381500"/>
                    </a:xfrm>
                    <a:prstGeom prst="rect">
                      <a:avLst/>
                    </a:prstGeom>
                  </pic:spPr>
                </pic:pic>
              </a:graphicData>
            </a:graphic>
          </wp:inline>
        </w:drawing>
      </w:r>
    </w:p>
    <w:p w:rsidR="002A509B" w:rsidRDefault="002A509B" w:rsidP="002A509B"/>
    <w:p w:rsidR="002A509B" w:rsidRPr="002A509B" w:rsidRDefault="002A509B" w:rsidP="002A509B"/>
    <w:sectPr w:rsidR="002A509B" w:rsidRPr="002A509B" w:rsidSect="0016095A">
      <w:headerReference w:type="even" r:id="rId30"/>
      <w:headerReference w:type="default" r:id="rId31"/>
      <w:footerReference w:type="even" r:id="rId32"/>
      <w:footerReference w:type="default" r:id="rId33"/>
      <w:headerReference w:type="first" r:id="rId34"/>
      <w:footerReference w:type="first" r:id="rId35"/>
      <w:pgSz w:w="12240" w:h="15840"/>
      <w:pgMar w:top="1440" w:right="117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47A" w:rsidRDefault="002A247A">
      <w:r>
        <w:separator/>
      </w:r>
    </w:p>
  </w:endnote>
  <w:endnote w:type="continuationSeparator" w:id="0">
    <w:p w:rsidR="002A247A" w:rsidRDefault="002A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spacing w:after="0"/>
    </w:pPr>
    <w:r>
      <w:rPr>
        <w:sz w:val="17"/>
      </w:rPr>
      <w:t xml:space="preserve">Rev. </w:t>
    </w:r>
    <w:r>
      <w:rPr>
        <w:sz w:val="17"/>
      </w:rPr>
      <w:fldChar w:fldCharType="begin"/>
    </w:r>
    <w:r>
      <w:rPr>
        <w:sz w:val="17"/>
      </w:rPr>
      <w:instrText xml:space="preserve"> DATE \@ "MM/dd/yy" </w:instrText>
    </w:r>
    <w:r>
      <w:rPr>
        <w:sz w:val="17"/>
      </w:rPr>
      <w:fldChar w:fldCharType="separate"/>
    </w:r>
    <w:r w:rsidR="00515333">
      <w:rPr>
        <w:noProof/>
        <w:sz w:val="17"/>
      </w:rPr>
      <w:t>04/12/15</w:t>
    </w:r>
    <w:r>
      <w:rPr>
        <w:sz w:val="17"/>
      </w:rPr>
      <w:fldChar w:fldCharType="end"/>
    </w:r>
    <w:r>
      <w:tab/>
    </w:r>
    <w:r>
      <w:tab/>
    </w:r>
  </w:p>
  <w:p w:rsidR="00747E0D" w:rsidRPr="007A669A" w:rsidRDefault="00747E0D">
    <w:pPr>
      <w:pStyle w:val="Footer"/>
      <w:spacing w:after="0"/>
      <w:rPr>
        <w:sz w:val="15"/>
      </w:rPr>
    </w:pPr>
    <w:r>
      <w:rPr>
        <w:sz w:val="17"/>
      </w:rPr>
      <w:fldChar w:fldCharType="begin"/>
    </w:r>
    <w:r>
      <w:rPr>
        <w:sz w:val="17"/>
      </w:rPr>
      <w:instrText xml:space="preserve"> DATE \@ "MM/dd/yy" </w:instrText>
    </w:r>
    <w:r>
      <w:rPr>
        <w:sz w:val="17"/>
      </w:rPr>
      <w:fldChar w:fldCharType="separate"/>
    </w:r>
    <w:r w:rsidR="00515333">
      <w:rPr>
        <w:noProof/>
        <w:sz w:val="17"/>
      </w:rPr>
      <w:t>04/12/15</w:t>
    </w:r>
    <w:r>
      <w:rPr>
        <w:sz w:val="17"/>
      </w:rPr>
      <w:fldChar w:fldCharType="end"/>
    </w:r>
    <w:r>
      <w:rPr>
        <w:sz w:val="17"/>
      </w:rPr>
      <w:t xml:space="preserve"> </w:t>
    </w:r>
    <w:r>
      <w:rPr>
        <w:sz w:val="17"/>
      </w:rPr>
      <w:fldChar w:fldCharType="begin"/>
    </w:r>
    <w:r>
      <w:rPr>
        <w:sz w:val="17"/>
      </w:rPr>
      <w:instrText xml:space="preserve"> TIME \@ "h:mm AM/PM" </w:instrText>
    </w:r>
    <w:r>
      <w:rPr>
        <w:sz w:val="17"/>
      </w:rPr>
      <w:fldChar w:fldCharType="separate"/>
    </w:r>
    <w:r w:rsidR="00515333">
      <w:rPr>
        <w:noProof/>
        <w:sz w:val="17"/>
      </w:rPr>
      <w:t>1:22 PM</w:t>
    </w:r>
    <w:r>
      <w:rPr>
        <w:sz w:val="17"/>
      </w:rPr>
      <w:fldChar w:fldCharType="end"/>
    </w:r>
    <w:r>
      <w:rPr>
        <w:sz w:val="17"/>
      </w:rPr>
      <w:tab/>
    </w:r>
    <w:fldSimple w:instr=" FILENAME  \* MERGEFORMAT ">
      <w:r>
        <w:rPr>
          <w:noProof/>
          <w:sz w:val="17"/>
        </w:rPr>
        <w:t>DataStorageSubsystemRAD.doc</w:t>
      </w:r>
    </w:fldSimple>
    <w:r>
      <w:rPr>
        <w:sz w:val="17"/>
      </w:rPr>
      <w: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sidR="00515333">
      <w:rPr>
        <w:noProof/>
        <w:sz w:val="17"/>
      </w:rPr>
      <w:t>4/10/2015</w:t>
    </w:r>
    <w:r>
      <w:rPr>
        <w:sz w:val="17"/>
      </w:rPr>
      <w:fldChar w:fldCharType="end"/>
    </w:r>
    <w:r>
      <w:tab/>
    </w:r>
    <w:r>
      <w:tab/>
    </w:r>
    <w:r>
      <w:fldChar w:fldCharType="begin"/>
    </w:r>
    <w:r>
      <w:rPr>
        <w:sz w:val="17"/>
      </w:rPr>
      <w:instrText xml:space="preserve"> PAGE </w:instrText>
    </w:r>
    <w:r>
      <w:fldChar w:fldCharType="separate"/>
    </w:r>
    <w:r w:rsidR="009C2577">
      <w:rPr>
        <w:noProof/>
        <w:sz w:val="17"/>
      </w:rPr>
      <w:t>2</w:t>
    </w:r>
    <w:r>
      <w:fldChar w:fldCharType="end"/>
    </w:r>
  </w:p>
  <w:p w:rsidR="00747E0D" w:rsidRDefault="00987692">
    <w:pPr>
      <w:pStyle w:val="Footer"/>
      <w:pBdr>
        <w:top w:val="single" w:sz="4" w:space="1" w:color="auto"/>
        <w:bottom w:val="single" w:sz="4" w:space="1" w:color="auto"/>
      </w:pBdr>
      <w:tabs>
        <w:tab w:val="clear" w:pos="9299"/>
        <w:tab w:val="right" w:pos="8640"/>
        <w:tab w:val="left" w:pos="9360"/>
      </w:tabs>
      <w:spacing w:after="0"/>
    </w:pPr>
    <w:fldSimple w:instr=" SAVEDATE  \* MERGEFORMAT ">
      <w:r w:rsidR="00515333" w:rsidRPr="00515333">
        <w:rPr>
          <w:noProof/>
          <w:sz w:val="17"/>
        </w:rPr>
        <w:t>4/10/2015 6:04:00 PM</w:t>
      </w:r>
    </w:fldSimple>
    <w:r w:rsidR="00747E0D">
      <w:rPr>
        <w:sz w:val="17"/>
      </w:rPr>
      <w:tab/>
    </w:r>
    <w:r w:rsidR="007345E2">
      <w:rPr>
        <w:noProof/>
        <w:snapToGrid/>
        <w:sz w:val="17"/>
      </w:rPr>
      <mc:AlternateContent>
        <mc:Choice Requires="wps">
          <w:drawing>
            <wp:anchor distT="0" distB="0" distL="114300" distR="114300" simplePos="0" relativeHeight="251665408" behindDoc="0" locked="0" layoutInCell="1" allowOverlap="1">
              <wp:simplePos x="0" y="0"/>
              <wp:positionH relativeFrom="column">
                <wp:posOffset>-304800</wp:posOffset>
              </wp:positionH>
              <wp:positionV relativeFrom="paragraph">
                <wp:posOffset>-8769350</wp:posOffset>
              </wp:positionV>
              <wp:extent cx="8229600" cy="1143000"/>
              <wp:effectExtent l="0" t="0" r="0" b="0"/>
              <wp:wrapNone/>
              <wp:docPr id="10"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id="Title 3" o:spid="_x0000_s1026" style="position:absolute;margin-left:-24pt;margin-top:-690.5pt;width:9in;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k8sAEAAFEDAAAOAAAAZHJzL2Uyb0RvYy54bWysU9tOGzEQfa/EP1h+J3shpbDKBqGiokqo&#10;RYJ+gOO1sxZrjzU22YSvZ+ws4dI3xIu14xmfOefM7OJiawe2URgMuJZXs5Iz5SR0xq1b/u/+1/EZ&#10;ZyEK14kBnGr5TgV+sTz6thh9o2roYegUMgJxoRl9y/sYfVMUQfbKijADrxwlNaAVkUJcFx2KkdDt&#10;UNRleVqMgJ1HkCoEur3aJ/ky42utZPyrdVCRDS0nbjGfmM9VOovlQjRrFL43cqIhPsHCCuOo6QHq&#10;SkTBHtH8B2WNRAig40yCLUBrI1XWQGqq8oOau154lbWQOcEfbApfByv/bG6RmY5mR/Y4YWlG9yYO&#10;ip0kb0YfGiq587eY1AV/A/IhMAfXSMOqUknxriYFYarearTpFalk22z57mC52kYm6fKsrs9PS2ot&#10;KVdV85OSgoQqmpfnHkO8VmBZ+mg50kyz1WJzE+K+9KVkYrMnkKisoNuRPlpQetkDPnE2/Hbk33k1&#10;n6d9yMH8+4+aAnybWb3LxOEn7DdIOEk4LZcRMwtHq3n5GEGbzOW16cSF5pbVTDuWFuNtnKte/4Tl&#10;MwAAAP//AwBQSwMEFAAGAAgAAAAhAH8I1pjhAAAAEAEAAA8AAABkcnMvZG93bnJldi54bWxMT8FK&#10;w0AUvAv+w/IEL9JuEovGmE2pgoeCF1NBvG2zzyQ0+zZkN2369770ord5M8O8mXw92U4ccfCtIwXx&#10;MgKBVDnTUq3gc/e2SEH4oMnozhEqOKOHdXF9levMuBN94LEMteAQ8plW0ITQZ1L6qkGr/dL1SKz9&#10;uMHqwOdQSzPoE4fbTiZR9CCtbok/NLrH1warQzlaBYfzu33ZrLZu9zh9DaO9a5/0d6nU7c20eQYR&#10;cAp/Zpjrc3UouNPejWS86BQsVilvCQzi+zRmOHuSC7mfySRiUha5/D+k+AUAAP//AwBQSwECLQAU&#10;AAYACAAAACEAtoM4kv4AAADhAQAAEwAAAAAAAAAAAAAAAAAAAAAAW0NvbnRlbnRfVHlwZXNdLnht&#10;bFBLAQItABQABgAIAAAAIQA4/SH/1gAAAJQBAAALAAAAAAAAAAAAAAAAAC8BAABfcmVscy8ucmVs&#10;c1BLAQItABQABgAIAAAAIQDPCqk8sAEAAFEDAAAOAAAAAAAAAAAAAAAAAC4CAABkcnMvZTJvRG9j&#10;LnhtbFBLAQItABQABgAIAAAAIQB/CNaY4QAAABABAAAPAAAAAAAAAAAAAAAAAAoEAABkcnMvZG93&#10;bnJldi54bWxQSwUGAAAAAAQABADzAAAAGAUAAAAA&#10;" filled="f" stroked="f">
              <v:path arrowok="t"/>
              <o:lock v:ext="edit" grouping="t"/>
            </v:rect>
          </w:pict>
        </mc:Fallback>
      </mc:AlternateContent>
    </w:r>
    <w:fldSimple w:instr=" FILENAME  \* MERGEFORMAT ">
      <w:r w:rsidR="00747E0D">
        <w:rPr>
          <w:noProof/>
          <w:sz w:val="17"/>
        </w:rPr>
        <w:t>DataStorageSubsystem</w:t>
      </w:r>
      <w:r w:rsidR="007345E2">
        <w:rPr>
          <w:noProof/>
          <w:snapToGrid/>
          <w:sz w:val="17"/>
        </w:rP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-8616950</wp:posOffset>
                </wp:positionV>
                <wp:extent cx="8229600" cy="1143000"/>
                <wp:effectExtent l="0" t="0" r="0" b="0"/>
                <wp:wrapNone/>
                <wp:docPr id="11"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id="Title 3" o:spid="_x0000_s1026" style="position:absolute;margin-left:-12pt;margin-top:-678.5pt;width:9in;height:9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BssAEAAFEDAAAOAAAAZHJzL2Uyb0RvYy54bWysU9tOGzEQfa/EP1h+J3shpbDKBqGiokqo&#10;RYJ+gOO1sxZrjzU22YSvZ+ws4dI3xIu145k5PufM7OJiawe2URgMuJZXs5Iz5SR0xq1b/u/+1/EZ&#10;ZyEK14kBnGr5TgV+sTz6thh9o2roYegUMgJxoRl9y/sYfVMUQfbKijADrxwlNaAVkUJcFx2KkdDt&#10;UNRleVqMgJ1HkCoEur3aJ/ky42utZPyrdVCRDS0nbjGfmM9VOovlQjRrFL43cqIhPsHCCuPo0QPU&#10;lYiCPaL5D8oaiRBAx5kEW4DWRqqsgdRU5Qc1d73wKmshc4I/2BS+Dlb+2dwiMx3NruLMCUszujdx&#10;UOwkeTP60FDJnb/FpC74G5APgTm4RhpWlUqKdzUpCFP1VqNNXaSSbbPlu4PlahuZpMuzuj4/LWky&#10;knJVNT8pKUioonlp9xjitQLL0kfLkWaarRabmxD3pS8lE5s9gURlBd2O9NGCUmcP+MTZ8NuRf+fV&#10;fJ72IQfz7z9qCvBtZvUuE4efsN8g4SThtFxGzCwcreblYwRtMpfXRycuNLesZtqxtBhv41z1+ics&#10;nwEAAP//AwBQSwMEFAAGAAgAAAAhAFhc1eriAAAAEAEAAA8AAABkcnMvZG93bnJldi54bWxMT8FO&#10;g0AUvJv4D5tn4sW0C1ilIktTTTyYeJGamN627BNI2beEXVr69z5Oeps3M5k3k28m24kTDr51pCBe&#10;RiCQKmdaqhV87d4WaxA+aDK6c4QKLuhhU1xf5Toz7kyfeCpDLTiEfKYVNCH0mZS+atBqv3Q9Ems/&#10;brA68DnU0gz6zOG2k0kUPUqrW+IPje7xtcHqWI5WwfHyYV+2q3e3S6fvYbR37ZPel0rd3kzbZxAB&#10;p/Bnhrk+V4eCOx3cSMaLTsEiWfGWwCC+f0gZzp4kTRgdZjJOmZRFLv8PKX4BAAD//wMAUEsBAi0A&#10;FAAGAAgAAAAhALaDOJL+AAAA4QEAABMAAAAAAAAAAAAAAAAAAAAAAFtDb250ZW50X1R5cGVzXS54&#10;bWxQSwECLQAUAAYACAAAACEAOP0h/9YAAACUAQAACwAAAAAAAAAAAAAAAAAvAQAAX3JlbHMvLnJl&#10;bHNQSwECLQAUAAYACAAAACEAIGCgbLABAABRAwAADgAAAAAAAAAAAAAAAAAuAgAAZHJzL2Uyb0Rv&#10;Yy54bWxQSwECLQAUAAYACAAAACEAWFzV6uIAAAAQAQAADwAAAAAAAAAAAAAAAAAKBAAAZHJzL2Rv&#10;d25yZXYueG1sUEsFBgAAAAAEAAQA8wAAABkFAAAAAA==&#10;" filled="f" stroked="f">
                <v:path arrowok="t"/>
                <o:lock v:ext="edit" grouping="t"/>
              </v:rect>
            </w:pict>
          </mc:Fallback>
        </mc:AlternateContent>
      </w:r>
      <w:r w:rsidR="007345E2">
        <w:rPr>
          <w:noProof/>
          <w:snapToGrid/>
          <w:sz w:val="17"/>
        </w:rPr>
        <mc:AlternateContent>
          <mc:Choice Requires="wps">
            <w:drawing>
              <wp:anchor distT="0" distB="0" distL="114300" distR="114300" simplePos="0" relativeHeight="251659264" behindDoc="0" locked="0" layoutInCell="1" allowOverlap="1">
                <wp:simplePos x="0" y="0"/>
                <wp:positionH relativeFrom="column">
                  <wp:posOffset>-762000</wp:posOffset>
                </wp:positionH>
                <wp:positionV relativeFrom="paragraph">
                  <wp:posOffset>-9226550</wp:posOffset>
                </wp:positionV>
                <wp:extent cx="8229600" cy="1143000"/>
                <wp:effectExtent l="0" t="0" r="0" b="0"/>
                <wp:wrapNone/>
                <wp:docPr id="5"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id="Title 3" o:spid="_x0000_s1026" style="position:absolute;margin-left:-60pt;margin-top:-726.5pt;width:9in;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5BZrwEAAFADAAAOAAAAZHJzL2Uyb0RvYy54bWysU9tOGzEQfUfqP1h+J3sh3FbZIFQEQkIt&#10;EvQDHK+dtVh7rLHJJv36jp0lQPtW8WLteGaOzzkzu7ja2oFtFAYDruXVrORMOQmdceuW/3q+Pb7g&#10;LEThOjGAUy3fqcCvlt+OFqNvVA09DJ1CRiAuNKNveR+jb4oiyF5ZEWbglaOkBrQiUojrokMxErod&#10;irosz4oRsPMIUoVAtzf7JF9mfK2VjD+1DiqyoeXELeYT87lKZ7FciGaNwvdGTjTEf7Cwwjh69AB1&#10;I6Jgr2j+gbJGIgTQcSbBFqC1kSprIDVV+Zeap154lbWQOcEfbApfByt/bB6Rma7lp5w5YWlEzyYO&#10;ip0ka0YfGqp48o+YxAX/APIlMAd3SLOqUknxqSYFYarearSpi0SybXZ8d3BcbSOTdHlR15dnJQ1G&#10;Uq6q5iclBQlVNG/tHkO8U2BZ+mg50kiz02LzEOK+9K1kYrMnkKisoNuRPNpP6uwBf3M23Duy77Ka&#10;z9M65GB+el5TgB8zq0+ZOHyH/QIJJwmn5TJiZuFoM69fI2iTubw/OnGhsWU104qlvfgY56r3H2H5&#10;BwAA//8DAFBLAwQUAAYACAAAACEARgpDleIAAAARAQAADwAAAGRycy9kb3ducmV2LnhtbEyPQU/D&#10;MAyF70j8h8hIXNCWFsYKpek0kDgg7UKHNO2WNaat1jhVk27dv8flArdnv6fnz9lqtK04Ye8bRwri&#10;eQQCqXSmoUrB1/Z99gTCB01Gt45QwQU9rPLrq0ynxp3pE09FqASXkE+1gjqELpXSlzVa7eeuQ2Lv&#10;2/VWBx77Sppen7nctvI+ipbS6ob4Qq07fKuxPBaDVXC8bOzrevHhtsm46wd71zzrfaHU7c24fgER&#10;cAx/YZjwGR1yZjq4gYwXrYJZzP2cndTi8YHlFIqTJavDr53wUuaZ/P9J/gMAAP//AwBQSwECLQAU&#10;AAYACAAAACEAtoM4kv4AAADhAQAAEwAAAAAAAAAAAAAAAAAAAAAAW0NvbnRlbnRfVHlwZXNdLnht&#10;bFBLAQItABQABgAIAAAAIQA4/SH/1gAAAJQBAAALAAAAAAAAAAAAAAAAAC8BAABfcmVscy8ucmVs&#10;c1BLAQItABQABgAIAAAAIQAF45BZrwEAAFADAAAOAAAAAAAAAAAAAAAAAC4CAABkcnMvZTJvRG9j&#10;LnhtbFBLAQItABQABgAIAAAAIQBGCkOV4gAAABEBAAAPAAAAAAAAAAAAAAAAAAkEAABkcnMvZG93&#10;bnJldi54bWxQSwUGAAAAAAQABADzAAAAGAUAAAAA&#10;" filled="f" stroked="f">
                <v:path arrowok="t"/>
                <o:lock v:ext="edit" grouping="t"/>
              </v:rect>
            </w:pict>
          </mc:Fallback>
        </mc:AlternateContent>
      </w:r>
      <w:r w:rsidR="007345E2">
        <w:rPr>
          <w:noProof/>
          <w:snapToGrid/>
          <w:sz w:val="17"/>
        </w:rPr>
        <mc:AlternateContent>
          <mc:Choice Requires="wps">
            <w:drawing>
              <wp:anchor distT="0" distB="0" distL="114300" distR="114300" simplePos="0" relativeHeight="251661312" behindDoc="0" locked="0" layoutInCell="1" allowOverlap="1">
                <wp:simplePos x="0" y="0"/>
                <wp:positionH relativeFrom="column">
                  <wp:posOffset>-609600</wp:posOffset>
                </wp:positionH>
                <wp:positionV relativeFrom="paragraph">
                  <wp:posOffset>-9074150</wp:posOffset>
                </wp:positionV>
                <wp:extent cx="8229600" cy="1143000"/>
                <wp:effectExtent l="0" t="0" r="0" b="0"/>
                <wp:wrapNone/>
                <wp:docPr id="7"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id="Title 3" o:spid="_x0000_s1026" style="position:absolute;margin-left:-48pt;margin-top:-714.5pt;width:9in;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L5rwEAAFADAAAOAAAAZHJzL2Uyb0RvYy54bWysU9tu2zAMfR+wfxD03vjS9GbEKYoVLQYU&#10;W4G2H6DIUizUEgVKjZN9/SjFTS97G/oimCJ5dM4hvbjc2oFtFAYDruXVrORMOQmdceuWPz3eHJ1z&#10;FqJwnRjAqZbvVOCXy+/fFqNvVA09DJ1CRiAuNKNveR+jb4oiyF5ZEWbglaOkBrQiUojrokMxErod&#10;irosT4sRsPMIUoVAt9f7JF9mfK2VjL+1DiqyoeXELeYT87lKZ7FciGaNwvdGTjTEf7Cwwjh69AB1&#10;LaJgL2j+gbJGIgTQcSbBFqC1kSprIDVV+UnNQy+8ylrInOAPNoWvg5W/NvfITNfyM86csDSiRxMH&#10;xY6TNaMPDVU8+HtM4oK/A/kcmINbpFlVqaT4UJOCMFVvNdrURSLZNju+OziutpFJujyv64vTkgYj&#10;KVdV8+OSgoQqmtd2jyHeKrAsfbQcaaTZabG5C3Ff+loysdkTSFRW0O1IHu0ndfaAfzgbfjqy76Ka&#10;z9M65GB+clZTgO8zqw+ZOPyA/QIJJwmn5TJiZuFoM69eImiTubw9OnGhsWU104qlvXgf56q3H2H5&#10;FwAA//8DAFBLAwQUAAYACAAAACEAWfwY6+AAAAAQAQAADwAAAGRycy9kb3ducmV2LnhtbExPTUvD&#10;QBC9C/6HZQQv0m4aQjVpNqUKHgQvpoL0Ns2OSWh2N2Q3bfrvnZzs7c2bx/vIt5PpxJkG3zqrYLWM&#10;QJCtnG5treB7/754AeEDWo2ds6TgSh62xf1djpl2F/tF5zLUgk2sz1BBE0KfSemrhgz6pevJ8u/X&#10;DQYDn0Mt9YAXNjedjKNoLQ22lhMa7OmtoepUjkbB6fppXnfJh9s/Tz/DaJ7aFA+lUo8P024DItAU&#10;/sUw1+fqUHCnoxut9qJTsEjXvCUwWCVxynDWcCSj40zGCZOyyOXtkOIPAAD//wMAUEsBAi0AFAAG&#10;AAgAAAAhALaDOJL+AAAA4QEAABMAAAAAAAAAAAAAAAAAAAAAAFtDb250ZW50X1R5cGVzXS54bWxQ&#10;SwECLQAUAAYACAAAACEAOP0h/9YAAACUAQAACwAAAAAAAAAAAAAAAAAvAQAAX3JlbHMvLnJlbHNQ&#10;SwECLQAUAAYACAAAACEA2zaC+a8BAABQAwAADgAAAAAAAAAAAAAAAAAuAgAAZHJzL2Uyb0RvYy54&#10;bWxQSwECLQAUAAYACAAAACEAWfwY6+AAAAAQAQAADwAAAAAAAAAAAAAAAAAJBAAAZHJzL2Rvd25y&#10;ZXYueG1sUEsFBgAAAAAEAAQA8wAAABYFAAAAAA==&#10;" filled="f" stroked="f">
                <v:path arrowok="t"/>
                <o:lock v:ext="edit" grouping="t"/>
              </v:rect>
            </w:pict>
          </mc:Fallback>
        </mc:AlternateContent>
      </w:r>
      <w:r w:rsidR="00747E0D">
        <w:rPr>
          <w:noProof/>
          <w:sz w:val="17"/>
        </w:rPr>
        <w:t>RA</w:t>
      </w:r>
      <w:r w:rsidR="007345E2">
        <w:rPr>
          <w:noProof/>
          <w:snapToGrid/>
          <w:sz w:val="17"/>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-8921750</wp:posOffset>
                </wp:positionV>
                <wp:extent cx="8229600" cy="1143000"/>
                <wp:effectExtent l="0" t="0" r="0" b="0"/>
                <wp:wrapNone/>
                <wp:docPr id="9" name="Tit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229600" cy="1143000"/>
                        </a:xfrm>
                        <a:prstGeom prst="rect">
                          <a:avLst/>
                        </a:prstGeom>
                      </wps:spPr>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id="Title 3" o:spid="_x0000_s1026" style="position:absolute;margin-left:-36pt;margin-top:-702.5pt;width:9in;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wvsAEAAFADAAAOAAAAZHJzL2Uyb0RvYy54bWysU9tu2zAMfR/QfxD03vjSrGuMOMWwYsWA&#10;YivQ9gMUWYqFWaJAqXGyrx+luOntreiLYIrk0TmH9PJyZwe2VRgMuJZXs5Iz5SR0xm1a/nD/8/SC&#10;sxCF68QATrV8rwK/XJ18WY6+UTX0MHQKGYG40Iy+5X2MvimKIHtlRZiBV46SGtCKSCFuig7FSOh2&#10;KOqyPC9GwM4jSBUC3V4dknyV8bVWMv7ROqjIhpYTt5hPzOc6ncVqKZoNCt8bOdEQH2BhhXH06BHq&#10;SkTBHtG8g7JGIgTQcSbBFqC1kSprIDVV+UbNXS+8ylrInOCPNoXPg5W/t7fITNfyBWdOWBrRvYmD&#10;YmfJmtGHhiru/C0mccHfgPwbmINrpFlVqaR4VZOCMFXvNNrURSLZLju+PzqudpFJuryo68V5SYOR&#10;lKuq+VlJQUIVzVO7xxCvFViWPlqONNLstNjehHgofSqZ2BwIJCpr6PYkj/aTOnvAf5wNvxzZt6jm&#10;87QOOZh//VZTgC8z61eZOPyAwwIJJwmn5TJiZuFoM78/RtAmc3l+dOJCY8tqphVLe/EyzlXPP8Lq&#10;PwAAAP//AwBQSwMEFAAGAAgAAAAhAIpoSI7hAAAAEAEAAA8AAABkcnMvZG93bnJldi54bWxMT0FO&#10;wzAQvCPxB2uRuKDWqRUohDhVQeKAxKUpEuK2jZckamxHsdOmv2dzgtvszGh2Jt9MthMnGkLrnYbV&#10;MgFBrvKmdbWGz/3b4hFEiOgMdt6RhgsF2BTXVzlmxp/djk5lrAWHuJChhibGPpMyVA1ZDEvfk2Pt&#10;xw8WI59DLc2AZw63nVRJ8iAtto4/NNjTa0PVsRythuPlw75s03e/X09fw2jv2if8LrW+vZm2zyAi&#10;TfHPDHN9rg4Fdzr40ZkgOg2LteItkcEqTe4Zzh6lUkaHmVSKSVnk8v+Q4hcAAP//AwBQSwECLQAU&#10;AAYACAAAACEAtoM4kv4AAADhAQAAEwAAAAAAAAAAAAAAAAAAAAAAW0NvbnRlbnRfVHlwZXNdLnht&#10;bFBLAQItABQABgAIAAAAIQA4/SH/1gAAAJQBAAALAAAAAAAAAAAAAAAAAC8BAABfcmVscy8ucmVs&#10;c1BLAQItABQABgAIAAAAIQBDExwvsAEAAFADAAAOAAAAAAAAAAAAAAAAAC4CAABkcnMvZTJvRG9j&#10;LnhtbFBLAQItABQABgAIAAAAIQCKaEiO4QAAABABAAAPAAAAAAAAAAAAAAAAAAoEAABkcnMvZG93&#10;bnJldi54bWxQSwUGAAAAAAQABADzAAAAGAUAAAAA&#10;" filled="f" stroked="f">
                <v:path arrowok="t"/>
                <o:lock v:ext="edit" grouping="t"/>
              </v:rect>
            </w:pict>
          </mc:Fallback>
        </mc:AlternateContent>
      </w:r>
      <w:r w:rsidR="00747E0D">
        <w:rPr>
          <w:noProof/>
          <w:sz w:val="17"/>
        </w:rPr>
        <w:t>D.doc</w:t>
      </w:r>
    </w:fldSimple>
    <w:r w:rsidR="00747E0D">
      <w:rPr>
        <w:sz w:val="17"/>
      </w:rPr>
      <w:t>x</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sidR="00515333">
      <w:rPr>
        <w:noProof/>
        <w:sz w:val="17"/>
      </w:rPr>
      <w:t>4/10/2015</w:t>
    </w:r>
    <w:r>
      <w:rPr>
        <w:sz w:val="17"/>
      </w:rPr>
      <w:fldChar w:fldCharType="end"/>
    </w:r>
    <w:r>
      <w:tab/>
    </w:r>
    <w:r>
      <w:tab/>
    </w:r>
    <w:r>
      <w:fldChar w:fldCharType="begin"/>
    </w:r>
    <w:r>
      <w:rPr>
        <w:sz w:val="17"/>
      </w:rPr>
      <w:instrText xml:space="preserve"> PAGE </w:instrText>
    </w:r>
    <w:r>
      <w:fldChar w:fldCharType="separate"/>
    </w:r>
    <w:r w:rsidR="00515333">
      <w:rPr>
        <w:noProof/>
        <w:sz w:val="17"/>
      </w:rPr>
      <w:t>14</w:t>
    </w:r>
    <w:r>
      <w:fldChar w:fldCharType="end"/>
    </w:r>
  </w:p>
  <w:p w:rsidR="00747E0D" w:rsidRDefault="00987692">
    <w:pPr>
      <w:pStyle w:val="Footer"/>
      <w:pBdr>
        <w:top w:val="single" w:sz="4" w:space="1" w:color="auto"/>
        <w:bottom w:val="single" w:sz="4" w:space="1" w:color="auto"/>
      </w:pBdr>
      <w:tabs>
        <w:tab w:val="clear" w:pos="9299"/>
        <w:tab w:val="right" w:pos="8640"/>
        <w:tab w:val="left" w:pos="9360"/>
      </w:tabs>
      <w:spacing w:after="0"/>
    </w:pPr>
    <w:fldSimple w:instr=" SAVEDATE  \* MERGEFORMAT ">
      <w:r w:rsidR="00515333" w:rsidRPr="00515333">
        <w:rPr>
          <w:noProof/>
          <w:sz w:val="17"/>
        </w:rPr>
        <w:t>4/10/2015 6:04:00 PM</w:t>
      </w:r>
    </w:fldSimple>
    <w:r w:rsidR="00747E0D">
      <w:rPr>
        <w:sz w:val="17"/>
      </w:rPr>
      <w:tab/>
    </w:r>
    <w:fldSimple w:instr=" FILENAME  \* MERGEFORMAT ">
      <w:r w:rsidR="00747E0D" w:rsidRPr="000E356C">
        <w:rPr>
          <w:noProof/>
          <w:sz w:val="17"/>
        </w:rPr>
        <w:t xml:space="preserve"> </w:t>
      </w:r>
      <w:r w:rsidR="00747E0D">
        <w:rPr>
          <w:noProof/>
          <w:sz w:val="17"/>
        </w:rPr>
        <w:t>DataStorageSubsystemRAD.doc</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pBdr>
        <w:top w:val="single" w:sz="4" w:space="1" w:color="auto"/>
        <w:bottom w:val="single" w:sz="4" w:space="1" w:color="auto"/>
      </w:pBdr>
      <w:tabs>
        <w:tab w:val="clear" w:pos="9299"/>
        <w:tab w:val="right" w:pos="8640"/>
        <w:tab w:val="left" w:pos="9360"/>
      </w:tabs>
      <w:spacing w:after="0"/>
    </w:pPr>
    <w:r>
      <w:rPr>
        <w:sz w:val="17"/>
      </w:rPr>
      <w:t xml:space="preserve">Rev. </w:t>
    </w:r>
    <w:r>
      <w:rPr>
        <w:sz w:val="17"/>
      </w:rPr>
      <w:fldChar w:fldCharType="begin"/>
    </w:r>
    <w:r>
      <w:rPr>
        <w:sz w:val="17"/>
      </w:rPr>
      <w:instrText xml:space="preserve"> SAVEDATE \@ "M/d/yyyy" \* MERGEFORMAT </w:instrText>
    </w:r>
    <w:r>
      <w:rPr>
        <w:sz w:val="17"/>
      </w:rPr>
      <w:fldChar w:fldCharType="separate"/>
    </w:r>
    <w:r w:rsidR="00515333">
      <w:rPr>
        <w:noProof/>
        <w:sz w:val="17"/>
      </w:rPr>
      <w:t>4/10/2015</w:t>
    </w:r>
    <w:r>
      <w:rPr>
        <w:sz w:val="17"/>
      </w:rPr>
      <w:fldChar w:fldCharType="end"/>
    </w:r>
    <w:r>
      <w:tab/>
    </w:r>
    <w:r>
      <w:tab/>
    </w:r>
    <w:r>
      <w:fldChar w:fldCharType="begin"/>
    </w:r>
    <w:r>
      <w:rPr>
        <w:sz w:val="17"/>
      </w:rPr>
      <w:instrText xml:space="preserve"> PAGE </w:instrText>
    </w:r>
    <w:r>
      <w:fldChar w:fldCharType="separate"/>
    </w:r>
    <w:r w:rsidR="00515333">
      <w:rPr>
        <w:noProof/>
        <w:sz w:val="17"/>
      </w:rPr>
      <w:t>17</w:t>
    </w:r>
    <w:r>
      <w:fldChar w:fldCharType="end"/>
    </w:r>
  </w:p>
  <w:p w:rsidR="00747E0D" w:rsidRDefault="00987692">
    <w:pPr>
      <w:pStyle w:val="Footer"/>
      <w:pBdr>
        <w:top w:val="single" w:sz="4" w:space="1" w:color="auto"/>
        <w:bottom w:val="single" w:sz="4" w:space="1" w:color="auto"/>
      </w:pBdr>
      <w:tabs>
        <w:tab w:val="clear" w:pos="9299"/>
        <w:tab w:val="right" w:pos="8640"/>
        <w:tab w:val="left" w:pos="9360"/>
      </w:tabs>
      <w:spacing w:after="0"/>
    </w:pPr>
    <w:fldSimple w:instr=" SAVEDATE  \* MERGEFORMAT ">
      <w:r w:rsidR="00515333" w:rsidRPr="00515333">
        <w:rPr>
          <w:noProof/>
          <w:sz w:val="17"/>
        </w:rPr>
        <w:t>4/10/2015 6:04:00 PM</w:t>
      </w:r>
    </w:fldSimple>
    <w:r w:rsidR="00747E0D">
      <w:rPr>
        <w:sz w:val="17"/>
      </w:rPr>
      <w:tab/>
    </w:r>
    <w:fldSimple w:instr=" FILENAME  \* MERGEFORMAT ">
      <w:r w:rsidR="00747E0D" w:rsidRPr="000E356C">
        <w:rPr>
          <w:noProof/>
          <w:sz w:val="17"/>
        </w:rPr>
        <w:t xml:space="preserve"> </w:t>
      </w:r>
      <w:r w:rsidR="00747E0D">
        <w:rPr>
          <w:noProof/>
          <w:sz w:val="17"/>
        </w:rPr>
        <w:t>DataStorageSubsystemRAD.doc</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747E0D" w:rsidRDefault="00747E0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spacing w:after="0"/>
    </w:pPr>
    <w:r>
      <w:rPr>
        <w:sz w:val="17"/>
      </w:rPr>
      <w:t xml:space="preserve">Rev. </w:t>
    </w:r>
    <w:r>
      <w:rPr>
        <w:sz w:val="17"/>
      </w:rPr>
      <w:fldChar w:fldCharType="begin"/>
    </w:r>
    <w:r>
      <w:rPr>
        <w:sz w:val="17"/>
      </w:rPr>
      <w:instrText xml:space="preserve"> SAVEDATE \@ "M/d/yy" \* MERGEFORMAT </w:instrText>
    </w:r>
    <w:r>
      <w:rPr>
        <w:sz w:val="17"/>
      </w:rPr>
      <w:fldChar w:fldCharType="separate"/>
    </w:r>
    <w:r w:rsidR="00515333">
      <w:rPr>
        <w:noProof/>
        <w:sz w:val="17"/>
      </w:rPr>
      <w:t>4/10/15</w:t>
    </w:r>
    <w:r>
      <w:rPr>
        <w:sz w:val="17"/>
      </w:rPr>
      <w:fldChar w:fldCharType="end"/>
    </w:r>
    <w:r>
      <w:tab/>
      <w:t xml:space="preserve">                                            </w:t>
    </w:r>
    <w:r>
      <w:tab/>
      <w:t xml:space="preserve">      </w:t>
    </w:r>
    <w:r>
      <w:fldChar w:fldCharType="begin"/>
    </w:r>
    <w:r>
      <w:rPr>
        <w:sz w:val="17"/>
      </w:rPr>
      <w:instrText xml:space="preserve"> PAGE </w:instrText>
    </w:r>
    <w:r>
      <w:fldChar w:fldCharType="separate"/>
    </w:r>
    <w:r w:rsidR="00515333">
      <w:rPr>
        <w:noProof/>
        <w:sz w:val="17"/>
      </w:rPr>
      <w:t>24</w:t>
    </w:r>
    <w:r>
      <w:fldChar w:fldCharType="end"/>
    </w:r>
    <w:r>
      <w:tab/>
    </w:r>
  </w:p>
  <w:p w:rsidR="00747E0D" w:rsidRDefault="00987692">
    <w:pPr>
      <w:pStyle w:val="Footer"/>
      <w:spacing w:after="0"/>
      <w:rPr>
        <w:sz w:val="17"/>
      </w:rPr>
    </w:pPr>
    <w:fldSimple w:instr=" SAVEDATE  \* MERGEFORMAT ">
      <w:r w:rsidR="00515333" w:rsidRPr="00515333">
        <w:rPr>
          <w:noProof/>
          <w:sz w:val="17"/>
        </w:rPr>
        <w:t>4/10/2015 6:04:00 PM</w:t>
      </w:r>
    </w:fldSimple>
    <w:r w:rsidR="00747E0D">
      <w:rPr>
        <w:sz w:val="17"/>
      </w:rPr>
      <w:tab/>
    </w:r>
    <w:fldSimple w:instr=" FILENAME  \* MERGEFORMAT ">
      <w:r w:rsidR="00747E0D">
        <w:rPr>
          <w:noProof/>
          <w:sz w:val="17"/>
        </w:rPr>
        <w:t>DatatorageSubsystemRAD.doc</w:t>
      </w:r>
    </w:fldSimple>
  </w:p>
  <w:p w:rsidR="00747E0D" w:rsidRDefault="00747E0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747E0D" w:rsidRDefault="00747E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47A" w:rsidRDefault="002A247A">
      <w:r>
        <w:separator/>
      </w:r>
    </w:p>
  </w:footnote>
  <w:footnote w:type="continuationSeparator" w:id="0">
    <w:p w:rsidR="002A247A" w:rsidRDefault="002A2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Pr>
    <w:r>
      <w:rPr>
        <w:b/>
      </w:rPr>
      <w:t>ATD ION Project Package Plan DPE/USO Phase 3.0</w:t>
    </w:r>
    <w:r>
      <w:tab/>
    </w:r>
    <w:r>
      <w:tab/>
    </w:r>
    <w:r>
      <w:rPr>
        <w:b/>
      </w:rPr>
      <w:t>Publication ??-??-D01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381125" cy="628650"/>
          <wp:effectExtent l="0" t="0" r="0" b="0"/>
          <wp:docPr id="6"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747E0D" w:rsidRDefault="00747E0D">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Advanced Technology Development</w:t>
    </w:r>
    <w:r>
      <w:rPr>
        <w:rFonts w:ascii="Arial" w:hAnsi="Arial"/>
        <w:i w:val="0"/>
      </w:rPr>
      <w:tab/>
    </w:r>
    <w:r>
      <w:rPr>
        <w:rFonts w:ascii="Arial" w:hAnsi="Arial"/>
        <w:i w:val="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Pr>
    <w:r>
      <w:rPr>
        <w:b/>
      </w:rPr>
      <w:t>ATD ION Project Package Plan DPE/USO Phase 3.0</w:t>
    </w:r>
    <w:r>
      <w:tab/>
    </w:r>
    <w:r>
      <w:tab/>
    </w:r>
    <w:r>
      <w:rPr>
        <w:b/>
      </w:rPr>
      <w:t>Publication ??-??-D01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209675" cy="666750"/>
          <wp:effectExtent l="0" t="0" r="9525" b="0"/>
          <wp:docPr id="2"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747E0D" w:rsidRDefault="00747E0D">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DSS Phase 1.0</w:t>
    </w:r>
    <w:r>
      <w:rPr>
        <w:rFonts w:ascii="Arial" w:hAnsi="Arial"/>
        <w:i w:val="0"/>
      </w:rPr>
      <w:tab/>
    </w:r>
    <w:r>
      <w:rPr>
        <w:rFonts w:ascii="Arial" w:hAnsi="Arial"/>
        <w:i w:val="0"/>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209675" cy="666750"/>
          <wp:effectExtent l="0" t="0" r="9525" b="0"/>
          <wp:docPr id="24" name="Picture 24"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747E0D" w:rsidRDefault="00747E0D">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DSS Phase 1.0</w:t>
    </w:r>
    <w:r>
      <w:rPr>
        <w:rFonts w:ascii="Arial" w:hAnsi="Arial"/>
        <w:i w:val="0"/>
      </w:rPr>
      <w:tab/>
    </w:r>
    <w:r>
      <w:rPr>
        <w:rFonts w:ascii="Arial" w:hAnsi="Arial"/>
        <w:i w:val="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Bdr>
        <w:top w:val="none" w:sz="0" w:space="0" w:color="auto"/>
        <w:bottom w:val="none" w:sz="0" w:space="0" w:color="auto"/>
      </w:pBdr>
      <w:rPr>
        <w:rFonts w:ascii="Times New Roman" w:hAnsi="Times New Roman"/>
        <w:b/>
        <w:sz w:val="20"/>
      </w:rPr>
    </w:pPr>
    <w:r w:rsidRPr="00C62F8E">
      <w:rPr>
        <w:rFonts w:ascii="Arial" w:hAnsi="Arial"/>
        <w:b/>
        <w:noProof/>
        <w:color w:val="800000"/>
        <w:sz w:val="28"/>
        <w:szCs w:val="28"/>
      </w:rPr>
      <w:drawing>
        <wp:inline distT="0" distB="0" distL="0" distR="0">
          <wp:extent cx="1209675" cy="666750"/>
          <wp:effectExtent l="0" t="0" r="9525" b="0"/>
          <wp:docPr id="8" name="Picture 8"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211293" cy="667642"/>
                  </a:xfrm>
                  <a:prstGeom prst="rect">
                    <a:avLst/>
                  </a:prstGeom>
                </pic:spPr>
              </pic:pic>
            </a:graphicData>
          </a:graphic>
        </wp:inline>
      </w:drawing>
    </w:r>
  </w:p>
  <w:p w:rsidR="00747E0D" w:rsidRDefault="00747E0D">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RAD for AAS Phase 1.0</w:t>
    </w:r>
    <w:r>
      <w:rPr>
        <w:rFonts w:ascii="Arial" w:hAnsi="Arial"/>
        <w:i w:val="0"/>
      </w:rPr>
      <w:tab/>
    </w:r>
    <w:r>
      <w:rPr>
        <w:rFonts w:ascii="Arial" w:hAnsi="Arial"/>
        <w:i w:val="0"/>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Pr>
    <w:r>
      <w:rPr>
        <w:b/>
      </w:rPr>
      <w:t>ATD ION Project Package Plan DPE/USO Phase 3.0</w:t>
    </w:r>
    <w:r>
      <w:tab/>
    </w:r>
    <w:r>
      <w:tab/>
    </w:r>
    <w:r>
      <w:rPr>
        <w:b/>
      </w:rPr>
      <w:t>Publication ??-??-D01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Bdr>
        <w:top w:val="none" w:sz="0" w:space="0" w:color="auto"/>
        <w:bottom w:val="none" w:sz="0" w:space="0" w:color="auto"/>
      </w:pBdr>
      <w:tabs>
        <w:tab w:val="clear" w:pos="9299"/>
        <w:tab w:val="right" w:pos="9360"/>
      </w:tabs>
      <w:ind w:right="-90"/>
      <w:rPr>
        <w:rFonts w:ascii="Times New Roman" w:hAnsi="Times New Roman"/>
        <w:b/>
        <w:sz w:val="20"/>
      </w:rPr>
    </w:pPr>
    <w:r w:rsidRPr="00C62F8E">
      <w:rPr>
        <w:rFonts w:ascii="Arial" w:hAnsi="Arial"/>
        <w:b/>
        <w:noProof/>
        <w:color w:val="800000"/>
        <w:sz w:val="28"/>
        <w:szCs w:val="28"/>
      </w:rPr>
      <w:drawing>
        <wp:inline distT="0" distB="0" distL="0" distR="0">
          <wp:extent cx="1381125" cy="628650"/>
          <wp:effectExtent l="0" t="0" r="0" b="0"/>
          <wp:docPr id="3"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uh-univcoll2c.jpg"/>
                  <pic:cNvPicPr/>
                </pic:nvPicPr>
                <pic:blipFill>
                  <a:blip r:embed="rId1" cstate="print"/>
                  <a:stretch>
                    <a:fillRect/>
                  </a:stretch>
                </pic:blipFill>
                <pic:spPr>
                  <a:xfrm>
                    <a:off x="0" y="0"/>
                    <a:ext cx="1382972" cy="629491"/>
                  </a:xfrm>
                  <a:prstGeom prst="rect">
                    <a:avLst/>
                  </a:prstGeom>
                </pic:spPr>
              </pic:pic>
            </a:graphicData>
          </a:graphic>
        </wp:inline>
      </w:drawing>
    </w:r>
  </w:p>
  <w:p w:rsidR="00747E0D" w:rsidRDefault="00747E0D">
    <w:pPr>
      <w:pStyle w:val="Header"/>
      <w:pBdr>
        <w:top w:val="single" w:sz="6" w:space="1" w:color="auto"/>
        <w:bottom w:val="single" w:sz="4" w:space="1" w:color="auto"/>
        <w:between w:val="single" w:sz="6" w:space="1" w:color="auto"/>
      </w:pBdr>
      <w:tabs>
        <w:tab w:val="clear" w:pos="9299"/>
        <w:tab w:val="left" w:pos="3960"/>
        <w:tab w:val="right" w:pos="9270"/>
      </w:tabs>
      <w:spacing w:before="0" w:after="120"/>
    </w:pPr>
    <w:r>
      <w:rPr>
        <w:rFonts w:ascii="Arial" w:hAnsi="Arial"/>
        <w:i w:val="0"/>
      </w:rPr>
      <w:t>RAD for NSS Phase 1.0</w:t>
    </w:r>
    <w:r>
      <w:rPr>
        <w:rFonts w:ascii="Arial" w:hAnsi="Arial"/>
        <w:i w:val="0"/>
      </w:rPr>
      <w:tab/>
    </w:r>
    <w:r>
      <w:rPr>
        <w:rFonts w:ascii="Arial" w:hAnsi="Arial"/>
        <w:i w:val="0"/>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E0D" w:rsidRDefault="00747E0D">
    <w:pPr>
      <w:pStyle w:val="Header"/>
    </w:pPr>
    <w:r>
      <w:rPr>
        <w:b/>
      </w:rPr>
      <w:t>ATD ION Project Package Plan DPE/USO Phase 3.0</w:t>
    </w:r>
    <w:r>
      <w:tab/>
    </w:r>
    <w:r>
      <w:tab/>
    </w:r>
    <w:r>
      <w:rPr>
        <w:b/>
      </w:rPr>
      <w:t>Publication ??-??-D01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50E0514"/>
    <w:lvl w:ilvl="0">
      <w:start w:val="1"/>
      <w:numFmt w:val="decimal"/>
      <w:pStyle w:val="ListNumber"/>
      <w:lvlText w:val="%1."/>
      <w:lvlJc w:val="left"/>
      <w:pPr>
        <w:tabs>
          <w:tab w:val="num" w:pos="360"/>
        </w:tabs>
        <w:ind w:left="360" w:hanging="360"/>
      </w:pPr>
    </w:lvl>
  </w:abstractNum>
  <w:abstractNum w:abstractNumId="1">
    <w:nsid w:val="00000029"/>
    <w:multiLevelType w:val="hybridMultilevel"/>
    <w:tmpl w:val="D748925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85410"/>
    <w:multiLevelType w:val="singleLevel"/>
    <w:tmpl w:val="56F8F21A"/>
    <w:lvl w:ilvl="0">
      <w:start w:val="1"/>
      <w:numFmt w:val="decimal"/>
      <w:pStyle w:val="Numbered"/>
      <w:lvlText w:val="%1."/>
      <w:lvlJc w:val="left"/>
      <w:pPr>
        <w:tabs>
          <w:tab w:val="num" w:pos="360"/>
        </w:tabs>
        <w:ind w:left="360" w:hanging="360"/>
      </w:pPr>
    </w:lvl>
  </w:abstractNum>
  <w:abstractNum w:abstractNumId="3">
    <w:nsid w:val="01CF0801"/>
    <w:multiLevelType w:val="singleLevel"/>
    <w:tmpl w:val="90EEA786"/>
    <w:lvl w:ilvl="0">
      <w:start w:val="1"/>
      <w:numFmt w:val="bullet"/>
      <w:pStyle w:val="Bulleted"/>
      <w:lvlText w:val=""/>
      <w:lvlJc w:val="left"/>
      <w:pPr>
        <w:tabs>
          <w:tab w:val="num" w:pos="360"/>
        </w:tabs>
        <w:ind w:left="360" w:hanging="360"/>
      </w:pPr>
      <w:rPr>
        <w:rFonts w:ascii="Symbol" w:hAnsi="Symbol" w:hint="default"/>
      </w:rPr>
    </w:lvl>
  </w:abstractNum>
  <w:abstractNum w:abstractNumId="4">
    <w:nsid w:val="080A2605"/>
    <w:multiLevelType w:val="multilevel"/>
    <w:tmpl w:val="3174A2DE"/>
    <w:lvl w:ilvl="0">
      <w:start w:val="1"/>
      <w:numFmt w:val="none"/>
      <w:suff w:val="space"/>
      <w:lvlText w:val=""/>
      <w:lvlJc w:val="left"/>
      <w:pPr>
        <w:ind w:left="0" w:firstLine="0"/>
      </w:pPr>
    </w:lvl>
    <w:lvl w:ilvl="1">
      <w:start w:val="1"/>
      <w:numFmt w:val="none"/>
      <w:pStyle w:val="Heading2-Appendix"/>
      <w:suff w:val="space"/>
      <w:lvlText w:val=""/>
      <w:lvlJc w:val="left"/>
      <w:pPr>
        <w:ind w:left="0" w:firstLine="0"/>
      </w:pPr>
    </w:lvl>
    <w:lvl w:ilvl="2">
      <w:start w:val="1"/>
      <w:numFmt w:val="decimal"/>
      <w:suff w:val="space"/>
      <w:lvlText w:val="%1.%2.%3."/>
      <w:lvlJc w:val="left"/>
      <w:pPr>
        <w:ind w:left="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3FA5577"/>
    <w:multiLevelType w:val="hybridMultilevel"/>
    <w:tmpl w:val="21725D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E5BE2"/>
    <w:multiLevelType w:val="singleLevel"/>
    <w:tmpl w:val="48902BE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26316626"/>
    <w:multiLevelType w:val="singleLevel"/>
    <w:tmpl w:val="D1DA477C"/>
    <w:lvl w:ilvl="0">
      <w:start w:val="1"/>
      <w:numFmt w:val="bullet"/>
      <w:pStyle w:val="Bullet"/>
      <w:lvlText w:val=""/>
      <w:lvlJc w:val="left"/>
      <w:pPr>
        <w:tabs>
          <w:tab w:val="num" w:pos="360"/>
        </w:tabs>
        <w:ind w:left="360" w:hanging="360"/>
      </w:pPr>
      <w:rPr>
        <w:rFonts w:ascii="Symbol" w:hAnsi="Symbol" w:hint="default"/>
      </w:rPr>
    </w:lvl>
  </w:abstractNum>
  <w:abstractNum w:abstractNumId="8">
    <w:nsid w:val="2B2F6628"/>
    <w:multiLevelType w:val="hybridMultilevel"/>
    <w:tmpl w:val="AE6C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96C41"/>
    <w:multiLevelType w:val="singleLevel"/>
    <w:tmpl w:val="595EDE46"/>
    <w:lvl w:ilvl="0">
      <w:start w:val="1"/>
      <w:numFmt w:val="bullet"/>
      <w:pStyle w:val="WritersNote"/>
      <w:lvlText w:val=""/>
      <w:lvlJc w:val="left"/>
      <w:pPr>
        <w:tabs>
          <w:tab w:val="num" w:pos="360"/>
        </w:tabs>
        <w:ind w:left="360" w:hanging="360"/>
      </w:pPr>
      <w:rPr>
        <w:rFonts w:ascii="ZapfDingbats" w:hAnsi="ZapfDingbats" w:hint="default"/>
        <w:effect w:val="none"/>
      </w:rPr>
    </w:lvl>
  </w:abstractNum>
  <w:abstractNum w:abstractNumId="10">
    <w:nsid w:val="38A70DA2"/>
    <w:multiLevelType w:val="singleLevel"/>
    <w:tmpl w:val="4ADAE120"/>
    <w:lvl w:ilvl="0">
      <w:start w:val="1"/>
      <w:numFmt w:val="bullet"/>
      <w:pStyle w:val="BulletSub-bullet"/>
      <w:lvlText w:val=""/>
      <w:lvlJc w:val="left"/>
      <w:pPr>
        <w:tabs>
          <w:tab w:val="num" w:pos="360"/>
        </w:tabs>
        <w:ind w:left="360" w:hanging="360"/>
      </w:pPr>
      <w:rPr>
        <w:rFonts w:ascii="Wingdings" w:hAnsi="Wingdings" w:hint="default"/>
        <w:sz w:val="24"/>
      </w:rPr>
    </w:lvl>
  </w:abstractNum>
  <w:abstractNum w:abstractNumId="11">
    <w:nsid w:val="41E103D3"/>
    <w:multiLevelType w:val="multilevel"/>
    <w:tmpl w:val="66681492"/>
    <w:lvl w:ilvl="0">
      <w:start w:val="1"/>
      <w:numFmt w:val="decimal"/>
      <w:pStyle w:val="Numbered-11"/>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12">
    <w:nsid w:val="4E1A72B2"/>
    <w:multiLevelType w:val="hybridMultilevel"/>
    <w:tmpl w:val="CEF64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B1ADE"/>
    <w:multiLevelType w:val="singleLevel"/>
    <w:tmpl w:val="4B208B4E"/>
    <w:lvl w:ilvl="0">
      <w:start w:val="1"/>
      <w:numFmt w:val="decimal"/>
      <w:pStyle w:val="Caption"/>
      <w:lvlText w:val="Figure %1."/>
      <w:lvlJc w:val="left"/>
      <w:pPr>
        <w:tabs>
          <w:tab w:val="num" w:pos="1080"/>
        </w:tabs>
        <w:ind w:left="360" w:hanging="360"/>
      </w:pPr>
    </w:lvl>
  </w:abstractNum>
  <w:abstractNum w:abstractNumId="14">
    <w:nsid w:val="5BEE7134"/>
    <w:multiLevelType w:val="hybridMultilevel"/>
    <w:tmpl w:val="7144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2408E0"/>
    <w:multiLevelType w:val="multilevel"/>
    <w:tmpl w:val="4B848B80"/>
    <w:lvl w:ilvl="0">
      <w:start w:val="1"/>
      <w:numFmt w:val="decimal"/>
      <w:pStyle w:val="Heading1Numbered"/>
      <w:isLgl/>
      <w:suff w:val="space"/>
      <w:lvlText w:val="%1."/>
      <w:lvlJc w:val="left"/>
      <w:pPr>
        <w:ind w:left="360" w:hanging="360"/>
      </w:pPr>
    </w:lvl>
    <w:lvl w:ilvl="1">
      <w:start w:val="1"/>
      <w:numFmt w:val="decimal"/>
      <w:pStyle w:val="Heading2Numbered"/>
      <w:isLgl/>
      <w:suff w:val="space"/>
      <w:lvlText w:val="%1.%2."/>
      <w:lvlJc w:val="left"/>
      <w:pPr>
        <w:ind w:left="0" w:firstLine="0"/>
      </w:pPr>
    </w:lvl>
    <w:lvl w:ilvl="2">
      <w:start w:val="1"/>
      <w:numFmt w:val="decimal"/>
      <w:pStyle w:val="Heading3Numbered"/>
      <w:suff w:val="space"/>
      <w:lvlText w:val="%1.%2.%3."/>
      <w:lvlJc w:val="left"/>
      <w:pPr>
        <w:ind w:left="0" w:firstLine="0"/>
      </w:pPr>
    </w:lvl>
    <w:lvl w:ilvl="3">
      <w:start w:val="1"/>
      <w:numFmt w:val="decimal"/>
      <w:pStyle w:val="Heading4Numbered"/>
      <w:isLgl/>
      <w:suff w:val="space"/>
      <w:lvlText w:val="%1.%2.%3.%4."/>
      <w:lvlJc w:val="left"/>
      <w:pPr>
        <w:ind w:left="0" w:firstLine="0"/>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16">
    <w:nsid w:val="65D448C3"/>
    <w:multiLevelType w:val="hybridMultilevel"/>
    <w:tmpl w:val="2F7E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9504DD"/>
    <w:multiLevelType w:val="hybridMultilevel"/>
    <w:tmpl w:val="F0DC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034A8"/>
    <w:multiLevelType w:val="hybridMultilevel"/>
    <w:tmpl w:val="DB48F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4483B08">
      <w:start w:val="1"/>
      <w:numFmt w:val="decimal"/>
      <w:lvlText w:val="%3)"/>
      <w:lvlJc w:val="left"/>
      <w:pPr>
        <w:ind w:left="2340" w:hanging="360"/>
      </w:pPr>
      <w:rPr>
        <w:rFonts w:hint="default"/>
      </w:rPr>
    </w:lvl>
    <w:lvl w:ilvl="3" w:tplc="40FA0E6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21EBF"/>
    <w:multiLevelType w:val="singleLevel"/>
    <w:tmpl w:val="97785392"/>
    <w:lvl w:ilvl="0">
      <w:start w:val="1"/>
      <w:numFmt w:val="bullet"/>
      <w:pStyle w:val="DesignIdea"/>
      <w:lvlText w:val=""/>
      <w:lvlJc w:val="left"/>
      <w:pPr>
        <w:tabs>
          <w:tab w:val="num" w:pos="360"/>
        </w:tabs>
        <w:ind w:left="360" w:hanging="360"/>
      </w:pPr>
      <w:rPr>
        <w:rFonts w:ascii="Wingdings" w:hAnsi="Wingdings" w:hint="default"/>
      </w:rPr>
    </w:lvl>
  </w:abstractNum>
  <w:abstractNum w:abstractNumId="20">
    <w:nsid w:val="7ADB769C"/>
    <w:multiLevelType w:val="multilevel"/>
    <w:tmpl w:val="1F6CD2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6"/>
  </w:num>
  <w:num w:numId="3">
    <w:abstractNumId w:val="4"/>
  </w:num>
  <w:num w:numId="4">
    <w:abstractNumId w:val="3"/>
  </w:num>
  <w:num w:numId="5">
    <w:abstractNumId w:val="19"/>
  </w:num>
  <w:num w:numId="6">
    <w:abstractNumId w:val="10"/>
  </w:num>
  <w:num w:numId="7">
    <w:abstractNumId w:val="7"/>
  </w:num>
  <w:num w:numId="8">
    <w:abstractNumId w:val="2"/>
  </w:num>
  <w:num w:numId="9">
    <w:abstractNumId w:val="11"/>
  </w:num>
  <w:num w:numId="10">
    <w:abstractNumId w:val="0"/>
  </w:num>
  <w:num w:numId="11">
    <w:abstractNumId w:val="20"/>
  </w:num>
  <w:num w:numId="12">
    <w:abstractNumId w:val="15"/>
  </w:num>
  <w:num w:numId="13">
    <w:abstractNumId w:val="13"/>
  </w:num>
  <w:num w:numId="14">
    <w:abstractNumId w:val="20"/>
  </w:num>
  <w:num w:numId="15">
    <w:abstractNumId w:val="20"/>
  </w:num>
  <w:num w:numId="16">
    <w:abstractNumId w:val="20"/>
  </w:num>
  <w:num w:numId="17">
    <w:abstractNumId w:val="1"/>
  </w:num>
  <w:num w:numId="18">
    <w:abstractNumId w:val="18"/>
  </w:num>
  <w:num w:numId="19">
    <w:abstractNumId w:val="8"/>
  </w:num>
  <w:num w:numId="20">
    <w:abstractNumId w:val="17"/>
  </w:num>
  <w:num w:numId="21">
    <w:abstractNumId w:val="12"/>
  </w:num>
  <w:num w:numId="22">
    <w:abstractNumId w:val="14"/>
  </w:num>
  <w:num w:numId="23">
    <w:abstractNumId w:val="16"/>
  </w:num>
  <w:num w:numId="24">
    <w:abstractNumId w:val="5"/>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BE4"/>
    <w:rsid w:val="00000268"/>
    <w:rsid w:val="00002D05"/>
    <w:rsid w:val="00013B08"/>
    <w:rsid w:val="00015EDA"/>
    <w:rsid w:val="00023DB4"/>
    <w:rsid w:val="00031E63"/>
    <w:rsid w:val="000320E0"/>
    <w:rsid w:val="00034126"/>
    <w:rsid w:val="00043FCD"/>
    <w:rsid w:val="00044349"/>
    <w:rsid w:val="00055804"/>
    <w:rsid w:val="00074AED"/>
    <w:rsid w:val="000808B6"/>
    <w:rsid w:val="00081C1D"/>
    <w:rsid w:val="00092DE0"/>
    <w:rsid w:val="000A3B0E"/>
    <w:rsid w:val="000A3B9B"/>
    <w:rsid w:val="000A7CCA"/>
    <w:rsid w:val="000B4150"/>
    <w:rsid w:val="000B59D7"/>
    <w:rsid w:val="000B67F5"/>
    <w:rsid w:val="000B715B"/>
    <w:rsid w:val="000C3A70"/>
    <w:rsid w:val="000D4A80"/>
    <w:rsid w:val="000E356C"/>
    <w:rsid w:val="00101799"/>
    <w:rsid w:val="00101A3D"/>
    <w:rsid w:val="00112D98"/>
    <w:rsid w:val="00114FA4"/>
    <w:rsid w:val="00116007"/>
    <w:rsid w:val="00132544"/>
    <w:rsid w:val="0014024B"/>
    <w:rsid w:val="00144300"/>
    <w:rsid w:val="00145E99"/>
    <w:rsid w:val="00146C8D"/>
    <w:rsid w:val="00150507"/>
    <w:rsid w:val="001569FB"/>
    <w:rsid w:val="0016095A"/>
    <w:rsid w:val="00164D1B"/>
    <w:rsid w:val="00173427"/>
    <w:rsid w:val="00174FCC"/>
    <w:rsid w:val="0017601D"/>
    <w:rsid w:val="00186163"/>
    <w:rsid w:val="00186688"/>
    <w:rsid w:val="00192690"/>
    <w:rsid w:val="001A02FA"/>
    <w:rsid w:val="001A26C6"/>
    <w:rsid w:val="001A7C42"/>
    <w:rsid w:val="001B20F3"/>
    <w:rsid w:val="001B6FA5"/>
    <w:rsid w:val="001C24D0"/>
    <w:rsid w:val="001D04FE"/>
    <w:rsid w:val="001D39E1"/>
    <w:rsid w:val="001D69B8"/>
    <w:rsid w:val="001D7710"/>
    <w:rsid w:val="0024748F"/>
    <w:rsid w:val="00251DB4"/>
    <w:rsid w:val="00271E7B"/>
    <w:rsid w:val="0027301F"/>
    <w:rsid w:val="002740FF"/>
    <w:rsid w:val="002769E2"/>
    <w:rsid w:val="002809C1"/>
    <w:rsid w:val="002A247A"/>
    <w:rsid w:val="002A509B"/>
    <w:rsid w:val="002B30AB"/>
    <w:rsid w:val="002C2AD9"/>
    <w:rsid w:val="002C36F8"/>
    <w:rsid w:val="002D30A4"/>
    <w:rsid w:val="002D3176"/>
    <w:rsid w:val="002D5838"/>
    <w:rsid w:val="002E103E"/>
    <w:rsid w:val="002E1526"/>
    <w:rsid w:val="002E34F7"/>
    <w:rsid w:val="002E59E0"/>
    <w:rsid w:val="002E70CF"/>
    <w:rsid w:val="002E79F9"/>
    <w:rsid w:val="002F0F9A"/>
    <w:rsid w:val="002F2405"/>
    <w:rsid w:val="00303307"/>
    <w:rsid w:val="00303CEC"/>
    <w:rsid w:val="00306B55"/>
    <w:rsid w:val="00314C25"/>
    <w:rsid w:val="00324ADC"/>
    <w:rsid w:val="003273BB"/>
    <w:rsid w:val="00335B5E"/>
    <w:rsid w:val="0034129A"/>
    <w:rsid w:val="00353592"/>
    <w:rsid w:val="003566DC"/>
    <w:rsid w:val="00362C59"/>
    <w:rsid w:val="003739EF"/>
    <w:rsid w:val="00381E68"/>
    <w:rsid w:val="00382278"/>
    <w:rsid w:val="00384640"/>
    <w:rsid w:val="00391DBB"/>
    <w:rsid w:val="003A467F"/>
    <w:rsid w:val="003A7614"/>
    <w:rsid w:val="003C1A4B"/>
    <w:rsid w:val="003C521E"/>
    <w:rsid w:val="003D0363"/>
    <w:rsid w:val="003D7497"/>
    <w:rsid w:val="003E2016"/>
    <w:rsid w:val="003E3508"/>
    <w:rsid w:val="003E55E3"/>
    <w:rsid w:val="003E745B"/>
    <w:rsid w:val="003E78A5"/>
    <w:rsid w:val="003F5962"/>
    <w:rsid w:val="00405575"/>
    <w:rsid w:val="00406906"/>
    <w:rsid w:val="0041289E"/>
    <w:rsid w:val="0043487C"/>
    <w:rsid w:val="0043762F"/>
    <w:rsid w:val="00445C9B"/>
    <w:rsid w:val="00447E73"/>
    <w:rsid w:val="00463A7C"/>
    <w:rsid w:val="00466294"/>
    <w:rsid w:val="00471B19"/>
    <w:rsid w:val="004735B8"/>
    <w:rsid w:val="00477A9A"/>
    <w:rsid w:val="00493D8E"/>
    <w:rsid w:val="004A2204"/>
    <w:rsid w:val="004A5E74"/>
    <w:rsid w:val="004B11DB"/>
    <w:rsid w:val="004B572B"/>
    <w:rsid w:val="004B6DCC"/>
    <w:rsid w:val="004C093C"/>
    <w:rsid w:val="004C457B"/>
    <w:rsid w:val="004D436D"/>
    <w:rsid w:val="004D4EF6"/>
    <w:rsid w:val="004E2540"/>
    <w:rsid w:val="004E5F0C"/>
    <w:rsid w:val="004E72CD"/>
    <w:rsid w:val="004E7838"/>
    <w:rsid w:val="004E7FB3"/>
    <w:rsid w:val="004F0E52"/>
    <w:rsid w:val="00502146"/>
    <w:rsid w:val="00510EED"/>
    <w:rsid w:val="00515333"/>
    <w:rsid w:val="00525D21"/>
    <w:rsid w:val="005271B2"/>
    <w:rsid w:val="0052742C"/>
    <w:rsid w:val="00527E9D"/>
    <w:rsid w:val="00530C47"/>
    <w:rsid w:val="005341E9"/>
    <w:rsid w:val="00547F12"/>
    <w:rsid w:val="00550142"/>
    <w:rsid w:val="00556A53"/>
    <w:rsid w:val="00565E8B"/>
    <w:rsid w:val="00580F3B"/>
    <w:rsid w:val="005841CA"/>
    <w:rsid w:val="005856A3"/>
    <w:rsid w:val="005910EE"/>
    <w:rsid w:val="00593F63"/>
    <w:rsid w:val="005A0A8A"/>
    <w:rsid w:val="005A76AA"/>
    <w:rsid w:val="005B7DC3"/>
    <w:rsid w:val="005D77B8"/>
    <w:rsid w:val="005E1A53"/>
    <w:rsid w:val="005F5D6B"/>
    <w:rsid w:val="00603FC0"/>
    <w:rsid w:val="0061092B"/>
    <w:rsid w:val="00620797"/>
    <w:rsid w:val="00622042"/>
    <w:rsid w:val="00622CE9"/>
    <w:rsid w:val="00624E0B"/>
    <w:rsid w:val="00631E6F"/>
    <w:rsid w:val="00634ADB"/>
    <w:rsid w:val="00640D15"/>
    <w:rsid w:val="00654547"/>
    <w:rsid w:val="00657F57"/>
    <w:rsid w:val="006638DD"/>
    <w:rsid w:val="00671873"/>
    <w:rsid w:val="00685302"/>
    <w:rsid w:val="006909A3"/>
    <w:rsid w:val="00693172"/>
    <w:rsid w:val="00693886"/>
    <w:rsid w:val="006951E4"/>
    <w:rsid w:val="00696580"/>
    <w:rsid w:val="006A120A"/>
    <w:rsid w:val="006A1828"/>
    <w:rsid w:val="006A1ECD"/>
    <w:rsid w:val="006A56DD"/>
    <w:rsid w:val="006B1F85"/>
    <w:rsid w:val="006B4B59"/>
    <w:rsid w:val="006B72BA"/>
    <w:rsid w:val="006C5208"/>
    <w:rsid w:val="006D5303"/>
    <w:rsid w:val="006D6803"/>
    <w:rsid w:val="006E1AD9"/>
    <w:rsid w:val="006E1C36"/>
    <w:rsid w:val="006E418E"/>
    <w:rsid w:val="006F14C4"/>
    <w:rsid w:val="006F4567"/>
    <w:rsid w:val="007057F1"/>
    <w:rsid w:val="00730706"/>
    <w:rsid w:val="00734248"/>
    <w:rsid w:val="007345E2"/>
    <w:rsid w:val="0073688E"/>
    <w:rsid w:val="00743A02"/>
    <w:rsid w:val="00747E0D"/>
    <w:rsid w:val="00750737"/>
    <w:rsid w:val="007513E5"/>
    <w:rsid w:val="00760D37"/>
    <w:rsid w:val="00762D2E"/>
    <w:rsid w:val="007817BE"/>
    <w:rsid w:val="00786F29"/>
    <w:rsid w:val="00790955"/>
    <w:rsid w:val="00793C10"/>
    <w:rsid w:val="00796270"/>
    <w:rsid w:val="007A2B56"/>
    <w:rsid w:val="007A669A"/>
    <w:rsid w:val="007B4BE4"/>
    <w:rsid w:val="007B7732"/>
    <w:rsid w:val="007E03F3"/>
    <w:rsid w:val="007E2504"/>
    <w:rsid w:val="007E32DD"/>
    <w:rsid w:val="007E6D13"/>
    <w:rsid w:val="007F478B"/>
    <w:rsid w:val="00804460"/>
    <w:rsid w:val="008056BF"/>
    <w:rsid w:val="008056D9"/>
    <w:rsid w:val="0081014E"/>
    <w:rsid w:val="00813019"/>
    <w:rsid w:val="008209CE"/>
    <w:rsid w:val="00821539"/>
    <w:rsid w:val="00825ED4"/>
    <w:rsid w:val="00826BC8"/>
    <w:rsid w:val="00836EDE"/>
    <w:rsid w:val="0084127F"/>
    <w:rsid w:val="00846884"/>
    <w:rsid w:val="0086482D"/>
    <w:rsid w:val="0086627C"/>
    <w:rsid w:val="008717C0"/>
    <w:rsid w:val="0087469D"/>
    <w:rsid w:val="008803C3"/>
    <w:rsid w:val="008A0EDD"/>
    <w:rsid w:val="008A217F"/>
    <w:rsid w:val="008A43C9"/>
    <w:rsid w:val="008A6C59"/>
    <w:rsid w:val="008B471B"/>
    <w:rsid w:val="008B6C5C"/>
    <w:rsid w:val="008D767C"/>
    <w:rsid w:val="008D77B2"/>
    <w:rsid w:val="008E5594"/>
    <w:rsid w:val="00901D6A"/>
    <w:rsid w:val="00904E51"/>
    <w:rsid w:val="0091232B"/>
    <w:rsid w:val="00921808"/>
    <w:rsid w:val="00933222"/>
    <w:rsid w:val="00933394"/>
    <w:rsid w:val="009378FA"/>
    <w:rsid w:val="009436A4"/>
    <w:rsid w:val="009453AA"/>
    <w:rsid w:val="00946254"/>
    <w:rsid w:val="00951257"/>
    <w:rsid w:val="009557F9"/>
    <w:rsid w:val="00955FBA"/>
    <w:rsid w:val="00961540"/>
    <w:rsid w:val="00976B76"/>
    <w:rsid w:val="00983080"/>
    <w:rsid w:val="00983BAC"/>
    <w:rsid w:val="00987692"/>
    <w:rsid w:val="009945EF"/>
    <w:rsid w:val="0099511D"/>
    <w:rsid w:val="009A204A"/>
    <w:rsid w:val="009B610C"/>
    <w:rsid w:val="009C0A72"/>
    <w:rsid w:val="009C2577"/>
    <w:rsid w:val="009D3A79"/>
    <w:rsid w:val="009D6786"/>
    <w:rsid w:val="009E2B67"/>
    <w:rsid w:val="009E5FFA"/>
    <w:rsid w:val="009E64ED"/>
    <w:rsid w:val="009F267E"/>
    <w:rsid w:val="00A051C1"/>
    <w:rsid w:val="00A076B8"/>
    <w:rsid w:val="00A1056A"/>
    <w:rsid w:val="00A107FC"/>
    <w:rsid w:val="00A13C98"/>
    <w:rsid w:val="00A220BD"/>
    <w:rsid w:val="00A3059C"/>
    <w:rsid w:val="00A31573"/>
    <w:rsid w:val="00A33336"/>
    <w:rsid w:val="00A3414A"/>
    <w:rsid w:val="00A346E0"/>
    <w:rsid w:val="00A35B26"/>
    <w:rsid w:val="00A40D77"/>
    <w:rsid w:val="00A520EB"/>
    <w:rsid w:val="00A61D49"/>
    <w:rsid w:val="00A717BB"/>
    <w:rsid w:val="00A72B3A"/>
    <w:rsid w:val="00A752E7"/>
    <w:rsid w:val="00A755F0"/>
    <w:rsid w:val="00A96AAF"/>
    <w:rsid w:val="00AA75EC"/>
    <w:rsid w:val="00AB4062"/>
    <w:rsid w:val="00AB4160"/>
    <w:rsid w:val="00AC1540"/>
    <w:rsid w:val="00AC63B6"/>
    <w:rsid w:val="00AC6BF9"/>
    <w:rsid w:val="00AD0747"/>
    <w:rsid w:val="00AD0CB1"/>
    <w:rsid w:val="00AD18B0"/>
    <w:rsid w:val="00AD1AA1"/>
    <w:rsid w:val="00AD5849"/>
    <w:rsid w:val="00AE5A12"/>
    <w:rsid w:val="00AF18DF"/>
    <w:rsid w:val="00AF393E"/>
    <w:rsid w:val="00AF7FDB"/>
    <w:rsid w:val="00B13F2E"/>
    <w:rsid w:val="00B140C1"/>
    <w:rsid w:val="00B24027"/>
    <w:rsid w:val="00B31090"/>
    <w:rsid w:val="00B37EE9"/>
    <w:rsid w:val="00B5419C"/>
    <w:rsid w:val="00B66678"/>
    <w:rsid w:val="00B71EE1"/>
    <w:rsid w:val="00B84DE6"/>
    <w:rsid w:val="00B910FE"/>
    <w:rsid w:val="00B97D17"/>
    <w:rsid w:val="00BA33B9"/>
    <w:rsid w:val="00BB7327"/>
    <w:rsid w:val="00BC086A"/>
    <w:rsid w:val="00BC26F0"/>
    <w:rsid w:val="00BC28DB"/>
    <w:rsid w:val="00BC472F"/>
    <w:rsid w:val="00BD4C3E"/>
    <w:rsid w:val="00BD6A03"/>
    <w:rsid w:val="00BF00FE"/>
    <w:rsid w:val="00BF1A7E"/>
    <w:rsid w:val="00BF34C7"/>
    <w:rsid w:val="00BF3504"/>
    <w:rsid w:val="00C055F4"/>
    <w:rsid w:val="00C27594"/>
    <w:rsid w:val="00C3441C"/>
    <w:rsid w:val="00C368EF"/>
    <w:rsid w:val="00C36F86"/>
    <w:rsid w:val="00C41A3F"/>
    <w:rsid w:val="00C4724C"/>
    <w:rsid w:val="00C529D3"/>
    <w:rsid w:val="00C63D17"/>
    <w:rsid w:val="00C660A3"/>
    <w:rsid w:val="00C67256"/>
    <w:rsid w:val="00C700B0"/>
    <w:rsid w:val="00C7412E"/>
    <w:rsid w:val="00C771E1"/>
    <w:rsid w:val="00C81E69"/>
    <w:rsid w:val="00C86AA2"/>
    <w:rsid w:val="00C97FD9"/>
    <w:rsid w:val="00CA2431"/>
    <w:rsid w:val="00CB2682"/>
    <w:rsid w:val="00CD4191"/>
    <w:rsid w:val="00CD683E"/>
    <w:rsid w:val="00CD79AC"/>
    <w:rsid w:val="00CE1690"/>
    <w:rsid w:val="00CE55C4"/>
    <w:rsid w:val="00CF1336"/>
    <w:rsid w:val="00CF3FCD"/>
    <w:rsid w:val="00CF44C1"/>
    <w:rsid w:val="00CF4E5F"/>
    <w:rsid w:val="00CF73A2"/>
    <w:rsid w:val="00D00BF5"/>
    <w:rsid w:val="00D07549"/>
    <w:rsid w:val="00D238E7"/>
    <w:rsid w:val="00D266A3"/>
    <w:rsid w:val="00D30459"/>
    <w:rsid w:val="00D3131D"/>
    <w:rsid w:val="00D31551"/>
    <w:rsid w:val="00D37BE9"/>
    <w:rsid w:val="00D41DE0"/>
    <w:rsid w:val="00D72208"/>
    <w:rsid w:val="00D80F79"/>
    <w:rsid w:val="00DA3880"/>
    <w:rsid w:val="00DB5CF1"/>
    <w:rsid w:val="00DC327C"/>
    <w:rsid w:val="00DC695C"/>
    <w:rsid w:val="00DD15D4"/>
    <w:rsid w:val="00DD7852"/>
    <w:rsid w:val="00DE2CA7"/>
    <w:rsid w:val="00DF7BB0"/>
    <w:rsid w:val="00E039F7"/>
    <w:rsid w:val="00E04224"/>
    <w:rsid w:val="00E10203"/>
    <w:rsid w:val="00E11AEA"/>
    <w:rsid w:val="00E12848"/>
    <w:rsid w:val="00E23970"/>
    <w:rsid w:val="00E2561B"/>
    <w:rsid w:val="00E27F7E"/>
    <w:rsid w:val="00E30AD5"/>
    <w:rsid w:val="00E33860"/>
    <w:rsid w:val="00E352D3"/>
    <w:rsid w:val="00E35F2C"/>
    <w:rsid w:val="00E40246"/>
    <w:rsid w:val="00E4428C"/>
    <w:rsid w:val="00E45E85"/>
    <w:rsid w:val="00E61325"/>
    <w:rsid w:val="00E70D10"/>
    <w:rsid w:val="00E7173F"/>
    <w:rsid w:val="00E84E12"/>
    <w:rsid w:val="00E86C75"/>
    <w:rsid w:val="00E874B9"/>
    <w:rsid w:val="00E91AA8"/>
    <w:rsid w:val="00EA0A6D"/>
    <w:rsid w:val="00EA1ACF"/>
    <w:rsid w:val="00EA2626"/>
    <w:rsid w:val="00EA5318"/>
    <w:rsid w:val="00EB4235"/>
    <w:rsid w:val="00EB4B1F"/>
    <w:rsid w:val="00EB6D81"/>
    <w:rsid w:val="00EC0F59"/>
    <w:rsid w:val="00ED1A15"/>
    <w:rsid w:val="00ED36AD"/>
    <w:rsid w:val="00EF4F62"/>
    <w:rsid w:val="00F05C7D"/>
    <w:rsid w:val="00F11F76"/>
    <w:rsid w:val="00F26B85"/>
    <w:rsid w:val="00F26D87"/>
    <w:rsid w:val="00F2733F"/>
    <w:rsid w:val="00F27A61"/>
    <w:rsid w:val="00F3171D"/>
    <w:rsid w:val="00F351FD"/>
    <w:rsid w:val="00F37614"/>
    <w:rsid w:val="00F45219"/>
    <w:rsid w:val="00F500B1"/>
    <w:rsid w:val="00F605E5"/>
    <w:rsid w:val="00F7175C"/>
    <w:rsid w:val="00F71C31"/>
    <w:rsid w:val="00F73866"/>
    <w:rsid w:val="00F900EB"/>
    <w:rsid w:val="00F9058F"/>
    <w:rsid w:val="00FA011A"/>
    <w:rsid w:val="00FA5C2A"/>
    <w:rsid w:val="00FB6B3A"/>
    <w:rsid w:val="00FC1061"/>
    <w:rsid w:val="00FC1DD4"/>
    <w:rsid w:val="00FD42A5"/>
    <w:rsid w:val="00FD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5A"/>
  </w:style>
  <w:style w:type="paragraph" w:styleId="Heading1">
    <w:name w:val="heading 1"/>
    <w:aliases w:val="Chapter,Numbered Heading 1,Use Case Number,Part"/>
    <w:basedOn w:val="Normal"/>
    <w:next w:val="Normal"/>
    <w:qFormat/>
    <w:rsid w:val="0016095A"/>
    <w:pPr>
      <w:keepNext/>
      <w:pageBreakBefore/>
      <w:widowControl w:val="0"/>
      <w:numPr>
        <w:numId w:val="16"/>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rsid w:val="0016095A"/>
    <w:pPr>
      <w:keepNext/>
      <w:widowControl w:val="0"/>
      <w:numPr>
        <w:ilvl w:val="1"/>
        <w:numId w:val="16"/>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qFormat/>
    <w:rsid w:val="0016095A"/>
    <w:pPr>
      <w:keepNext/>
      <w:widowControl w:val="0"/>
      <w:numPr>
        <w:ilvl w:val="2"/>
        <w:numId w:val="16"/>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rsid w:val="0016095A"/>
    <w:pPr>
      <w:keepNext/>
      <w:numPr>
        <w:ilvl w:val="3"/>
        <w:numId w:val="16"/>
      </w:numPr>
      <w:spacing w:before="240" w:after="60"/>
      <w:outlineLvl w:val="3"/>
    </w:pPr>
    <w:rPr>
      <w:rFonts w:ascii="Arial" w:hAnsi="Arial"/>
      <w:b/>
      <w:sz w:val="24"/>
    </w:rPr>
  </w:style>
  <w:style w:type="paragraph" w:styleId="Heading5">
    <w:name w:val="heading 5"/>
    <w:aliases w:val="Section Title"/>
    <w:basedOn w:val="Normal"/>
    <w:next w:val="Normal"/>
    <w:qFormat/>
    <w:rsid w:val="0016095A"/>
    <w:pPr>
      <w:keepNext/>
      <w:numPr>
        <w:ilvl w:val="4"/>
        <w:numId w:val="16"/>
      </w:numPr>
      <w:spacing w:before="160" w:after="160"/>
      <w:outlineLvl w:val="4"/>
    </w:pPr>
    <w:rPr>
      <w:rFonts w:ascii="Helvetica" w:hAnsi="Helvetica"/>
      <w:snapToGrid w:val="0"/>
      <w:sz w:val="24"/>
    </w:rPr>
  </w:style>
  <w:style w:type="paragraph" w:styleId="Heading6">
    <w:name w:val="heading 6"/>
    <w:basedOn w:val="Normal"/>
    <w:next w:val="Normal"/>
    <w:qFormat/>
    <w:rsid w:val="0016095A"/>
    <w:pPr>
      <w:keepNext/>
      <w:numPr>
        <w:ilvl w:val="5"/>
        <w:numId w:val="16"/>
      </w:numPr>
      <w:spacing w:before="200" w:after="120"/>
      <w:outlineLvl w:val="5"/>
    </w:pPr>
    <w:rPr>
      <w:rFonts w:ascii="Arial" w:hAnsi="Arial"/>
      <w:i/>
    </w:rPr>
  </w:style>
  <w:style w:type="paragraph" w:styleId="Heading7">
    <w:name w:val="heading 7"/>
    <w:basedOn w:val="Normal"/>
    <w:next w:val="Normal"/>
    <w:qFormat/>
    <w:rsid w:val="0016095A"/>
    <w:pPr>
      <w:keepNext/>
      <w:numPr>
        <w:ilvl w:val="6"/>
        <w:numId w:val="16"/>
      </w:numPr>
      <w:spacing w:after="120"/>
      <w:outlineLvl w:val="6"/>
    </w:pPr>
    <w:rPr>
      <w:b/>
    </w:rPr>
  </w:style>
  <w:style w:type="paragraph" w:styleId="Heading8">
    <w:name w:val="heading 8"/>
    <w:basedOn w:val="Normal"/>
    <w:next w:val="Normal"/>
    <w:qFormat/>
    <w:rsid w:val="0016095A"/>
    <w:pPr>
      <w:keepNext/>
      <w:numPr>
        <w:ilvl w:val="7"/>
        <w:numId w:val="16"/>
      </w:numPr>
      <w:spacing w:after="120"/>
      <w:outlineLvl w:val="7"/>
    </w:pPr>
    <w:rPr>
      <w:rFonts w:ascii="Helvetica" w:hAnsi="Helvetica"/>
      <w:sz w:val="24"/>
    </w:rPr>
  </w:style>
  <w:style w:type="paragraph" w:styleId="Heading9">
    <w:name w:val="heading 9"/>
    <w:basedOn w:val="Normal"/>
    <w:next w:val="Normal"/>
    <w:qFormat/>
    <w:rsid w:val="0016095A"/>
    <w:pPr>
      <w:keepNext/>
      <w:numPr>
        <w:ilvl w:val="8"/>
        <w:numId w:val="16"/>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rsid w:val="0016095A"/>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rsid w:val="0016095A"/>
    <w:pPr>
      <w:widowControl/>
      <w:numPr>
        <w:numId w:val="1"/>
      </w:numPr>
    </w:pPr>
    <w:rPr>
      <w:i/>
      <w:snapToGrid/>
      <w:sz w:val="16"/>
    </w:rPr>
  </w:style>
  <w:style w:type="paragraph" w:customStyle="1" w:styleId="TableCellBody">
    <w:name w:val="Table Cell Body"/>
    <w:rsid w:val="0016095A"/>
    <w:pPr>
      <w:widowControl w:val="0"/>
      <w:spacing w:before="80" w:after="80" w:line="210" w:lineRule="exact"/>
    </w:pPr>
    <w:rPr>
      <w:snapToGrid w:val="0"/>
      <w:color w:val="000000"/>
      <w:sz w:val="18"/>
    </w:rPr>
  </w:style>
  <w:style w:type="paragraph" w:customStyle="1" w:styleId="Step">
    <w:name w:val="Step"/>
    <w:basedOn w:val="Normal"/>
    <w:autoRedefine/>
    <w:rsid w:val="0016095A"/>
    <w:pPr>
      <w:jc w:val="center"/>
    </w:pPr>
    <w:rPr>
      <w:b/>
      <w:sz w:val="48"/>
    </w:rPr>
  </w:style>
  <w:style w:type="paragraph" w:styleId="ListBullet">
    <w:name w:val="List Bullet"/>
    <w:basedOn w:val="Normal"/>
    <w:autoRedefine/>
    <w:semiHidden/>
    <w:rsid w:val="0016095A"/>
    <w:pPr>
      <w:numPr>
        <w:numId w:val="2"/>
      </w:numPr>
      <w:spacing w:after="120"/>
    </w:pPr>
  </w:style>
  <w:style w:type="paragraph" w:customStyle="1" w:styleId="Numbered">
    <w:name w:val="Numbered"/>
    <w:autoRedefine/>
    <w:rsid w:val="0016095A"/>
    <w:pPr>
      <w:widowControl w:val="0"/>
      <w:numPr>
        <w:numId w:val="8"/>
      </w:numPr>
      <w:tabs>
        <w:tab w:val="left" w:pos="720"/>
      </w:tabs>
      <w:spacing w:before="80" w:after="80" w:line="240" w:lineRule="exact"/>
    </w:pPr>
    <w:rPr>
      <w:snapToGrid w:val="0"/>
      <w:color w:val="000000"/>
    </w:rPr>
  </w:style>
  <w:style w:type="paragraph" w:customStyle="1" w:styleId="Bullet">
    <w:name w:val="Bullet"/>
    <w:rsid w:val="0016095A"/>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rsid w:val="0016095A"/>
    <w:pPr>
      <w:numPr>
        <w:numId w:val="13"/>
      </w:numPr>
      <w:spacing w:after="240"/>
      <w:jc w:val="center"/>
    </w:pPr>
    <w:rPr>
      <w:b/>
    </w:rPr>
  </w:style>
  <w:style w:type="paragraph" w:customStyle="1" w:styleId="Heading2-Appendix">
    <w:name w:val="Heading2-Appendix"/>
    <w:basedOn w:val="Heading2"/>
    <w:next w:val="Normal"/>
    <w:rsid w:val="0016095A"/>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rsid w:val="0016095A"/>
    <w:pPr>
      <w:spacing w:after="120"/>
      <w:jc w:val="center"/>
    </w:pPr>
    <w:rPr>
      <w:b/>
    </w:rPr>
  </w:style>
  <w:style w:type="paragraph" w:customStyle="1" w:styleId="Bulleted">
    <w:name w:val="Bulleted"/>
    <w:basedOn w:val="Normal"/>
    <w:rsid w:val="0016095A"/>
    <w:pPr>
      <w:numPr>
        <w:numId w:val="4"/>
      </w:numPr>
      <w:tabs>
        <w:tab w:val="clear" w:pos="360"/>
        <w:tab w:val="num" w:pos="1080"/>
      </w:tabs>
      <w:ind w:left="1080"/>
    </w:pPr>
    <w:rPr>
      <w:rFonts w:ascii="Times" w:hAnsi="Times"/>
    </w:rPr>
  </w:style>
  <w:style w:type="paragraph" w:customStyle="1" w:styleId="DesignIdea">
    <w:name w:val="Design Idea"/>
    <w:basedOn w:val="Bulleted"/>
    <w:rsid w:val="0016095A"/>
    <w:pPr>
      <w:numPr>
        <w:numId w:val="5"/>
      </w:numPr>
      <w:tabs>
        <w:tab w:val="clear" w:pos="360"/>
        <w:tab w:val="num" w:pos="1440"/>
      </w:tabs>
      <w:ind w:left="1440"/>
    </w:pPr>
  </w:style>
  <w:style w:type="paragraph" w:customStyle="1" w:styleId="BulletSub-bullet">
    <w:name w:val="Bullet (Sub-bullet)"/>
    <w:rsid w:val="0016095A"/>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rsid w:val="0016095A"/>
    <w:pPr>
      <w:numPr>
        <w:numId w:val="9"/>
      </w:numPr>
      <w:spacing w:after="120"/>
    </w:pPr>
    <w:rPr>
      <w:rFonts w:ascii="Arial" w:hAnsi="Arial"/>
    </w:rPr>
  </w:style>
  <w:style w:type="paragraph" w:customStyle="1" w:styleId="Heading1Numbered">
    <w:name w:val="Heading 1 Numbered"/>
    <w:basedOn w:val="Heading1"/>
    <w:rsid w:val="0016095A"/>
    <w:pPr>
      <w:pageBreakBefore w:val="0"/>
      <w:widowControl/>
      <w:numPr>
        <w:numId w:val="12"/>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rsid w:val="0016095A"/>
    <w:pPr>
      <w:widowControl/>
      <w:numPr>
        <w:numId w:val="12"/>
      </w:numPr>
      <w:spacing w:before="120" w:line="240" w:lineRule="auto"/>
    </w:pPr>
    <w:rPr>
      <w:rFonts w:ascii="Times New Roman" w:hAnsi="Times New Roman"/>
      <w:snapToGrid/>
      <w:color w:val="auto"/>
    </w:rPr>
  </w:style>
  <w:style w:type="paragraph" w:customStyle="1" w:styleId="Heading3Numbered">
    <w:name w:val="Heading 3 Numbered"/>
    <w:basedOn w:val="Heading3"/>
    <w:rsid w:val="0016095A"/>
    <w:pPr>
      <w:widowControl/>
      <w:numPr>
        <w:numId w:val="12"/>
      </w:numPr>
      <w:spacing w:before="120" w:line="240" w:lineRule="auto"/>
    </w:pPr>
    <w:rPr>
      <w:rFonts w:ascii="Times New Roman" w:hAnsi="Times New Roman"/>
      <w:snapToGrid/>
      <w:color w:val="auto"/>
    </w:rPr>
  </w:style>
  <w:style w:type="paragraph" w:customStyle="1" w:styleId="Heading4Numbered">
    <w:name w:val="Heading 4 Numbered"/>
    <w:basedOn w:val="Heading4"/>
    <w:rsid w:val="0016095A"/>
    <w:pPr>
      <w:numPr>
        <w:numId w:val="12"/>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rsid w:val="0016095A"/>
    <w:pPr>
      <w:pageBreakBefore/>
      <w:numPr>
        <w:ilvl w:val="0"/>
        <w:numId w:val="0"/>
      </w:numPr>
    </w:pPr>
    <w:rPr>
      <w:i/>
    </w:rPr>
  </w:style>
  <w:style w:type="paragraph" w:customStyle="1" w:styleId="Coverpreparer">
    <w:name w:val="Cover preparer"/>
    <w:basedOn w:val="Normal"/>
    <w:rsid w:val="0016095A"/>
    <w:pPr>
      <w:spacing w:before="160" w:after="160"/>
      <w:jc w:val="center"/>
      <w:outlineLvl w:val="0"/>
    </w:pPr>
    <w:rPr>
      <w:b/>
    </w:rPr>
  </w:style>
  <w:style w:type="paragraph" w:customStyle="1" w:styleId="Coveratdline">
    <w:name w:val="Cover atdline"/>
    <w:basedOn w:val="Normal"/>
    <w:rsid w:val="0016095A"/>
    <w:pPr>
      <w:spacing w:before="120" w:after="120"/>
      <w:jc w:val="center"/>
    </w:pPr>
    <w:rPr>
      <w:b/>
      <w:sz w:val="28"/>
    </w:rPr>
  </w:style>
  <w:style w:type="paragraph" w:customStyle="1" w:styleId="Heading1nonumber">
    <w:name w:val="Heading 1 no number"/>
    <w:autoRedefine/>
    <w:rsid w:val="0016095A"/>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rsid w:val="0016095A"/>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rsid w:val="0016095A"/>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rsid w:val="0016095A"/>
    <w:pPr>
      <w:keepLines/>
      <w:widowControl w:val="0"/>
      <w:suppressAutoHyphens/>
    </w:pPr>
    <w:rPr>
      <w:rFonts w:ascii="Arial" w:hAnsi="Arial"/>
      <w:b/>
      <w:noProof/>
      <w:sz w:val="18"/>
    </w:rPr>
  </w:style>
  <w:style w:type="paragraph" w:customStyle="1" w:styleId="ColumnHeadings">
    <w:name w:val="Column Headings"/>
    <w:basedOn w:val="Normal"/>
    <w:rsid w:val="0016095A"/>
    <w:pPr>
      <w:keepLines/>
      <w:widowControl w:val="0"/>
      <w:suppressAutoHyphens/>
    </w:pPr>
    <w:rPr>
      <w:rFonts w:ascii="Arial" w:hAnsi="Arial"/>
      <w:b/>
      <w:noProof/>
      <w:sz w:val="18"/>
    </w:rPr>
  </w:style>
  <w:style w:type="paragraph" w:customStyle="1" w:styleId="RowHeadings">
    <w:name w:val="Row Headings"/>
    <w:basedOn w:val="Normal"/>
    <w:rsid w:val="0016095A"/>
    <w:pPr>
      <w:keepLines/>
      <w:widowControl w:val="0"/>
      <w:suppressAutoHyphens/>
    </w:pPr>
    <w:rPr>
      <w:rFonts w:ascii="Arial" w:hAnsi="Arial"/>
      <w:b/>
      <w:noProof/>
      <w:sz w:val="18"/>
    </w:rPr>
  </w:style>
  <w:style w:type="paragraph" w:customStyle="1" w:styleId="Cells">
    <w:name w:val="Cells"/>
    <w:basedOn w:val="Normal"/>
    <w:rsid w:val="0016095A"/>
    <w:pPr>
      <w:keepLines/>
      <w:widowControl w:val="0"/>
      <w:suppressAutoHyphens/>
    </w:pPr>
    <w:rPr>
      <w:rFonts w:ascii="Arial" w:hAnsi="Arial"/>
      <w:noProof/>
      <w:sz w:val="18"/>
    </w:rPr>
  </w:style>
  <w:style w:type="paragraph" w:customStyle="1" w:styleId="Heading1Appx">
    <w:name w:val="Heading 1 Appx"/>
    <w:rsid w:val="0016095A"/>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rsid w:val="0016095A"/>
    <w:pPr>
      <w:ind w:left="360" w:hanging="360"/>
    </w:pPr>
    <w:rPr>
      <w:snapToGrid w:val="0"/>
    </w:rPr>
  </w:style>
  <w:style w:type="paragraph" w:customStyle="1" w:styleId="UC-Appendix">
    <w:name w:val="UC-Appendix"/>
    <w:basedOn w:val="Normal"/>
    <w:next w:val="Normal"/>
    <w:rsid w:val="0016095A"/>
    <w:pPr>
      <w:pageBreakBefore/>
      <w:spacing w:after="240"/>
    </w:pPr>
    <w:rPr>
      <w:rFonts w:ascii="Arial" w:hAnsi="Arial"/>
      <w:b/>
      <w:i/>
      <w:sz w:val="24"/>
    </w:rPr>
  </w:style>
  <w:style w:type="paragraph" w:customStyle="1" w:styleId="UseCaseSpec">
    <w:name w:val="Use Case Spec"/>
    <w:basedOn w:val="Normal"/>
    <w:next w:val="Normal"/>
    <w:rsid w:val="0016095A"/>
    <w:pPr>
      <w:pageBreakBefore/>
      <w:spacing w:after="120"/>
    </w:pPr>
  </w:style>
  <w:style w:type="paragraph" w:styleId="Header">
    <w:name w:val="header"/>
    <w:basedOn w:val="Normal"/>
    <w:rsid w:val="0016095A"/>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rsid w:val="0016095A"/>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rsid w:val="0016095A"/>
    <w:pPr>
      <w:ind w:left="200" w:hanging="200"/>
    </w:pPr>
  </w:style>
  <w:style w:type="paragraph" w:styleId="Index2">
    <w:name w:val="index 2"/>
    <w:basedOn w:val="Normal"/>
    <w:next w:val="Normal"/>
    <w:autoRedefine/>
    <w:semiHidden/>
    <w:rsid w:val="0016095A"/>
    <w:pPr>
      <w:ind w:left="400" w:hanging="200"/>
    </w:pPr>
  </w:style>
  <w:style w:type="paragraph" w:styleId="Index3">
    <w:name w:val="index 3"/>
    <w:basedOn w:val="Normal"/>
    <w:next w:val="Normal"/>
    <w:autoRedefine/>
    <w:semiHidden/>
    <w:rsid w:val="0016095A"/>
    <w:pPr>
      <w:ind w:left="600" w:hanging="200"/>
    </w:pPr>
  </w:style>
  <w:style w:type="paragraph" w:styleId="Index4">
    <w:name w:val="index 4"/>
    <w:basedOn w:val="Normal"/>
    <w:next w:val="Normal"/>
    <w:autoRedefine/>
    <w:semiHidden/>
    <w:rsid w:val="0016095A"/>
    <w:pPr>
      <w:ind w:left="800" w:hanging="200"/>
    </w:pPr>
  </w:style>
  <w:style w:type="paragraph" w:styleId="Index5">
    <w:name w:val="index 5"/>
    <w:basedOn w:val="Normal"/>
    <w:next w:val="Normal"/>
    <w:autoRedefine/>
    <w:semiHidden/>
    <w:rsid w:val="0016095A"/>
    <w:pPr>
      <w:ind w:left="1000" w:hanging="200"/>
    </w:pPr>
  </w:style>
  <w:style w:type="paragraph" w:styleId="Index6">
    <w:name w:val="index 6"/>
    <w:basedOn w:val="Normal"/>
    <w:next w:val="Normal"/>
    <w:autoRedefine/>
    <w:semiHidden/>
    <w:rsid w:val="0016095A"/>
    <w:pPr>
      <w:ind w:left="1200" w:hanging="200"/>
    </w:pPr>
  </w:style>
  <w:style w:type="paragraph" w:styleId="Index7">
    <w:name w:val="index 7"/>
    <w:basedOn w:val="Normal"/>
    <w:next w:val="Normal"/>
    <w:autoRedefine/>
    <w:semiHidden/>
    <w:rsid w:val="0016095A"/>
    <w:pPr>
      <w:ind w:left="1400" w:hanging="200"/>
    </w:pPr>
  </w:style>
  <w:style w:type="paragraph" w:styleId="Index8">
    <w:name w:val="index 8"/>
    <w:basedOn w:val="Normal"/>
    <w:next w:val="Normal"/>
    <w:autoRedefine/>
    <w:semiHidden/>
    <w:rsid w:val="0016095A"/>
    <w:pPr>
      <w:ind w:left="1600" w:hanging="200"/>
    </w:pPr>
  </w:style>
  <w:style w:type="paragraph" w:styleId="Index9">
    <w:name w:val="index 9"/>
    <w:basedOn w:val="Normal"/>
    <w:next w:val="Normal"/>
    <w:autoRedefine/>
    <w:semiHidden/>
    <w:rsid w:val="0016095A"/>
    <w:pPr>
      <w:ind w:left="1800" w:hanging="200"/>
    </w:pPr>
  </w:style>
  <w:style w:type="paragraph" w:styleId="IndexHeading">
    <w:name w:val="index heading"/>
    <w:basedOn w:val="Normal"/>
    <w:next w:val="Index1"/>
    <w:semiHidden/>
    <w:rsid w:val="0016095A"/>
  </w:style>
  <w:style w:type="paragraph" w:styleId="TOC1">
    <w:name w:val="toc 1"/>
    <w:basedOn w:val="Normal"/>
    <w:next w:val="Normal"/>
    <w:autoRedefine/>
    <w:uiPriority w:val="39"/>
    <w:rsid w:val="00747E0D"/>
    <w:pPr>
      <w:tabs>
        <w:tab w:val="left" w:pos="400"/>
        <w:tab w:val="right" w:leader="dot" w:pos="9350"/>
      </w:tabs>
    </w:pPr>
  </w:style>
  <w:style w:type="paragraph" w:styleId="TOC2">
    <w:name w:val="toc 2"/>
    <w:basedOn w:val="Normal"/>
    <w:next w:val="Normal"/>
    <w:autoRedefine/>
    <w:uiPriority w:val="39"/>
    <w:rsid w:val="00B5419C"/>
    <w:pPr>
      <w:tabs>
        <w:tab w:val="left" w:pos="800"/>
        <w:tab w:val="right" w:leader="dot" w:pos="9350"/>
      </w:tabs>
      <w:ind w:left="200"/>
      <w:jc w:val="right"/>
    </w:pPr>
  </w:style>
  <w:style w:type="paragraph" w:styleId="TOC3">
    <w:name w:val="toc 3"/>
    <w:basedOn w:val="Normal"/>
    <w:next w:val="Normal"/>
    <w:autoRedefine/>
    <w:uiPriority w:val="39"/>
    <w:rsid w:val="0016095A"/>
    <w:pPr>
      <w:ind w:left="400"/>
    </w:pPr>
  </w:style>
  <w:style w:type="paragraph" w:styleId="TOC4">
    <w:name w:val="toc 4"/>
    <w:basedOn w:val="Normal"/>
    <w:next w:val="Normal"/>
    <w:autoRedefine/>
    <w:semiHidden/>
    <w:rsid w:val="0016095A"/>
    <w:pPr>
      <w:ind w:left="600"/>
    </w:pPr>
  </w:style>
  <w:style w:type="paragraph" w:styleId="TOC5">
    <w:name w:val="toc 5"/>
    <w:basedOn w:val="Normal"/>
    <w:next w:val="Normal"/>
    <w:autoRedefine/>
    <w:semiHidden/>
    <w:rsid w:val="0016095A"/>
    <w:pPr>
      <w:ind w:left="800"/>
    </w:pPr>
  </w:style>
  <w:style w:type="paragraph" w:styleId="TOC6">
    <w:name w:val="toc 6"/>
    <w:basedOn w:val="Normal"/>
    <w:next w:val="Normal"/>
    <w:autoRedefine/>
    <w:semiHidden/>
    <w:rsid w:val="0016095A"/>
    <w:pPr>
      <w:ind w:left="1000"/>
    </w:pPr>
  </w:style>
  <w:style w:type="paragraph" w:styleId="TOC7">
    <w:name w:val="toc 7"/>
    <w:basedOn w:val="Normal"/>
    <w:next w:val="Normal"/>
    <w:autoRedefine/>
    <w:semiHidden/>
    <w:rsid w:val="0016095A"/>
    <w:pPr>
      <w:ind w:left="1200"/>
    </w:pPr>
  </w:style>
  <w:style w:type="paragraph" w:styleId="TOC8">
    <w:name w:val="toc 8"/>
    <w:basedOn w:val="Normal"/>
    <w:next w:val="Normal"/>
    <w:autoRedefine/>
    <w:semiHidden/>
    <w:rsid w:val="0016095A"/>
    <w:pPr>
      <w:ind w:left="1400"/>
    </w:pPr>
  </w:style>
  <w:style w:type="paragraph" w:styleId="TOC9">
    <w:name w:val="toc 9"/>
    <w:basedOn w:val="Normal"/>
    <w:next w:val="Normal"/>
    <w:autoRedefine/>
    <w:semiHidden/>
    <w:rsid w:val="0016095A"/>
    <w:pPr>
      <w:ind w:left="1600"/>
    </w:pPr>
  </w:style>
  <w:style w:type="paragraph" w:styleId="TableofFigures">
    <w:name w:val="table of figures"/>
    <w:basedOn w:val="Normal"/>
    <w:next w:val="Normal"/>
    <w:semiHidden/>
    <w:rsid w:val="0016095A"/>
    <w:pPr>
      <w:ind w:left="400" w:hanging="400"/>
    </w:pPr>
  </w:style>
  <w:style w:type="paragraph" w:styleId="BodyText">
    <w:name w:val="Body Text"/>
    <w:basedOn w:val="Normal"/>
    <w:semiHidden/>
    <w:rsid w:val="0016095A"/>
    <w:rPr>
      <w:sz w:val="24"/>
    </w:rPr>
  </w:style>
  <w:style w:type="paragraph" w:styleId="FootnoteText">
    <w:name w:val="footnote text"/>
    <w:basedOn w:val="Normal"/>
    <w:semiHidden/>
    <w:rsid w:val="0016095A"/>
  </w:style>
  <w:style w:type="character" w:styleId="FootnoteReference">
    <w:name w:val="footnote reference"/>
    <w:basedOn w:val="DefaultParagraphFont"/>
    <w:semiHidden/>
    <w:rsid w:val="0016095A"/>
    <w:rPr>
      <w:vertAlign w:val="superscript"/>
    </w:rPr>
  </w:style>
  <w:style w:type="paragraph" w:styleId="BodyTextIndent">
    <w:name w:val="Body Text Indent"/>
    <w:basedOn w:val="Normal"/>
    <w:semiHidden/>
    <w:rsid w:val="0016095A"/>
    <w:pPr>
      <w:ind w:left="720"/>
    </w:pPr>
  </w:style>
  <w:style w:type="character" w:styleId="PageNumber">
    <w:name w:val="page number"/>
    <w:basedOn w:val="DefaultParagraphFont"/>
    <w:semiHidden/>
    <w:rsid w:val="0016095A"/>
  </w:style>
  <w:style w:type="paragraph" w:styleId="DocumentMap">
    <w:name w:val="Document Map"/>
    <w:basedOn w:val="Normal"/>
    <w:semiHidden/>
    <w:rsid w:val="0016095A"/>
    <w:pPr>
      <w:shd w:val="clear" w:color="auto" w:fill="000080"/>
    </w:pPr>
    <w:rPr>
      <w:rFonts w:ascii="Tahoma" w:hAnsi="Tahoma"/>
    </w:rPr>
  </w:style>
  <w:style w:type="paragraph" w:customStyle="1" w:styleId="Body">
    <w:name w:val="Body"/>
    <w:basedOn w:val="Normal"/>
    <w:rsid w:val="0016095A"/>
    <w:pPr>
      <w:spacing w:before="60"/>
      <w:jc w:val="both"/>
    </w:pPr>
  </w:style>
  <w:style w:type="paragraph" w:styleId="NormalIndent">
    <w:name w:val="Normal Indent"/>
    <w:basedOn w:val="Normal"/>
    <w:semiHidden/>
    <w:rsid w:val="0016095A"/>
    <w:pPr>
      <w:ind w:left="720"/>
    </w:pPr>
  </w:style>
  <w:style w:type="paragraph" w:styleId="ListNumber">
    <w:name w:val="List Number"/>
    <w:basedOn w:val="Normal"/>
    <w:semiHidden/>
    <w:rsid w:val="0016095A"/>
    <w:pPr>
      <w:numPr>
        <w:numId w:val="10"/>
      </w:numPr>
    </w:pPr>
  </w:style>
  <w:style w:type="paragraph" w:styleId="NoteHeading">
    <w:name w:val="Note Heading"/>
    <w:basedOn w:val="Normal"/>
    <w:next w:val="Normal"/>
    <w:semiHidden/>
    <w:rsid w:val="0016095A"/>
  </w:style>
  <w:style w:type="paragraph" w:styleId="PlainText">
    <w:name w:val="Plain Text"/>
    <w:basedOn w:val="Normal"/>
    <w:semiHidden/>
    <w:rsid w:val="0016095A"/>
    <w:rPr>
      <w:rFonts w:ascii="Courier New" w:hAnsi="Courier New"/>
    </w:rPr>
  </w:style>
  <w:style w:type="paragraph" w:styleId="ListContinue2">
    <w:name w:val="List Continue 2"/>
    <w:basedOn w:val="Normal"/>
    <w:semiHidden/>
    <w:rsid w:val="0016095A"/>
    <w:pPr>
      <w:jc w:val="both"/>
    </w:pPr>
  </w:style>
  <w:style w:type="paragraph" w:styleId="BodyTextIndent2">
    <w:name w:val="Body Text Indent 2"/>
    <w:basedOn w:val="Normal"/>
    <w:semiHidden/>
    <w:rsid w:val="0016095A"/>
    <w:pPr>
      <w:ind w:left="720" w:hanging="720"/>
    </w:pPr>
  </w:style>
  <w:style w:type="character" w:styleId="Hyperlink">
    <w:name w:val="Hyperlink"/>
    <w:basedOn w:val="DefaultParagraphFont"/>
    <w:uiPriority w:val="99"/>
    <w:rsid w:val="0016095A"/>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 w:type="paragraph" w:styleId="TOCHeading">
    <w:name w:val="TOC Heading"/>
    <w:basedOn w:val="Heading1"/>
    <w:next w:val="Normal"/>
    <w:uiPriority w:val="39"/>
    <w:semiHidden/>
    <w:unhideWhenUsed/>
    <w:qFormat/>
    <w:rsid w:val="00747E0D"/>
    <w:pPr>
      <w:keepLines/>
      <w:pageBreakBefore w:val="0"/>
      <w:widowControl/>
      <w:numPr>
        <w:numId w:val="0"/>
      </w:numPr>
      <w:spacing w:before="480" w:after="0" w:line="276" w:lineRule="auto"/>
      <w:outlineLvl w:val="9"/>
    </w:pPr>
    <w:rPr>
      <w:rFonts w:asciiTheme="majorHAnsi" w:eastAsiaTheme="majorEastAsia" w:hAnsiTheme="majorHAnsi" w:cstheme="majorBidi"/>
      <w:bCs/>
      <w:smallCaps w:val="0"/>
      <w:snapToGrid/>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5A"/>
  </w:style>
  <w:style w:type="paragraph" w:styleId="Heading1">
    <w:name w:val="heading 1"/>
    <w:aliases w:val="Chapter,Numbered Heading 1,Use Case Number,Part"/>
    <w:basedOn w:val="Normal"/>
    <w:next w:val="Normal"/>
    <w:qFormat/>
    <w:rsid w:val="0016095A"/>
    <w:pPr>
      <w:keepNext/>
      <w:pageBreakBefore/>
      <w:widowControl w:val="0"/>
      <w:numPr>
        <w:numId w:val="16"/>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qFormat/>
    <w:rsid w:val="0016095A"/>
    <w:pPr>
      <w:keepNext/>
      <w:widowControl w:val="0"/>
      <w:numPr>
        <w:ilvl w:val="1"/>
        <w:numId w:val="16"/>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qFormat/>
    <w:rsid w:val="0016095A"/>
    <w:pPr>
      <w:keepNext/>
      <w:widowControl w:val="0"/>
      <w:numPr>
        <w:ilvl w:val="2"/>
        <w:numId w:val="16"/>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qFormat/>
    <w:rsid w:val="0016095A"/>
    <w:pPr>
      <w:keepNext/>
      <w:numPr>
        <w:ilvl w:val="3"/>
        <w:numId w:val="16"/>
      </w:numPr>
      <w:spacing w:before="240" w:after="60"/>
      <w:outlineLvl w:val="3"/>
    </w:pPr>
    <w:rPr>
      <w:rFonts w:ascii="Arial" w:hAnsi="Arial"/>
      <w:b/>
      <w:sz w:val="24"/>
    </w:rPr>
  </w:style>
  <w:style w:type="paragraph" w:styleId="Heading5">
    <w:name w:val="heading 5"/>
    <w:aliases w:val="Section Title"/>
    <w:basedOn w:val="Normal"/>
    <w:next w:val="Normal"/>
    <w:qFormat/>
    <w:rsid w:val="0016095A"/>
    <w:pPr>
      <w:keepNext/>
      <w:numPr>
        <w:ilvl w:val="4"/>
        <w:numId w:val="16"/>
      </w:numPr>
      <w:spacing w:before="160" w:after="160"/>
      <w:outlineLvl w:val="4"/>
    </w:pPr>
    <w:rPr>
      <w:rFonts w:ascii="Helvetica" w:hAnsi="Helvetica"/>
      <w:snapToGrid w:val="0"/>
      <w:sz w:val="24"/>
    </w:rPr>
  </w:style>
  <w:style w:type="paragraph" w:styleId="Heading6">
    <w:name w:val="heading 6"/>
    <w:basedOn w:val="Normal"/>
    <w:next w:val="Normal"/>
    <w:qFormat/>
    <w:rsid w:val="0016095A"/>
    <w:pPr>
      <w:keepNext/>
      <w:numPr>
        <w:ilvl w:val="5"/>
        <w:numId w:val="16"/>
      </w:numPr>
      <w:spacing w:before="200" w:after="120"/>
      <w:outlineLvl w:val="5"/>
    </w:pPr>
    <w:rPr>
      <w:rFonts w:ascii="Arial" w:hAnsi="Arial"/>
      <w:i/>
    </w:rPr>
  </w:style>
  <w:style w:type="paragraph" w:styleId="Heading7">
    <w:name w:val="heading 7"/>
    <w:basedOn w:val="Normal"/>
    <w:next w:val="Normal"/>
    <w:qFormat/>
    <w:rsid w:val="0016095A"/>
    <w:pPr>
      <w:keepNext/>
      <w:numPr>
        <w:ilvl w:val="6"/>
        <w:numId w:val="16"/>
      </w:numPr>
      <w:spacing w:after="120"/>
      <w:outlineLvl w:val="6"/>
    </w:pPr>
    <w:rPr>
      <w:b/>
    </w:rPr>
  </w:style>
  <w:style w:type="paragraph" w:styleId="Heading8">
    <w:name w:val="heading 8"/>
    <w:basedOn w:val="Normal"/>
    <w:next w:val="Normal"/>
    <w:qFormat/>
    <w:rsid w:val="0016095A"/>
    <w:pPr>
      <w:keepNext/>
      <w:numPr>
        <w:ilvl w:val="7"/>
        <w:numId w:val="16"/>
      </w:numPr>
      <w:spacing w:after="120"/>
      <w:outlineLvl w:val="7"/>
    </w:pPr>
    <w:rPr>
      <w:rFonts w:ascii="Helvetica" w:hAnsi="Helvetica"/>
      <w:sz w:val="24"/>
    </w:rPr>
  </w:style>
  <w:style w:type="paragraph" w:styleId="Heading9">
    <w:name w:val="heading 9"/>
    <w:basedOn w:val="Normal"/>
    <w:next w:val="Normal"/>
    <w:qFormat/>
    <w:rsid w:val="0016095A"/>
    <w:pPr>
      <w:keepNext/>
      <w:numPr>
        <w:ilvl w:val="8"/>
        <w:numId w:val="16"/>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rsid w:val="0016095A"/>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rsid w:val="0016095A"/>
    <w:pPr>
      <w:widowControl/>
      <w:numPr>
        <w:numId w:val="1"/>
      </w:numPr>
    </w:pPr>
    <w:rPr>
      <w:i/>
      <w:snapToGrid/>
      <w:sz w:val="16"/>
    </w:rPr>
  </w:style>
  <w:style w:type="paragraph" w:customStyle="1" w:styleId="TableCellBody">
    <w:name w:val="Table Cell Body"/>
    <w:rsid w:val="0016095A"/>
    <w:pPr>
      <w:widowControl w:val="0"/>
      <w:spacing w:before="80" w:after="80" w:line="210" w:lineRule="exact"/>
    </w:pPr>
    <w:rPr>
      <w:snapToGrid w:val="0"/>
      <w:color w:val="000000"/>
      <w:sz w:val="18"/>
    </w:rPr>
  </w:style>
  <w:style w:type="paragraph" w:customStyle="1" w:styleId="Step">
    <w:name w:val="Step"/>
    <w:basedOn w:val="Normal"/>
    <w:autoRedefine/>
    <w:rsid w:val="0016095A"/>
    <w:pPr>
      <w:jc w:val="center"/>
    </w:pPr>
    <w:rPr>
      <w:b/>
      <w:sz w:val="48"/>
    </w:rPr>
  </w:style>
  <w:style w:type="paragraph" w:styleId="ListBullet">
    <w:name w:val="List Bullet"/>
    <w:basedOn w:val="Normal"/>
    <w:autoRedefine/>
    <w:semiHidden/>
    <w:rsid w:val="0016095A"/>
    <w:pPr>
      <w:numPr>
        <w:numId w:val="2"/>
      </w:numPr>
      <w:spacing w:after="120"/>
    </w:pPr>
  </w:style>
  <w:style w:type="paragraph" w:customStyle="1" w:styleId="Numbered">
    <w:name w:val="Numbered"/>
    <w:autoRedefine/>
    <w:rsid w:val="0016095A"/>
    <w:pPr>
      <w:widowControl w:val="0"/>
      <w:numPr>
        <w:numId w:val="8"/>
      </w:numPr>
      <w:tabs>
        <w:tab w:val="left" w:pos="720"/>
      </w:tabs>
      <w:spacing w:before="80" w:after="80" w:line="240" w:lineRule="exact"/>
    </w:pPr>
    <w:rPr>
      <w:snapToGrid w:val="0"/>
      <w:color w:val="000000"/>
    </w:rPr>
  </w:style>
  <w:style w:type="paragraph" w:customStyle="1" w:styleId="Bullet">
    <w:name w:val="Bullet"/>
    <w:rsid w:val="0016095A"/>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rsid w:val="0016095A"/>
    <w:pPr>
      <w:numPr>
        <w:numId w:val="13"/>
      </w:numPr>
      <w:spacing w:after="240"/>
      <w:jc w:val="center"/>
    </w:pPr>
    <w:rPr>
      <w:b/>
    </w:rPr>
  </w:style>
  <w:style w:type="paragraph" w:customStyle="1" w:styleId="Heading2-Appendix">
    <w:name w:val="Heading2-Appendix"/>
    <w:basedOn w:val="Heading2"/>
    <w:next w:val="Normal"/>
    <w:rsid w:val="0016095A"/>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rsid w:val="0016095A"/>
    <w:pPr>
      <w:spacing w:after="120"/>
      <w:jc w:val="center"/>
    </w:pPr>
    <w:rPr>
      <w:b/>
    </w:rPr>
  </w:style>
  <w:style w:type="paragraph" w:customStyle="1" w:styleId="Bulleted">
    <w:name w:val="Bulleted"/>
    <w:basedOn w:val="Normal"/>
    <w:rsid w:val="0016095A"/>
    <w:pPr>
      <w:numPr>
        <w:numId w:val="4"/>
      </w:numPr>
      <w:tabs>
        <w:tab w:val="clear" w:pos="360"/>
        <w:tab w:val="num" w:pos="1080"/>
      </w:tabs>
      <w:ind w:left="1080"/>
    </w:pPr>
    <w:rPr>
      <w:rFonts w:ascii="Times" w:hAnsi="Times"/>
    </w:rPr>
  </w:style>
  <w:style w:type="paragraph" w:customStyle="1" w:styleId="DesignIdea">
    <w:name w:val="Design Idea"/>
    <w:basedOn w:val="Bulleted"/>
    <w:rsid w:val="0016095A"/>
    <w:pPr>
      <w:numPr>
        <w:numId w:val="5"/>
      </w:numPr>
      <w:tabs>
        <w:tab w:val="clear" w:pos="360"/>
        <w:tab w:val="num" w:pos="1440"/>
      </w:tabs>
      <w:ind w:left="1440"/>
    </w:pPr>
  </w:style>
  <w:style w:type="paragraph" w:customStyle="1" w:styleId="BulletSub-bullet">
    <w:name w:val="Bullet (Sub-bullet)"/>
    <w:rsid w:val="0016095A"/>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rsid w:val="0016095A"/>
    <w:pPr>
      <w:numPr>
        <w:numId w:val="9"/>
      </w:numPr>
      <w:spacing w:after="120"/>
    </w:pPr>
    <w:rPr>
      <w:rFonts w:ascii="Arial" w:hAnsi="Arial"/>
    </w:rPr>
  </w:style>
  <w:style w:type="paragraph" w:customStyle="1" w:styleId="Heading1Numbered">
    <w:name w:val="Heading 1 Numbered"/>
    <w:basedOn w:val="Heading1"/>
    <w:rsid w:val="0016095A"/>
    <w:pPr>
      <w:pageBreakBefore w:val="0"/>
      <w:widowControl/>
      <w:numPr>
        <w:numId w:val="12"/>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rsid w:val="0016095A"/>
    <w:pPr>
      <w:widowControl/>
      <w:numPr>
        <w:numId w:val="12"/>
      </w:numPr>
      <w:spacing w:before="120" w:line="240" w:lineRule="auto"/>
    </w:pPr>
    <w:rPr>
      <w:rFonts w:ascii="Times New Roman" w:hAnsi="Times New Roman"/>
      <w:snapToGrid/>
      <w:color w:val="auto"/>
    </w:rPr>
  </w:style>
  <w:style w:type="paragraph" w:customStyle="1" w:styleId="Heading3Numbered">
    <w:name w:val="Heading 3 Numbered"/>
    <w:basedOn w:val="Heading3"/>
    <w:rsid w:val="0016095A"/>
    <w:pPr>
      <w:widowControl/>
      <w:numPr>
        <w:numId w:val="12"/>
      </w:numPr>
      <w:spacing w:before="120" w:line="240" w:lineRule="auto"/>
    </w:pPr>
    <w:rPr>
      <w:rFonts w:ascii="Times New Roman" w:hAnsi="Times New Roman"/>
      <w:snapToGrid/>
      <w:color w:val="auto"/>
    </w:rPr>
  </w:style>
  <w:style w:type="paragraph" w:customStyle="1" w:styleId="Heading4Numbered">
    <w:name w:val="Heading 4 Numbered"/>
    <w:basedOn w:val="Heading4"/>
    <w:rsid w:val="0016095A"/>
    <w:pPr>
      <w:numPr>
        <w:numId w:val="12"/>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rsid w:val="0016095A"/>
    <w:pPr>
      <w:pageBreakBefore/>
      <w:numPr>
        <w:ilvl w:val="0"/>
        <w:numId w:val="0"/>
      </w:numPr>
    </w:pPr>
    <w:rPr>
      <w:i/>
    </w:rPr>
  </w:style>
  <w:style w:type="paragraph" w:customStyle="1" w:styleId="Coverpreparer">
    <w:name w:val="Cover preparer"/>
    <w:basedOn w:val="Normal"/>
    <w:rsid w:val="0016095A"/>
    <w:pPr>
      <w:spacing w:before="160" w:after="160"/>
      <w:jc w:val="center"/>
      <w:outlineLvl w:val="0"/>
    </w:pPr>
    <w:rPr>
      <w:b/>
    </w:rPr>
  </w:style>
  <w:style w:type="paragraph" w:customStyle="1" w:styleId="Coveratdline">
    <w:name w:val="Cover atdline"/>
    <w:basedOn w:val="Normal"/>
    <w:rsid w:val="0016095A"/>
    <w:pPr>
      <w:spacing w:before="120" w:after="120"/>
      <w:jc w:val="center"/>
    </w:pPr>
    <w:rPr>
      <w:b/>
      <w:sz w:val="28"/>
    </w:rPr>
  </w:style>
  <w:style w:type="paragraph" w:customStyle="1" w:styleId="Heading1nonumber">
    <w:name w:val="Heading 1 no number"/>
    <w:autoRedefine/>
    <w:rsid w:val="0016095A"/>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rsid w:val="0016095A"/>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rsid w:val="0016095A"/>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rsid w:val="0016095A"/>
    <w:pPr>
      <w:keepLines/>
      <w:widowControl w:val="0"/>
      <w:suppressAutoHyphens/>
    </w:pPr>
    <w:rPr>
      <w:rFonts w:ascii="Arial" w:hAnsi="Arial"/>
      <w:b/>
      <w:noProof/>
      <w:sz w:val="18"/>
    </w:rPr>
  </w:style>
  <w:style w:type="paragraph" w:customStyle="1" w:styleId="ColumnHeadings">
    <w:name w:val="Column Headings"/>
    <w:basedOn w:val="Normal"/>
    <w:rsid w:val="0016095A"/>
    <w:pPr>
      <w:keepLines/>
      <w:widowControl w:val="0"/>
      <w:suppressAutoHyphens/>
    </w:pPr>
    <w:rPr>
      <w:rFonts w:ascii="Arial" w:hAnsi="Arial"/>
      <w:b/>
      <w:noProof/>
      <w:sz w:val="18"/>
    </w:rPr>
  </w:style>
  <w:style w:type="paragraph" w:customStyle="1" w:styleId="RowHeadings">
    <w:name w:val="Row Headings"/>
    <w:basedOn w:val="Normal"/>
    <w:rsid w:val="0016095A"/>
    <w:pPr>
      <w:keepLines/>
      <w:widowControl w:val="0"/>
      <w:suppressAutoHyphens/>
    </w:pPr>
    <w:rPr>
      <w:rFonts w:ascii="Arial" w:hAnsi="Arial"/>
      <w:b/>
      <w:noProof/>
      <w:sz w:val="18"/>
    </w:rPr>
  </w:style>
  <w:style w:type="paragraph" w:customStyle="1" w:styleId="Cells">
    <w:name w:val="Cells"/>
    <w:basedOn w:val="Normal"/>
    <w:rsid w:val="0016095A"/>
    <w:pPr>
      <w:keepLines/>
      <w:widowControl w:val="0"/>
      <w:suppressAutoHyphens/>
    </w:pPr>
    <w:rPr>
      <w:rFonts w:ascii="Arial" w:hAnsi="Arial"/>
      <w:noProof/>
      <w:sz w:val="18"/>
    </w:rPr>
  </w:style>
  <w:style w:type="paragraph" w:customStyle="1" w:styleId="Heading1Appx">
    <w:name w:val="Heading 1 Appx"/>
    <w:rsid w:val="0016095A"/>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rsid w:val="0016095A"/>
    <w:pPr>
      <w:ind w:left="360" w:hanging="360"/>
    </w:pPr>
    <w:rPr>
      <w:snapToGrid w:val="0"/>
    </w:rPr>
  </w:style>
  <w:style w:type="paragraph" w:customStyle="1" w:styleId="UC-Appendix">
    <w:name w:val="UC-Appendix"/>
    <w:basedOn w:val="Normal"/>
    <w:next w:val="Normal"/>
    <w:rsid w:val="0016095A"/>
    <w:pPr>
      <w:pageBreakBefore/>
      <w:spacing w:after="240"/>
    </w:pPr>
    <w:rPr>
      <w:rFonts w:ascii="Arial" w:hAnsi="Arial"/>
      <w:b/>
      <w:i/>
      <w:sz w:val="24"/>
    </w:rPr>
  </w:style>
  <w:style w:type="paragraph" w:customStyle="1" w:styleId="UseCaseSpec">
    <w:name w:val="Use Case Spec"/>
    <w:basedOn w:val="Normal"/>
    <w:next w:val="Normal"/>
    <w:rsid w:val="0016095A"/>
    <w:pPr>
      <w:pageBreakBefore/>
      <w:spacing w:after="120"/>
    </w:pPr>
  </w:style>
  <w:style w:type="paragraph" w:styleId="Header">
    <w:name w:val="header"/>
    <w:basedOn w:val="Normal"/>
    <w:rsid w:val="0016095A"/>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semiHidden/>
    <w:rsid w:val="0016095A"/>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rsid w:val="0016095A"/>
    <w:pPr>
      <w:ind w:left="200" w:hanging="200"/>
    </w:pPr>
  </w:style>
  <w:style w:type="paragraph" w:styleId="Index2">
    <w:name w:val="index 2"/>
    <w:basedOn w:val="Normal"/>
    <w:next w:val="Normal"/>
    <w:autoRedefine/>
    <w:semiHidden/>
    <w:rsid w:val="0016095A"/>
    <w:pPr>
      <w:ind w:left="400" w:hanging="200"/>
    </w:pPr>
  </w:style>
  <w:style w:type="paragraph" w:styleId="Index3">
    <w:name w:val="index 3"/>
    <w:basedOn w:val="Normal"/>
    <w:next w:val="Normal"/>
    <w:autoRedefine/>
    <w:semiHidden/>
    <w:rsid w:val="0016095A"/>
    <w:pPr>
      <w:ind w:left="600" w:hanging="200"/>
    </w:pPr>
  </w:style>
  <w:style w:type="paragraph" w:styleId="Index4">
    <w:name w:val="index 4"/>
    <w:basedOn w:val="Normal"/>
    <w:next w:val="Normal"/>
    <w:autoRedefine/>
    <w:semiHidden/>
    <w:rsid w:val="0016095A"/>
    <w:pPr>
      <w:ind w:left="800" w:hanging="200"/>
    </w:pPr>
  </w:style>
  <w:style w:type="paragraph" w:styleId="Index5">
    <w:name w:val="index 5"/>
    <w:basedOn w:val="Normal"/>
    <w:next w:val="Normal"/>
    <w:autoRedefine/>
    <w:semiHidden/>
    <w:rsid w:val="0016095A"/>
    <w:pPr>
      <w:ind w:left="1000" w:hanging="200"/>
    </w:pPr>
  </w:style>
  <w:style w:type="paragraph" w:styleId="Index6">
    <w:name w:val="index 6"/>
    <w:basedOn w:val="Normal"/>
    <w:next w:val="Normal"/>
    <w:autoRedefine/>
    <w:semiHidden/>
    <w:rsid w:val="0016095A"/>
    <w:pPr>
      <w:ind w:left="1200" w:hanging="200"/>
    </w:pPr>
  </w:style>
  <w:style w:type="paragraph" w:styleId="Index7">
    <w:name w:val="index 7"/>
    <w:basedOn w:val="Normal"/>
    <w:next w:val="Normal"/>
    <w:autoRedefine/>
    <w:semiHidden/>
    <w:rsid w:val="0016095A"/>
    <w:pPr>
      <w:ind w:left="1400" w:hanging="200"/>
    </w:pPr>
  </w:style>
  <w:style w:type="paragraph" w:styleId="Index8">
    <w:name w:val="index 8"/>
    <w:basedOn w:val="Normal"/>
    <w:next w:val="Normal"/>
    <w:autoRedefine/>
    <w:semiHidden/>
    <w:rsid w:val="0016095A"/>
    <w:pPr>
      <w:ind w:left="1600" w:hanging="200"/>
    </w:pPr>
  </w:style>
  <w:style w:type="paragraph" w:styleId="Index9">
    <w:name w:val="index 9"/>
    <w:basedOn w:val="Normal"/>
    <w:next w:val="Normal"/>
    <w:autoRedefine/>
    <w:semiHidden/>
    <w:rsid w:val="0016095A"/>
    <w:pPr>
      <w:ind w:left="1800" w:hanging="200"/>
    </w:pPr>
  </w:style>
  <w:style w:type="paragraph" w:styleId="IndexHeading">
    <w:name w:val="index heading"/>
    <w:basedOn w:val="Normal"/>
    <w:next w:val="Index1"/>
    <w:semiHidden/>
    <w:rsid w:val="0016095A"/>
  </w:style>
  <w:style w:type="paragraph" w:styleId="TOC1">
    <w:name w:val="toc 1"/>
    <w:basedOn w:val="Normal"/>
    <w:next w:val="Normal"/>
    <w:autoRedefine/>
    <w:uiPriority w:val="39"/>
    <w:rsid w:val="00747E0D"/>
    <w:pPr>
      <w:tabs>
        <w:tab w:val="left" w:pos="400"/>
        <w:tab w:val="right" w:leader="dot" w:pos="9350"/>
      </w:tabs>
    </w:pPr>
  </w:style>
  <w:style w:type="paragraph" w:styleId="TOC2">
    <w:name w:val="toc 2"/>
    <w:basedOn w:val="Normal"/>
    <w:next w:val="Normal"/>
    <w:autoRedefine/>
    <w:uiPriority w:val="39"/>
    <w:rsid w:val="00B5419C"/>
    <w:pPr>
      <w:tabs>
        <w:tab w:val="left" w:pos="800"/>
        <w:tab w:val="right" w:leader="dot" w:pos="9350"/>
      </w:tabs>
      <w:ind w:left="200"/>
      <w:jc w:val="right"/>
    </w:pPr>
  </w:style>
  <w:style w:type="paragraph" w:styleId="TOC3">
    <w:name w:val="toc 3"/>
    <w:basedOn w:val="Normal"/>
    <w:next w:val="Normal"/>
    <w:autoRedefine/>
    <w:uiPriority w:val="39"/>
    <w:rsid w:val="0016095A"/>
    <w:pPr>
      <w:ind w:left="400"/>
    </w:pPr>
  </w:style>
  <w:style w:type="paragraph" w:styleId="TOC4">
    <w:name w:val="toc 4"/>
    <w:basedOn w:val="Normal"/>
    <w:next w:val="Normal"/>
    <w:autoRedefine/>
    <w:semiHidden/>
    <w:rsid w:val="0016095A"/>
    <w:pPr>
      <w:ind w:left="600"/>
    </w:pPr>
  </w:style>
  <w:style w:type="paragraph" w:styleId="TOC5">
    <w:name w:val="toc 5"/>
    <w:basedOn w:val="Normal"/>
    <w:next w:val="Normal"/>
    <w:autoRedefine/>
    <w:semiHidden/>
    <w:rsid w:val="0016095A"/>
    <w:pPr>
      <w:ind w:left="800"/>
    </w:pPr>
  </w:style>
  <w:style w:type="paragraph" w:styleId="TOC6">
    <w:name w:val="toc 6"/>
    <w:basedOn w:val="Normal"/>
    <w:next w:val="Normal"/>
    <w:autoRedefine/>
    <w:semiHidden/>
    <w:rsid w:val="0016095A"/>
    <w:pPr>
      <w:ind w:left="1000"/>
    </w:pPr>
  </w:style>
  <w:style w:type="paragraph" w:styleId="TOC7">
    <w:name w:val="toc 7"/>
    <w:basedOn w:val="Normal"/>
    <w:next w:val="Normal"/>
    <w:autoRedefine/>
    <w:semiHidden/>
    <w:rsid w:val="0016095A"/>
    <w:pPr>
      <w:ind w:left="1200"/>
    </w:pPr>
  </w:style>
  <w:style w:type="paragraph" w:styleId="TOC8">
    <w:name w:val="toc 8"/>
    <w:basedOn w:val="Normal"/>
    <w:next w:val="Normal"/>
    <w:autoRedefine/>
    <w:semiHidden/>
    <w:rsid w:val="0016095A"/>
    <w:pPr>
      <w:ind w:left="1400"/>
    </w:pPr>
  </w:style>
  <w:style w:type="paragraph" w:styleId="TOC9">
    <w:name w:val="toc 9"/>
    <w:basedOn w:val="Normal"/>
    <w:next w:val="Normal"/>
    <w:autoRedefine/>
    <w:semiHidden/>
    <w:rsid w:val="0016095A"/>
    <w:pPr>
      <w:ind w:left="1600"/>
    </w:pPr>
  </w:style>
  <w:style w:type="paragraph" w:styleId="TableofFigures">
    <w:name w:val="table of figures"/>
    <w:basedOn w:val="Normal"/>
    <w:next w:val="Normal"/>
    <w:semiHidden/>
    <w:rsid w:val="0016095A"/>
    <w:pPr>
      <w:ind w:left="400" w:hanging="400"/>
    </w:pPr>
  </w:style>
  <w:style w:type="paragraph" w:styleId="BodyText">
    <w:name w:val="Body Text"/>
    <w:basedOn w:val="Normal"/>
    <w:semiHidden/>
    <w:rsid w:val="0016095A"/>
    <w:rPr>
      <w:sz w:val="24"/>
    </w:rPr>
  </w:style>
  <w:style w:type="paragraph" w:styleId="FootnoteText">
    <w:name w:val="footnote text"/>
    <w:basedOn w:val="Normal"/>
    <w:semiHidden/>
    <w:rsid w:val="0016095A"/>
  </w:style>
  <w:style w:type="character" w:styleId="FootnoteReference">
    <w:name w:val="footnote reference"/>
    <w:basedOn w:val="DefaultParagraphFont"/>
    <w:semiHidden/>
    <w:rsid w:val="0016095A"/>
    <w:rPr>
      <w:vertAlign w:val="superscript"/>
    </w:rPr>
  </w:style>
  <w:style w:type="paragraph" w:styleId="BodyTextIndent">
    <w:name w:val="Body Text Indent"/>
    <w:basedOn w:val="Normal"/>
    <w:semiHidden/>
    <w:rsid w:val="0016095A"/>
    <w:pPr>
      <w:ind w:left="720"/>
    </w:pPr>
  </w:style>
  <w:style w:type="character" w:styleId="PageNumber">
    <w:name w:val="page number"/>
    <w:basedOn w:val="DefaultParagraphFont"/>
    <w:semiHidden/>
    <w:rsid w:val="0016095A"/>
  </w:style>
  <w:style w:type="paragraph" w:styleId="DocumentMap">
    <w:name w:val="Document Map"/>
    <w:basedOn w:val="Normal"/>
    <w:semiHidden/>
    <w:rsid w:val="0016095A"/>
    <w:pPr>
      <w:shd w:val="clear" w:color="auto" w:fill="000080"/>
    </w:pPr>
    <w:rPr>
      <w:rFonts w:ascii="Tahoma" w:hAnsi="Tahoma"/>
    </w:rPr>
  </w:style>
  <w:style w:type="paragraph" w:customStyle="1" w:styleId="Body">
    <w:name w:val="Body"/>
    <w:basedOn w:val="Normal"/>
    <w:rsid w:val="0016095A"/>
    <w:pPr>
      <w:spacing w:before="60"/>
      <w:jc w:val="both"/>
    </w:pPr>
  </w:style>
  <w:style w:type="paragraph" w:styleId="NormalIndent">
    <w:name w:val="Normal Indent"/>
    <w:basedOn w:val="Normal"/>
    <w:semiHidden/>
    <w:rsid w:val="0016095A"/>
    <w:pPr>
      <w:ind w:left="720"/>
    </w:pPr>
  </w:style>
  <w:style w:type="paragraph" w:styleId="ListNumber">
    <w:name w:val="List Number"/>
    <w:basedOn w:val="Normal"/>
    <w:semiHidden/>
    <w:rsid w:val="0016095A"/>
    <w:pPr>
      <w:numPr>
        <w:numId w:val="10"/>
      </w:numPr>
    </w:pPr>
  </w:style>
  <w:style w:type="paragraph" w:styleId="NoteHeading">
    <w:name w:val="Note Heading"/>
    <w:basedOn w:val="Normal"/>
    <w:next w:val="Normal"/>
    <w:semiHidden/>
    <w:rsid w:val="0016095A"/>
  </w:style>
  <w:style w:type="paragraph" w:styleId="PlainText">
    <w:name w:val="Plain Text"/>
    <w:basedOn w:val="Normal"/>
    <w:semiHidden/>
    <w:rsid w:val="0016095A"/>
    <w:rPr>
      <w:rFonts w:ascii="Courier New" w:hAnsi="Courier New"/>
    </w:rPr>
  </w:style>
  <w:style w:type="paragraph" w:styleId="ListContinue2">
    <w:name w:val="List Continue 2"/>
    <w:basedOn w:val="Normal"/>
    <w:semiHidden/>
    <w:rsid w:val="0016095A"/>
    <w:pPr>
      <w:jc w:val="both"/>
    </w:pPr>
  </w:style>
  <w:style w:type="paragraph" w:styleId="BodyTextIndent2">
    <w:name w:val="Body Text Indent 2"/>
    <w:basedOn w:val="Normal"/>
    <w:semiHidden/>
    <w:rsid w:val="0016095A"/>
    <w:pPr>
      <w:ind w:left="720" w:hanging="720"/>
    </w:pPr>
  </w:style>
  <w:style w:type="character" w:styleId="Hyperlink">
    <w:name w:val="Hyperlink"/>
    <w:basedOn w:val="DefaultParagraphFont"/>
    <w:uiPriority w:val="99"/>
    <w:rsid w:val="0016095A"/>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basedOn w:val="DefaultParagraphFont"/>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 w:type="paragraph" w:styleId="TOCHeading">
    <w:name w:val="TOC Heading"/>
    <w:basedOn w:val="Heading1"/>
    <w:next w:val="Normal"/>
    <w:uiPriority w:val="39"/>
    <w:semiHidden/>
    <w:unhideWhenUsed/>
    <w:qFormat/>
    <w:rsid w:val="00747E0D"/>
    <w:pPr>
      <w:keepLines/>
      <w:pageBreakBefore w:val="0"/>
      <w:widowControl/>
      <w:numPr>
        <w:numId w:val="0"/>
      </w:numPr>
      <w:spacing w:before="480" w:after="0" w:line="276" w:lineRule="auto"/>
      <w:outlineLvl w:val="9"/>
    </w:pPr>
    <w:rPr>
      <w:rFonts w:asciiTheme="majorHAnsi" w:eastAsiaTheme="majorEastAsia" w:hAnsiTheme="majorHAnsi" w:cstheme="majorBidi"/>
      <w:bCs/>
      <w:smallCaps w:val="0"/>
      <w:snapToGrid/>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22290">
      <w:bodyDiv w:val="1"/>
      <w:marLeft w:val="0"/>
      <w:marRight w:val="0"/>
      <w:marTop w:val="0"/>
      <w:marBottom w:val="0"/>
      <w:divBdr>
        <w:top w:val="none" w:sz="0" w:space="0" w:color="auto"/>
        <w:left w:val="none" w:sz="0" w:space="0" w:color="auto"/>
        <w:bottom w:val="none" w:sz="0" w:space="0" w:color="auto"/>
        <w:right w:val="none" w:sz="0" w:space="0" w:color="auto"/>
      </w:divBdr>
    </w:div>
    <w:div w:id="1381981621">
      <w:bodyDiv w:val="1"/>
      <w:marLeft w:val="0"/>
      <w:marRight w:val="0"/>
      <w:marTop w:val="0"/>
      <w:marBottom w:val="0"/>
      <w:divBdr>
        <w:top w:val="none" w:sz="0" w:space="0" w:color="auto"/>
        <w:left w:val="none" w:sz="0" w:space="0" w:color="auto"/>
        <w:bottom w:val="none" w:sz="0" w:space="0" w:color="auto"/>
        <w:right w:val="none" w:sz="0" w:space="0" w:color="auto"/>
      </w:divBdr>
    </w:div>
    <w:div w:id="181189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header" Target="header7.xml"/><Relationship Id="rId35"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6F69A-8D0A-4F64-A043-EDCDC202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Sprint ION</vt:lpstr>
    </vt:vector>
  </TitlesOfParts>
  <Company>Sprint-Internal Use Only</Company>
  <LinksUpToDate>false</LinksUpToDate>
  <CharactersWithSpaces>15637</CharactersWithSpaces>
  <SharedDoc>false</SharedDoc>
  <HLinks>
    <vt:vector size="6" baseType="variant">
      <vt:variant>
        <vt:i4>2162705</vt:i4>
      </vt:variant>
      <vt:variant>
        <vt:i4>99</vt:i4>
      </vt:variant>
      <vt:variant>
        <vt:i4>0</vt:i4>
      </vt:variant>
      <vt:variant>
        <vt:i4>5</vt:i4>
      </vt:variant>
      <vt:variant>
        <vt:lpwstr>http://www.cisco.com/warp/public/cc/cisco/mkt/security/tech/scep_wp.htm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ION</dc:title>
  <dc:creator>William Phillips</dc:creator>
  <cp:lastModifiedBy>sowmya brahmarouthu</cp:lastModifiedBy>
  <cp:revision>4</cp:revision>
  <cp:lastPrinted>2000-09-08T13:44:00Z</cp:lastPrinted>
  <dcterms:created xsi:type="dcterms:W3CDTF">2015-04-10T22:04:00Z</dcterms:created>
  <dcterms:modified xsi:type="dcterms:W3CDTF">2015-04-12T17:25:00Z</dcterms:modified>
</cp:coreProperties>
</file>