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BE7D5" w14:textId="65E406B3" w:rsidR="00BE548D" w:rsidRPr="00BE548D" w:rsidRDefault="00BE548D" w:rsidP="00BE548D">
      <w:pPr>
        <w:pStyle w:val="Heading1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  <w:r w:rsidRPr="00BE548D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AI ASSISTED CODING</w:t>
      </w:r>
    </w:p>
    <w:p w14:paraId="1D9EE55F" w14:textId="27CEE6E0" w:rsidR="000F4F9D" w:rsidRPr="00BE548D" w:rsidRDefault="00A32EFD" w:rsidP="00BE548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BE548D">
        <w:rPr>
          <w:rFonts w:ascii="Times New Roman" w:hAnsi="Times New Roman" w:cs="Times New Roman"/>
          <w:b/>
          <w:bCs/>
          <w:sz w:val="40"/>
          <w:szCs w:val="40"/>
          <w:lang w:val="en-US"/>
        </w:rPr>
        <w:t>ASSIGNMENT-</w:t>
      </w:r>
      <w:r w:rsidR="002161B6" w:rsidRPr="00BE548D">
        <w:rPr>
          <w:rFonts w:ascii="Times New Roman" w:hAnsi="Times New Roman" w:cs="Times New Roman"/>
          <w:b/>
          <w:bCs/>
          <w:sz w:val="40"/>
          <w:szCs w:val="40"/>
          <w:lang w:val="en-US"/>
        </w:rPr>
        <w:t>4</w:t>
      </w:r>
      <w:r w:rsidRPr="00BE548D">
        <w:rPr>
          <w:rFonts w:ascii="Times New Roman" w:hAnsi="Times New Roman" w:cs="Times New Roman"/>
          <w:b/>
          <w:bCs/>
          <w:sz w:val="40"/>
          <w:szCs w:val="40"/>
          <w:lang w:val="en-US"/>
        </w:rPr>
        <w:t>.1</w:t>
      </w:r>
    </w:p>
    <w:p w14:paraId="61396EDF" w14:textId="2FD0D968"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EFD">
        <w:rPr>
          <w:rFonts w:ascii="Times New Roman" w:hAnsi="Times New Roman" w:cs="Times New Roman"/>
          <w:b/>
          <w:bCs/>
          <w:sz w:val="24"/>
          <w:szCs w:val="24"/>
          <w:lang w:val="en-US"/>
        </w:rPr>
        <w:t>NAME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E548D">
        <w:rPr>
          <w:rFonts w:ascii="Times New Roman" w:hAnsi="Times New Roman" w:cs="Times New Roman"/>
          <w:sz w:val="24"/>
          <w:szCs w:val="24"/>
          <w:lang w:val="en-US"/>
        </w:rPr>
        <w:t>P.Arun Reddy</w:t>
      </w:r>
    </w:p>
    <w:p w14:paraId="7115DDA9" w14:textId="48346C1E"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EFD">
        <w:rPr>
          <w:rFonts w:ascii="Times New Roman" w:hAnsi="Times New Roman" w:cs="Times New Roman"/>
          <w:b/>
          <w:bCs/>
          <w:sz w:val="24"/>
          <w:szCs w:val="24"/>
          <w:lang w:val="en-US"/>
        </w:rPr>
        <w:t>H.T.NO</w:t>
      </w:r>
      <w:r>
        <w:rPr>
          <w:rFonts w:ascii="Times New Roman" w:hAnsi="Times New Roman" w:cs="Times New Roman"/>
          <w:sz w:val="24"/>
          <w:szCs w:val="24"/>
          <w:lang w:val="en-US"/>
        </w:rPr>
        <w:t>:2303A52</w:t>
      </w:r>
      <w:r w:rsidR="00BE548D">
        <w:rPr>
          <w:rFonts w:ascii="Times New Roman" w:hAnsi="Times New Roman" w:cs="Times New Roman"/>
          <w:sz w:val="24"/>
          <w:szCs w:val="24"/>
          <w:lang w:val="en-US"/>
        </w:rPr>
        <w:t>278</w:t>
      </w:r>
    </w:p>
    <w:p w14:paraId="2C1E708E" w14:textId="1B667A5A"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EFD">
        <w:rPr>
          <w:rFonts w:ascii="Times New Roman" w:hAnsi="Times New Roman" w:cs="Times New Roman"/>
          <w:b/>
          <w:bCs/>
          <w:sz w:val="24"/>
          <w:szCs w:val="24"/>
          <w:lang w:val="en-US"/>
        </w:rPr>
        <w:t>BATCH</w:t>
      </w:r>
      <w:r>
        <w:rPr>
          <w:rFonts w:ascii="Times New Roman" w:hAnsi="Times New Roman" w:cs="Times New Roman"/>
          <w:sz w:val="24"/>
          <w:szCs w:val="24"/>
          <w:lang w:val="en-US"/>
        </w:rPr>
        <w:t>:36</w:t>
      </w:r>
    </w:p>
    <w:p w14:paraId="5E41437A" w14:textId="77777777"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D34AE9" w14:textId="6A727D33" w:rsidR="00167758" w:rsidRPr="00167758" w:rsidRDefault="0016775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67758">
        <w:rPr>
          <w:rFonts w:ascii="Times New Roman" w:hAnsi="Times New Roman" w:cs="Times New Roman"/>
          <w:b/>
          <w:bCs/>
          <w:sz w:val="24"/>
          <w:szCs w:val="24"/>
          <w:lang w:val="en-US"/>
        </w:rPr>
        <w:t>Problem Statement 1:</w:t>
      </w:r>
    </w:p>
    <w:p w14:paraId="4EA08B7E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b/>
          <w:bCs/>
          <w:sz w:val="24"/>
          <w:szCs w:val="24"/>
          <w:lang w:val="en-US"/>
        </w:rPr>
        <w:t>Customer Email Classification</w:t>
      </w:r>
    </w:p>
    <w:p w14:paraId="001450A6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A company receives a large number of customer emails every day</w:t>
      </w:r>
    </w:p>
    <w:p w14:paraId="26669027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and wants to automatically classify them into the following</w:t>
      </w:r>
    </w:p>
    <w:p w14:paraId="47B4E336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categories:</w:t>
      </w:r>
    </w:p>
    <w:p w14:paraId="017D7B31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Billing</w:t>
      </w:r>
    </w:p>
    <w:p w14:paraId="45EBC1D8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Technical Support</w:t>
      </w:r>
    </w:p>
    <w:p w14:paraId="00785A69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Feedback</w:t>
      </w:r>
    </w:p>
    <w:p w14:paraId="24310C0B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Others</w:t>
      </w:r>
    </w:p>
    <w:p w14:paraId="08A7C7AF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Instead of training a new machine learning model, the company</w:t>
      </w:r>
    </w:p>
    <w:p w14:paraId="27A440B5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decides to use prompt engineering techniques with an existing large</w:t>
      </w:r>
    </w:p>
    <w:p w14:paraId="63531D75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language model.</w:t>
      </w:r>
    </w:p>
    <w:p w14:paraId="069DEE75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Tasks</w:t>
      </w:r>
    </w:p>
    <w:p w14:paraId="73D1AB4F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1. Prepare five short sample emails, each belonging to one of</w:t>
      </w:r>
    </w:p>
    <w:p w14:paraId="4DA5E75D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the above categories.</w:t>
      </w:r>
    </w:p>
    <w:p w14:paraId="70A9C9C0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2. Write a zero-shot prompt to classify a given email into one of</w:t>
      </w:r>
    </w:p>
    <w:p w14:paraId="45F41416" w14:textId="3CADCB54" w:rsidR="00A32EFD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the categories without providing any examples.</w:t>
      </w:r>
    </w:p>
    <w:p w14:paraId="1A13CF0E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3. Write a one-shot prompt by including one labeled email</w:t>
      </w:r>
    </w:p>
    <w:p w14:paraId="04FB1AD7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example and ask the model to classify a new email.</w:t>
      </w:r>
    </w:p>
    <w:p w14:paraId="304159E9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4. Write a few-shot prompt by including two or three labeled</w:t>
      </w:r>
    </w:p>
    <w:p w14:paraId="56231523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email examples and ask the model to classify a new email.</w:t>
      </w:r>
    </w:p>
    <w:p w14:paraId="1AEEC339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5. Compare the outputs obtained using zero-shot, one-shot, and</w:t>
      </w:r>
    </w:p>
    <w:p w14:paraId="54C41D93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few-shot prompting techniques and briefly comment on their</w:t>
      </w:r>
    </w:p>
    <w:p w14:paraId="208B1BE8" w14:textId="511F5791" w:rsid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lastRenderedPageBreak/>
        <w:t>effectiveness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9198E9F" w14:textId="6A700E2B" w:rsidR="002161B6" w:rsidRPr="002161B6" w:rsidRDefault="002161B6" w:rsidP="002161B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0FE97722" w14:textId="7A6BB4A1" w:rsid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ECC7677" wp14:editId="0BBB0D80">
            <wp:extent cx="5731510" cy="1401445"/>
            <wp:effectExtent l="0" t="0" r="2540" b="8255"/>
            <wp:docPr id="58320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69667" w14:textId="1B35A1B1" w:rsidR="00704B63" w:rsidRDefault="002103EF" w:rsidP="00704B6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36BD955" wp14:editId="4846F3FB">
            <wp:extent cx="5731510" cy="1421130"/>
            <wp:effectExtent l="0" t="0" r="2540" b="7620"/>
            <wp:docPr id="1865232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BB0FB" w14:textId="581BB6C4" w:rsidR="002103EF" w:rsidRDefault="002103EF" w:rsidP="00704B6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3D1635E" wp14:editId="6C81BD45">
            <wp:extent cx="5731510" cy="1390015"/>
            <wp:effectExtent l="0" t="0" r="2540" b="635"/>
            <wp:docPr id="18946435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8B55E" w14:textId="15CAB51C" w:rsidR="002103EF" w:rsidRDefault="002103EF" w:rsidP="00704B6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DCCAE55" wp14:editId="30C0B8E4">
            <wp:extent cx="5731510" cy="1513205"/>
            <wp:effectExtent l="0" t="0" r="2540" b="0"/>
            <wp:docPr id="17591979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51219" w14:textId="63DA6CB6" w:rsidR="00167758" w:rsidRDefault="00167758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Problem Statement 2:</w:t>
      </w:r>
    </w:p>
    <w:p w14:paraId="502CDE6B" w14:textId="4539FA53" w:rsidR="002103EF" w:rsidRP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Intent Classification for Chatbot Queries</w:t>
      </w:r>
    </w:p>
    <w:p w14:paraId="645D9B5E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A company wants to deploy a chatbot to handle customer queries.</w:t>
      </w:r>
    </w:p>
    <w:p w14:paraId="761E3F95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Each query must be classified into one of the following intents:</w:t>
      </w:r>
    </w:p>
    <w:p w14:paraId="017A408D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Account Issue, Order Status, Product Inquiry, or General Question</w:t>
      </w:r>
    </w:p>
    <w:p w14:paraId="4A0B19CB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using prompt engineering techniques.</w:t>
      </w:r>
    </w:p>
    <w:p w14:paraId="26E95FE8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Tasks to be Completed</w:t>
      </w:r>
    </w:p>
    <w:p w14:paraId="62112072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1. Prepare Sample Data</w:t>
      </w:r>
    </w:p>
    <w:p w14:paraId="46169519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Create 6 short chatbot user queries, each mapped to one of</w:t>
      </w:r>
    </w:p>
    <w:p w14:paraId="6B62B832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the four intents.</w:t>
      </w:r>
    </w:p>
    <w:p w14:paraId="45414761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2. Zero-shot Prompting</w:t>
      </w:r>
    </w:p>
    <w:p w14:paraId="745C3FC2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Design a prompt that asks the LLM to classify a user query</w:t>
      </w:r>
    </w:p>
    <w:p w14:paraId="1206E86B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into the given intent categories without examples.</w:t>
      </w:r>
    </w:p>
    <w:p w14:paraId="2E0F1CED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3. One-shot Prompting</w:t>
      </w:r>
    </w:p>
    <w:p w14:paraId="14D57197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Provide one labeled query in the prompt before classifying a</w:t>
      </w:r>
    </w:p>
    <w:p w14:paraId="5B7357E4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new query.</w:t>
      </w:r>
    </w:p>
    <w:p w14:paraId="72FF9BD8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4. Few-shot Prompting</w:t>
      </w:r>
    </w:p>
    <w:p w14:paraId="530A9B63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Include 3–5 labeled intent examples to guide the LLM before</w:t>
      </w:r>
    </w:p>
    <w:p w14:paraId="58F810C9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classifying a new query.</w:t>
      </w:r>
    </w:p>
    <w:p w14:paraId="3FA8D778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5. Evaluation</w:t>
      </w:r>
    </w:p>
    <w:p w14:paraId="4B5EF860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Apply all three techniques to the same set of test queries and</w:t>
      </w:r>
    </w:p>
    <w:p w14:paraId="3AA615B2" w14:textId="156B564A" w:rsid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document differences in performance.</w:t>
      </w:r>
    </w:p>
    <w:p w14:paraId="67E9C16F" w14:textId="186E483E"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093A2BA1" w14:textId="429C6D13"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A53B05E" wp14:editId="3955EF0E">
            <wp:extent cx="5731510" cy="1392555"/>
            <wp:effectExtent l="0" t="0" r="2540" b="0"/>
            <wp:docPr id="7139299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97E2B" w14:textId="7A79F0A3"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C291415" wp14:editId="7CC8AB06">
            <wp:extent cx="5731510" cy="1403985"/>
            <wp:effectExtent l="0" t="0" r="2540" b="5715"/>
            <wp:docPr id="6847045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E8BA5" w14:textId="3AB6B089"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8388C83" wp14:editId="7E64D191">
            <wp:extent cx="5731510" cy="1369695"/>
            <wp:effectExtent l="0" t="0" r="2540" b="1905"/>
            <wp:docPr id="14548601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CC1D3" w14:textId="0A868B06" w:rsidR="002103EF" w:rsidRP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862ACBF" wp14:editId="1E24A1ED">
            <wp:extent cx="5731510" cy="1418590"/>
            <wp:effectExtent l="0" t="0" r="2540" b="0"/>
            <wp:docPr id="13662825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03EF" w:rsidRPr="002103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EFD"/>
    <w:rsid w:val="000F4F9D"/>
    <w:rsid w:val="00167758"/>
    <w:rsid w:val="00203D89"/>
    <w:rsid w:val="002103EF"/>
    <w:rsid w:val="002161B6"/>
    <w:rsid w:val="002D33C1"/>
    <w:rsid w:val="00402FE2"/>
    <w:rsid w:val="00704B63"/>
    <w:rsid w:val="007625ED"/>
    <w:rsid w:val="00800E35"/>
    <w:rsid w:val="00A32EFD"/>
    <w:rsid w:val="00BE5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A0B4F"/>
  <w15:chartTrackingRefBased/>
  <w15:docId w15:val="{B98B891F-E9D8-4417-B760-FDF277F86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E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E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E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E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E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E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E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E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E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E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E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poreddyarunreddy018@outlook.com</dc:creator>
  <cp:keywords/>
  <dc:description/>
  <cp:lastModifiedBy>poreddyarunreddy018@outlook.com</cp:lastModifiedBy>
  <cp:revision>2</cp:revision>
  <dcterms:created xsi:type="dcterms:W3CDTF">2026-01-19T09:19:00Z</dcterms:created>
  <dcterms:modified xsi:type="dcterms:W3CDTF">2026-01-19T09:19:00Z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a33fb1f3-f639-4c73-a1df-09a7cf258ffd</vt:lpwstr>
  </property>
</Properties>
</file>