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  <w:r>
              <w:br/>
            </w:r>
            <w:r>
              <w:t xml:space="preserve">Znění § 22 odst. zákona č. 20/1987 Sb. o státní památkové péči viz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zde</w:t>
              </w:r>
            </w:hyperlink>
            <w:r>
              <w:t xml:space="preserve">.</w:t>
            </w:r>
          </w:p>
        </w:tc>
      </w:tr>
    </w:tbl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https://youtu.be/LLWqV9SgeWw?feature=shared</w:t>
        </w:r>
      </w:hyperlink>
    </w:p>
    <w:bookmarkEnd w:id="28"/>
    <w:bookmarkStart w:id="4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9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9"/>
    <w:bookmarkStart w:id="44" w:name="postup"/>
    <w:p>
      <w:pPr>
        <w:pStyle w:val="Heading3"/>
      </w:pPr>
      <w:r>
        <w:t xml:space="preserve">Postup</w:t>
      </w:r>
    </w:p>
    <w:bookmarkStart w:id="33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s/ozn-oznamovat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s/ozn-zam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s/ozn-zahajen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 upokračovat na další krok, ve kterém bude nahrána projektová dokumentace.</w:t>
      </w:r>
    </w:p>
    <w:bookmarkEnd w:id="41"/>
    <w:bookmarkStart w:id="42" w:name="projektová-dokumentace"/>
    <w:p>
      <w:pPr>
        <w:pStyle w:val="Heading4"/>
      </w:pPr>
      <w:r>
        <w:t xml:space="preserve">Projektová dokumentace</w:t>
      </w:r>
    </w:p>
    <w:p>
      <w:pPr>
        <w:pStyle w:val="FirstParagraph"/>
      </w:pPr>
      <w:r>
        <w:t xml:space="preserve">V následujícím kroku lze přiložit související dokumentaci upřesňující oznámení, zejména plánovou dokumentaci přesněji vymezující rozsah a míru terénních zásahů, případně dokumenty s bližším popisem záměru.</w:t>
      </w:r>
      <w:r>
        <w:t xml:space="preserve"> </w:t>
      </w:r>
      <w:r>
        <w:t xml:space="preserve">V případě, že jeden dokument slouží jako podklad pro více oznámení, systém upozorní na to, že může jít o vložení duplicitního dokumentu, tj. že dokument už v systému existuje, to však není překážkou pro úspěšné odeslání oznámení.</w:t>
      </w:r>
    </w:p>
    <w:bookmarkEnd w:id="42"/>
    <w:bookmarkStart w:id="43" w:name="odeslání-oznámení"/>
    <w:p>
      <w:pPr>
        <w:pStyle w:val="Heading4"/>
      </w:pPr>
      <w:r>
        <w:t xml:space="preserve">Odeslání oznámení</w:t>
      </w:r>
    </w:p>
    <w:p>
      <w:pPr>
        <w:pStyle w:val="FirstParagraph"/>
      </w:pPr>
      <w:r>
        <w:t xml:space="preserve">Posledním krokem je odeslání oznámení, po kterém systém na zadaný email odešle jeho potvrzení.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2024-07-04T19:22:19Z</dcterms:created>
  <dcterms:modified xsi:type="dcterms:W3CDTF">2024-07-04T19:22:19Z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