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Martin, a Dana Křivánková. 2006.</w:t>
      </w:r>
      <w:r>
        <w:t xml:space="preserve"> </w:t>
      </w:r>
      <w:r>
        <w:rPr>
          <w:iCs/>
          <w:i/>
        </w:rPr>
        <w:t xml:space="preserve">ARCHIV</w:t>
      </w:r>
      <w:r>
        <w:rPr>
          <w:iCs/>
          <w:i/>
        </w:rPr>
        <w:t xml:space="preserve"> </w:t>
      </w:r>
      <w:r>
        <w:rPr>
          <w:iCs/>
          <w:i/>
        </w:rPr>
        <w:t xml:space="preserve">3.0.</w:t>
      </w:r>
      <w:r>
        <w:rPr>
          <w:iCs/>
          <w:i/>
        </w:rPr>
        <w:t xml:space="preserve"> </w:t>
      </w:r>
      <w:r>
        <w:rPr>
          <w:iCs/>
          <w:i/>
        </w:rPr>
        <w:t xml:space="preserve">Systém</w:t>
      </w:r>
      <w:r>
        <w:rPr>
          <w:iCs/>
          <w:i/>
        </w:rPr>
        <w:t xml:space="preserve"> </w:t>
      </w:r>
      <w:r>
        <w:rPr>
          <w:iCs/>
          <w:i/>
        </w:rPr>
        <w:t xml:space="preserve">Archeologické Databáze</w:t>
      </w:r>
      <w:r>
        <w:rPr>
          <w:iCs/>
          <w:i/>
        </w:rPr>
        <w:t xml:space="preserve"> </w:t>
      </w:r>
      <w:r>
        <w:rPr>
          <w:iCs/>
          <w:i/>
        </w:rPr>
        <w:t xml:space="preserve">Čech</w:t>
      </w:r>
      <w:r>
        <w:rPr>
          <w:iCs/>
          <w:i/>
        </w:rPr>
        <w:t xml:space="preserve">.</w:t>
      </w:r>
      <w:r>
        <w:rPr>
          <w:iCs/>
          <w:i/>
        </w:rPr>
        <w:t xml:space="preserve"> </w:t>
      </w:r>
      <w:r>
        <w:rPr>
          <w:iCs/>
          <w:i/>
        </w:rPr>
        <w:t xml:space="preserve">Uživatelská</w:t>
      </w:r>
      <w:r>
        <w:rPr>
          <w:iCs/>
          <w:i/>
        </w:rPr>
        <w:t xml:space="preserve"> </w:t>
      </w:r>
      <w:r>
        <w:rPr>
          <w:iCs/>
          <w:i/>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5">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6"/>
    <w:bookmarkStart w:id="58" w:name="ref-volfik2009"/>
    <w:p>
      <w:pPr>
        <w:pStyle w:val="Bibliography"/>
      </w:pPr>
      <w:r>
        <w:t xml:space="preserve">Volfík, P. 2009.</w:t>
      </w:r>
      <w:r>
        <w:t xml:space="preserve"> </w:t>
      </w:r>
      <w:r>
        <w:rPr>
          <w:iCs/>
          <w:i/>
        </w:rPr>
        <w:t xml:space="preserve">Informační Systém</w:t>
      </w:r>
      <w:r>
        <w:rPr>
          <w:iCs/>
          <w:i/>
        </w:rPr>
        <w:t xml:space="preserve"> </w:t>
      </w:r>
      <w:r>
        <w:rPr>
          <w:iCs/>
          <w:i/>
        </w:rPr>
        <w:t xml:space="preserve">Národního</w:t>
      </w:r>
      <w:r>
        <w:rPr>
          <w:iCs/>
          <w:i/>
        </w:rPr>
        <w:t xml:space="preserve"> </w:t>
      </w:r>
      <w:r>
        <w:rPr>
          <w:iCs/>
          <w:i/>
        </w:rPr>
        <w:t xml:space="preserve">Památkového Ústavu o Archeologických Datech – Veřejná Část.</w:t>
      </w:r>
      <w:r>
        <w:rPr>
          <w:iCs/>
          <w:i/>
        </w:rPr>
        <w:t xml:space="preserve"> </w:t>
      </w:r>
      <w:r>
        <w:rPr>
          <w:iCs/>
          <w:i/>
        </w:rPr>
        <w:t xml:space="preserve">Uživatelská</w:t>
      </w:r>
      <w:r>
        <w:rPr>
          <w:iCs/>
          <w:i/>
        </w:rPr>
        <w:t xml:space="preserve"> </w:t>
      </w:r>
      <w:r>
        <w:rPr>
          <w:iCs/>
          <w:i/>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57">
        <w:r>
          <w:rPr>
            <w:rStyle w:val="Hyperlink"/>
          </w:rPr>
          <w:t xml:space="preserve">https://iispp.npu.cz/documents/10184/11877/uzivatelska_prirucka_ISAD_verejna.pdf/9aca1bde-1f9a-4112-9e55-9b64fc0a6ec1</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2024-02-28T09:35:27Z</dcterms:created>
  <dcterms:modified xsi:type="dcterms:W3CDTF">2024-02-28T09:35:27Z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