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color w:val="404040" w:themeColor="text1" w:themeTint="BF"/>
          <w:sz w:val="52"/>
          <w:szCs w:val="52"/>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52"/>
          <w:szCs w:val="52"/>
          <w14:textFill>
            <w14:solidFill>
              <w14:schemeClr w14:val="tx1">
                <w14:lumMod w14:val="75000"/>
                <w14:lumOff w14:val="25000"/>
              </w14:schemeClr>
            </w14:solidFill>
          </w14:textFill>
        </w:rPr>
      </w:pPr>
      <w:r>
        <w:rPr>
          <w:rFonts w:ascii="Calibri" w:hAnsi="Calibri" w:cs="Calibri"/>
          <w:b/>
          <w:bCs/>
          <w:color w:val="404040" w:themeColor="text1" w:themeTint="BF"/>
          <w:sz w:val="52"/>
          <w:szCs w:val="52"/>
          <w14:textFill>
            <w14:solidFill>
              <w14:schemeClr w14:val="tx1">
                <w14:lumMod w14:val="75000"/>
                <w14:lumOff w14:val="25000"/>
              </w14:schemeClr>
            </w14:solidFill>
          </w14:textFill>
        </w:rPr>
        <w:t>Architecture Design</w:t>
      </w:r>
    </w:p>
    <w:p>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p>
    <w:p>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t>BIG MART SALES PREDICTION</w:t>
      </w: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5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5" w:hRule="atLeast"/>
          <w:jc w:val="center"/>
        </w:trPr>
        <w:tc>
          <w:tcPr>
            <w:tcW w:w="2120" w:type="dxa"/>
            <w:shd w:val="clear" w:color="auto" w:fill="B4C5E7"/>
          </w:tcPr>
          <w:p>
            <w:pPr>
              <w:pStyle w:val="30"/>
              <w:spacing w:before="1" w:line="360" w:lineRule="auto"/>
              <w:ind w:right="97"/>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 xml:space="preserve">Written by </w:t>
            </w:r>
          </w:p>
        </w:tc>
        <w:tc>
          <w:tcPr>
            <w:tcW w:w="5773" w:type="dxa"/>
          </w:tcPr>
          <w:p>
            <w:pPr>
              <w:pStyle w:val="30"/>
              <w:spacing w:before="1" w:line="360" w:lineRule="auto"/>
              <w:ind w:left="720"/>
              <w:jc w:val="both"/>
              <w:rPr>
                <w:rFonts w:hint="default"/>
                <w:sz w:val="24"/>
                <w:szCs w:val="24"/>
                <w:lang w:val="en-US"/>
              </w:rPr>
            </w:pPr>
            <w:r>
              <w:rPr>
                <w:rFonts w:hint="default"/>
                <w:sz w:val="24"/>
                <w:szCs w:val="24"/>
                <w:lang w:val="en-US"/>
              </w:rPr>
              <w:t>Aryan Gautam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jc w:val="center"/>
        </w:trPr>
        <w:tc>
          <w:tcPr>
            <w:tcW w:w="2120" w:type="dxa"/>
            <w:shd w:val="clear" w:color="auto" w:fill="B4C5E7"/>
          </w:tcPr>
          <w:p>
            <w:pPr>
              <w:pStyle w:val="30"/>
              <w:spacing w:before="1" w:line="360" w:lineRule="auto"/>
              <w:ind w:right="97"/>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Version</w:t>
            </w:r>
          </w:p>
        </w:tc>
        <w:tc>
          <w:tcPr>
            <w:tcW w:w="5773" w:type="dxa"/>
          </w:tcPr>
          <w:p>
            <w:pPr>
              <w:pStyle w:val="30"/>
              <w:spacing w:before="1" w:line="360" w:lineRule="auto"/>
              <w:ind w:left="720"/>
              <w:jc w:val="both"/>
              <w:rPr>
                <w:sz w:val="24"/>
                <w:szCs w:val="24"/>
              </w:rPr>
            </w:pPr>
            <w:r>
              <w:rPr>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jc w:val="center"/>
        </w:trPr>
        <w:tc>
          <w:tcPr>
            <w:tcW w:w="2120" w:type="dxa"/>
            <w:shd w:val="clear" w:color="auto" w:fill="B4C5E7"/>
          </w:tcPr>
          <w:p>
            <w:pPr>
              <w:pStyle w:val="30"/>
              <w:spacing w:before="1" w:line="360" w:lineRule="auto"/>
              <w:ind w:right="97"/>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Date</w:t>
            </w:r>
          </w:p>
        </w:tc>
        <w:tc>
          <w:tcPr>
            <w:tcW w:w="5773" w:type="dxa"/>
          </w:tcPr>
          <w:p>
            <w:pPr>
              <w:pStyle w:val="30"/>
              <w:spacing w:before="1" w:line="360" w:lineRule="auto"/>
              <w:ind w:left="720"/>
              <w:jc w:val="both"/>
              <w:rPr>
                <w:rFonts w:hint="default"/>
                <w:sz w:val="24"/>
                <w:szCs w:val="24"/>
                <w:lang w:val="en-US"/>
              </w:rPr>
            </w:pPr>
            <w:r>
              <w:rPr>
                <w:sz w:val="24"/>
                <w:szCs w:val="24"/>
              </w:rPr>
              <w:t>1</w:t>
            </w:r>
            <w:r>
              <w:rPr>
                <w:rFonts w:hint="default"/>
                <w:sz w:val="24"/>
                <w:szCs w:val="24"/>
                <w:lang w:val="en-US"/>
              </w:rPr>
              <w:t>4</w:t>
            </w:r>
            <w:r>
              <w:rPr>
                <w:sz w:val="24"/>
                <w:szCs w:val="24"/>
              </w:rPr>
              <w:t>-1</w:t>
            </w:r>
            <w:r>
              <w:rPr>
                <w:rFonts w:hint="default"/>
                <w:sz w:val="24"/>
                <w:szCs w:val="24"/>
                <w:lang w:val="en-US"/>
              </w:rPr>
              <w:t>0</w:t>
            </w:r>
            <w:r>
              <w:rPr>
                <w:sz w:val="24"/>
                <w:szCs w:val="24"/>
              </w:rPr>
              <w:t>-202</w:t>
            </w:r>
            <w:r>
              <w:rPr>
                <w:rFonts w:hint="default"/>
                <w:sz w:val="24"/>
                <w:szCs w:val="24"/>
                <w:lang w:val="en-US"/>
              </w:rPr>
              <w:t>3</w:t>
            </w:r>
          </w:p>
        </w:tc>
      </w:tr>
    </w:tbl>
    <w:p/>
    <w:p/>
    <w:p/>
    <w:p/>
    <w:p/>
    <w:p/>
    <w:p/>
    <w:p/>
    <w:p/>
    <w:p/>
    <w:p/>
    <w:p/>
    <w:p/>
    <w:p>
      <w:pPr>
        <w:spacing w:before="34"/>
        <w:rPr>
          <w:b/>
          <w:color w:val="262626" w:themeColor="text1" w:themeTint="D9"/>
          <w:sz w:val="28"/>
          <w:u w:val="double"/>
          <w14:textFill>
            <w14:solidFill>
              <w14:schemeClr w14:val="tx1">
                <w14:lumMod w14:val="85000"/>
                <w14:lumOff w14:val="15000"/>
              </w14:schemeClr>
            </w14:solidFill>
          </w14:textFill>
        </w:rPr>
      </w:pPr>
    </w:p>
    <w:p>
      <w:pPr>
        <w:spacing w:before="34"/>
        <w:rPr>
          <w:b/>
          <w:color w:val="262626" w:themeColor="text1" w:themeTint="D9"/>
          <w:sz w:val="28"/>
          <w:u w:val="double"/>
          <w14:textFill>
            <w14:solidFill>
              <w14:schemeClr w14:val="tx1">
                <w14:lumMod w14:val="85000"/>
                <w14:lumOff w14:val="15000"/>
              </w14:schemeClr>
            </w14:solidFill>
          </w14:textFill>
        </w:rPr>
      </w:pPr>
    </w:p>
    <w:p>
      <w:pPr>
        <w:spacing w:before="34"/>
        <w:ind w:left="-709"/>
        <w:rPr>
          <w:b/>
          <w:color w:val="262626" w:themeColor="text1" w:themeTint="D9"/>
          <w:sz w:val="28"/>
          <w:u w:val="double"/>
          <w14:textFill>
            <w14:solidFill>
              <w14:schemeClr w14:val="tx1">
                <w14:lumMod w14:val="85000"/>
                <w14:lumOff w14:val="15000"/>
              </w14:schemeClr>
            </w14:solidFill>
          </w14:textFill>
        </w:rPr>
      </w:pPr>
      <w:r>
        <w:rPr>
          <w:b/>
          <w:color w:val="262626" w:themeColor="text1" w:themeTint="D9"/>
          <w:sz w:val="28"/>
          <w:u w:val="double"/>
          <w14:textFill>
            <w14:solidFill>
              <w14:schemeClr w14:val="tx1">
                <w14:lumMod w14:val="85000"/>
                <w14:lumOff w14:val="15000"/>
              </w14:schemeClr>
            </w14:solidFill>
          </w14:textFill>
        </w:rPr>
        <w:t>Document</w:t>
      </w:r>
      <w:r>
        <w:rPr>
          <w:b/>
          <w:color w:val="262626" w:themeColor="text1" w:themeTint="D9"/>
          <w:spacing w:val="-5"/>
          <w:sz w:val="28"/>
          <w:u w:val="double"/>
          <w14:textFill>
            <w14:solidFill>
              <w14:schemeClr w14:val="tx1">
                <w14:lumMod w14:val="85000"/>
                <w14:lumOff w14:val="15000"/>
              </w14:schemeClr>
            </w14:solidFill>
          </w14:textFill>
        </w:rPr>
        <w:t xml:space="preserve"> </w:t>
      </w:r>
      <w:r>
        <w:rPr>
          <w:b/>
          <w:color w:val="262626" w:themeColor="text1" w:themeTint="D9"/>
          <w:sz w:val="28"/>
          <w:u w:val="double"/>
          <w14:textFill>
            <w14:solidFill>
              <w14:schemeClr w14:val="tx1">
                <w14:lumMod w14:val="85000"/>
                <w14:lumOff w14:val="15000"/>
              </w14:schemeClr>
            </w14:solidFill>
          </w14:textFill>
        </w:rPr>
        <w:t>Control</w:t>
      </w:r>
    </w:p>
    <w:p>
      <w:pPr>
        <w:pStyle w:val="4"/>
        <w:numPr>
          <w:ilvl w:val="0"/>
          <w:numId w:val="0"/>
        </w:numPr>
        <w:spacing w:before="186"/>
        <w:ind w:left="-709"/>
      </w:pPr>
      <w:r>
        <w:rPr>
          <w:b/>
          <w:bCs/>
          <w:color w:val="auto"/>
        </w:rPr>
        <w:t>Change</w:t>
      </w:r>
      <w:r>
        <w:rPr>
          <w:b/>
          <w:bCs/>
          <w:color w:val="auto"/>
          <w:spacing w:val="-3"/>
        </w:rPr>
        <w:t xml:space="preserve"> </w:t>
      </w:r>
      <w:r>
        <w:rPr>
          <w:b/>
          <w:bCs/>
          <w:color w:val="auto"/>
        </w:rPr>
        <w:t>Record</w:t>
      </w:r>
      <w:r>
        <w:t>:</w:t>
      </w:r>
    </w:p>
    <w:p/>
    <w:tbl>
      <w:tblPr>
        <w:tblStyle w:val="12"/>
        <w:tblW w:w="10442" w:type="dxa"/>
        <w:tblInd w:w="-7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46"/>
        <w:gridCol w:w="1425"/>
        <w:gridCol w:w="1828"/>
        <w:gridCol w:w="6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3" w:hRule="atLeast"/>
        </w:trPr>
        <w:tc>
          <w:tcPr>
            <w:tcW w:w="1146" w:type="dxa"/>
            <w:shd w:val="clear" w:color="auto" w:fill="B4C5E7"/>
          </w:tcPr>
          <w:p>
            <w:pPr>
              <w:pStyle w:val="30"/>
              <w:spacing w:before="1"/>
              <w:jc w:val="center"/>
              <w:rPr>
                <w:b/>
              </w:rPr>
            </w:pPr>
            <w:r>
              <w:rPr>
                <w:b/>
              </w:rPr>
              <w:t>Version</w:t>
            </w:r>
          </w:p>
        </w:tc>
        <w:tc>
          <w:tcPr>
            <w:tcW w:w="1425" w:type="dxa"/>
            <w:shd w:val="clear" w:color="auto" w:fill="B4C5E7"/>
          </w:tcPr>
          <w:p>
            <w:pPr>
              <w:pStyle w:val="30"/>
              <w:spacing w:before="1"/>
              <w:jc w:val="center"/>
              <w:rPr>
                <w:b/>
              </w:rPr>
            </w:pPr>
            <w:r>
              <w:rPr>
                <w:b/>
              </w:rPr>
              <w:t>Date</w:t>
            </w:r>
          </w:p>
        </w:tc>
        <w:tc>
          <w:tcPr>
            <w:tcW w:w="1828" w:type="dxa"/>
            <w:shd w:val="clear" w:color="auto" w:fill="B4C5E7"/>
          </w:tcPr>
          <w:p>
            <w:pPr>
              <w:pStyle w:val="30"/>
              <w:spacing w:before="1"/>
              <w:jc w:val="center"/>
              <w:rPr>
                <w:b/>
              </w:rPr>
            </w:pPr>
            <w:r>
              <w:rPr>
                <w:b/>
              </w:rPr>
              <w:t>Author</w:t>
            </w:r>
          </w:p>
        </w:tc>
        <w:tc>
          <w:tcPr>
            <w:tcW w:w="6043" w:type="dxa"/>
            <w:shd w:val="clear" w:color="auto" w:fill="B4C5E7"/>
          </w:tcPr>
          <w:p>
            <w:pPr>
              <w:pStyle w:val="30"/>
              <w:spacing w:before="1"/>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0" w:hRule="atLeast"/>
        </w:trPr>
        <w:tc>
          <w:tcPr>
            <w:tcW w:w="1146" w:type="dxa"/>
          </w:tcPr>
          <w:p>
            <w:pPr>
              <w:pStyle w:val="30"/>
              <w:spacing w:line="268" w:lineRule="exact"/>
            </w:pPr>
            <w:r>
              <w:t>1.0</w:t>
            </w:r>
          </w:p>
        </w:tc>
        <w:tc>
          <w:tcPr>
            <w:tcW w:w="1425" w:type="dxa"/>
          </w:tcPr>
          <w:p>
            <w:pPr>
              <w:pStyle w:val="30"/>
              <w:spacing w:line="268" w:lineRule="exact"/>
              <w:rPr>
                <w:rFonts w:hint="default"/>
                <w:lang w:val="en-US"/>
              </w:rPr>
            </w:pPr>
            <w:r>
              <w:rPr>
                <w:rFonts w:hint="default"/>
                <w:lang w:val="en-US"/>
              </w:rPr>
              <w:t>14</w:t>
            </w:r>
            <w:r>
              <w:t>-1</w:t>
            </w:r>
            <w:r>
              <w:rPr>
                <w:rFonts w:hint="default"/>
                <w:lang w:val="en-US"/>
              </w:rPr>
              <w:t>0</w:t>
            </w:r>
            <w:r>
              <w:t>-202</w:t>
            </w:r>
            <w:r>
              <w:rPr>
                <w:rFonts w:hint="default"/>
                <w:lang w:val="en-US"/>
              </w:rPr>
              <w:t>3</w:t>
            </w:r>
          </w:p>
        </w:tc>
        <w:tc>
          <w:tcPr>
            <w:tcW w:w="1828" w:type="dxa"/>
          </w:tcPr>
          <w:p>
            <w:pPr>
              <w:pStyle w:val="30"/>
              <w:spacing w:line="268" w:lineRule="exact"/>
              <w:rPr>
                <w:rFonts w:hint="default"/>
                <w:lang w:val="en-US"/>
              </w:rPr>
            </w:pPr>
            <w:r>
              <w:rPr>
                <w:rFonts w:hint="default"/>
                <w:lang w:val="en-US"/>
              </w:rPr>
              <w:t>Aryan Gautam</w:t>
            </w:r>
          </w:p>
        </w:tc>
        <w:tc>
          <w:tcPr>
            <w:tcW w:w="6043" w:type="dxa"/>
          </w:tcPr>
          <w:p>
            <w:pPr>
              <w:pStyle w:val="30"/>
              <w:spacing w:line="268"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8"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jc w:val="center"/>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30"/>
              <w:rPr>
                <w:rFonts w:ascii="Times New Roman"/>
              </w:rPr>
            </w:pPr>
          </w:p>
        </w:tc>
        <w:tc>
          <w:tcPr>
            <w:tcW w:w="1425" w:type="dxa"/>
          </w:tcPr>
          <w:p>
            <w:pPr>
              <w:pStyle w:val="30"/>
              <w:rPr>
                <w:rFonts w:ascii="Times New Roman"/>
              </w:rPr>
            </w:pPr>
          </w:p>
        </w:tc>
        <w:tc>
          <w:tcPr>
            <w:tcW w:w="1828" w:type="dxa"/>
          </w:tcPr>
          <w:p>
            <w:pPr>
              <w:pStyle w:val="30"/>
              <w:rPr>
                <w:rFonts w:ascii="Times New Roman"/>
              </w:rPr>
            </w:pPr>
          </w:p>
        </w:tc>
        <w:tc>
          <w:tcPr>
            <w:tcW w:w="6043" w:type="dxa"/>
          </w:tcPr>
          <w:p>
            <w:pPr>
              <w:pStyle w:val="30"/>
              <w:rPr>
                <w:rFonts w:ascii="Times New Roman"/>
              </w:rPr>
            </w:pPr>
          </w:p>
        </w:tc>
      </w:tr>
    </w:tbl>
    <w:p>
      <w:pPr>
        <w:pStyle w:val="4"/>
        <w:numPr>
          <w:ilvl w:val="0"/>
          <w:numId w:val="0"/>
        </w:numPr>
        <w:rPr>
          <w:rFonts w:asciiTheme="minorHAnsi" w:hAnsiTheme="minorHAnsi" w:cstheme="minorHAnsi"/>
          <w:color w:val="000000" w:themeColor="text1"/>
          <w14:textFill>
            <w14:solidFill>
              <w14:schemeClr w14:val="tx1"/>
            </w14:solidFill>
          </w14:textFill>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4"/>
        <w:numPr>
          <w:ilvl w:val="0"/>
          <w:numId w:val="0"/>
        </w:numPr>
        <w:ind w:left="-709"/>
        <w:rPr>
          <w:rFonts w:asciiTheme="minorHAnsi" w:hAnsiTheme="minorHAnsi" w:cstheme="minorHAnsi"/>
          <w:b/>
          <w:bCs/>
          <w:color w:val="000000" w:themeColor="text1"/>
          <w:u w:val="single"/>
          <w14:textFill>
            <w14:solidFill>
              <w14:schemeClr w14:val="tx1"/>
            </w14:solidFill>
          </w14:textFill>
        </w:rPr>
      </w:pPr>
      <w:r>
        <w:rPr>
          <w:rFonts w:asciiTheme="minorHAnsi" w:hAnsiTheme="minorHAnsi" w:cstheme="minorHAnsi"/>
          <w:b/>
          <w:bCs/>
          <w:color w:val="000000" w:themeColor="text1"/>
          <w:u w:val="single"/>
          <w14:textFill>
            <w14:solidFill>
              <w14:schemeClr w14:val="tx1"/>
            </w14:solidFill>
          </w14:textFill>
        </w:rPr>
        <w:t>Approval</w:t>
      </w:r>
      <w:r>
        <w:rPr>
          <w:rFonts w:asciiTheme="minorHAnsi" w:hAnsiTheme="minorHAnsi" w:cstheme="minorHAnsi"/>
          <w:b/>
          <w:bCs/>
          <w:color w:val="000000" w:themeColor="text1"/>
          <w:spacing w:val="-4"/>
          <w:u w:val="single"/>
          <w14:textFill>
            <w14:solidFill>
              <w14:schemeClr w14:val="tx1"/>
            </w14:solidFill>
          </w14:textFill>
        </w:rPr>
        <w:t xml:space="preserve"> </w:t>
      </w:r>
      <w:r>
        <w:rPr>
          <w:rFonts w:asciiTheme="minorHAnsi" w:hAnsiTheme="minorHAnsi" w:cstheme="minorHAnsi"/>
          <w:b/>
          <w:bCs/>
          <w:color w:val="000000" w:themeColor="text1"/>
          <w:u w:val="single"/>
          <w14:textFill>
            <w14:solidFill>
              <w14:schemeClr w14:val="tx1"/>
            </w14:solidFill>
          </w14:textFill>
        </w:rPr>
        <w:t>Status:</w:t>
      </w:r>
    </w:p>
    <w:tbl>
      <w:tblPr>
        <w:tblStyle w:val="12"/>
        <w:tblpPr w:leftFromText="180" w:rightFromText="180" w:vertAnchor="text" w:horzAnchor="margin" w:tblpXSpec="center" w:tblpY="97"/>
        <w:tblW w:w="10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76"/>
        <w:gridCol w:w="1394"/>
        <w:gridCol w:w="1559"/>
        <w:gridCol w:w="2720"/>
        <w:gridCol w:w="3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7" w:hRule="atLeast"/>
        </w:trPr>
        <w:tc>
          <w:tcPr>
            <w:tcW w:w="1176" w:type="dxa"/>
            <w:shd w:val="clear" w:color="auto" w:fill="C5DFB3"/>
          </w:tcPr>
          <w:p>
            <w:pPr>
              <w:pStyle w:val="30"/>
              <w:spacing w:line="267" w:lineRule="exact"/>
              <w:jc w:val="center"/>
              <w:rPr>
                <w:b/>
              </w:rPr>
            </w:pPr>
            <w:r>
              <w:rPr>
                <w:b/>
              </w:rPr>
              <w:t>Version</w:t>
            </w:r>
          </w:p>
        </w:tc>
        <w:tc>
          <w:tcPr>
            <w:tcW w:w="1394" w:type="dxa"/>
            <w:shd w:val="clear" w:color="auto" w:fill="C5DFB3"/>
          </w:tcPr>
          <w:p>
            <w:pPr>
              <w:pStyle w:val="30"/>
              <w:spacing w:line="267" w:lineRule="exact"/>
              <w:jc w:val="center"/>
              <w:rPr>
                <w:b/>
              </w:rPr>
            </w:pPr>
            <w:r>
              <w:rPr>
                <w:b/>
              </w:rPr>
              <w:t>Review date</w:t>
            </w:r>
          </w:p>
        </w:tc>
        <w:tc>
          <w:tcPr>
            <w:tcW w:w="1559" w:type="dxa"/>
            <w:shd w:val="clear" w:color="auto" w:fill="C5DFB3"/>
          </w:tcPr>
          <w:p>
            <w:pPr>
              <w:pStyle w:val="30"/>
              <w:spacing w:line="267" w:lineRule="exact"/>
              <w:jc w:val="center"/>
              <w:rPr>
                <w:b/>
              </w:rPr>
            </w:pPr>
            <w:r>
              <w:rPr>
                <w:b/>
              </w:rPr>
              <w:t>Reviewed</w:t>
            </w:r>
            <w:r>
              <w:rPr>
                <w:b/>
                <w:spacing w:val="-2"/>
              </w:rPr>
              <w:t xml:space="preserve"> </w:t>
            </w:r>
            <w:r>
              <w:rPr>
                <w:b/>
              </w:rPr>
              <w:t>By</w:t>
            </w:r>
          </w:p>
        </w:tc>
        <w:tc>
          <w:tcPr>
            <w:tcW w:w="2720" w:type="dxa"/>
            <w:shd w:val="clear" w:color="auto" w:fill="C5DFB3"/>
          </w:tcPr>
          <w:p>
            <w:pPr>
              <w:pStyle w:val="30"/>
              <w:spacing w:line="267" w:lineRule="exact"/>
              <w:jc w:val="center"/>
              <w:rPr>
                <w:b/>
              </w:rPr>
            </w:pPr>
            <w:r>
              <w:rPr>
                <w:b/>
              </w:rPr>
              <w:t>Approved</w:t>
            </w:r>
            <w:r>
              <w:rPr>
                <w:b/>
                <w:spacing w:val="-2"/>
              </w:rPr>
              <w:t xml:space="preserve"> </w:t>
            </w:r>
            <w:r>
              <w:rPr>
                <w:b/>
              </w:rPr>
              <w:t>By</w:t>
            </w:r>
          </w:p>
        </w:tc>
        <w:tc>
          <w:tcPr>
            <w:tcW w:w="3641" w:type="dxa"/>
            <w:shd w:val="clear" w:color="auto" w:fill="C5DFB3"/>
          </w:tcPr>
          <w:p>
            <w:pPr>
              <w:pStyle w:val="30"/>
              <w:spacing w:line="267" w:lineRule="exact"/>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0" w:hRule="atLeast"/>
        </w:trPr>
        <w:tc>
          <w:tcPr>
            <w:tcW w:w="1176" w:type="dxa"/>
            <w:shd w:val="clear" w:color="auto" w:fill="auto"/>
          </w:tcPr>
          <w:p>
            <w:pPr>
              <w:pStyle w:val="30"/>
              <w:spacing w:line="267" w:lineRule="exact"/>
              <w:rPr>
                <w:b/>
                <w:color w:val="FFFFFF" w:themeColor="background1"/>
                <w14:textFill>
                  <w14:solidFill>
                    <w14:schemeClr w14:val="bg1"/>
                  </w14:solidFill>
                </w14:textFill>
              </w:rPr>
            </w:pPr>
          </w:p>
        </w:tc>
        <w:tc>
          <w:tcPr>
            <w:tcW w:w="1394" w:type="dxa"/>
            <w:shd w:val="clear" w:color="auto" w:fill="auto"/>
          </w:tcPr>
          <w:p>
            <w:pPr>
              <w:pStyle w:val="30"/>
              <w:spacing w:line="267" w:lineRule="exact"/>
              <w:rPr>
                <w:b/>
                <w:color w:val="FFFFFF" w:themeColor="background1"/>
                <w14:textFill>
                  <w14:solidFill>
                    <w14:schemeClr w14:val="bg1"/>
                  </w14:solidFill>
                </w14:textFill>
              </w:rPr>
            </w:pPr>
          </w:p>
        </w:tc>
        <w:tc>
          <w:tcPr>
            <w:tcW w:w="1559" w:type="dxa"/>
            <w:shd w:val="clear" w:color="auto" w:fill="auto"/>
          </w:tcPr>
          <w:p>
            <w:pPr>
              <w:pStyle w:val="30"/>
              <w:spacing w:line="267" w:lineRule="exact"/>
              <w:rPr>
                <w:b/>
                <w:color w:val="FFFFFF" w:themeColor="background1"/>
                <w14:textFill>
                  <w14:solidFill>
                    <w14:schemeClr w14:val="bg1"/>
                  </w14:solidFill>
                </w14:textFill>
              </w:rPr>
            </w:pPr>
          </w:p>
        </w:tc>
        <w:tc>
          <w:tcPr>
            <w:tcW w:w="2720" w:type="dxa"/>
            <w:shd w:val="clear" w:color="auto" w:fill="auto"/>
          </w:tcPr>
          <w:p>
            <w:pPr>
              <w:pStyle w:val="30"/>
              <w:spacing w:line="267" w:lineRule="exact"/>
              <w:rPr>
                <w:b/>
                <w:color w:val="FFFFFF" w:themeColor="background1"/>
                <w14:textFill>
                  <w14:solidFill>
                    <w14:schemeClr w14:val="bg1"/>
                  </w14:solidFill>
                </w14:textFill>
              </w:rPr>
            </w:pPr>
          </w:p>
        </w:tc>
        <w:tc>
          <w:tcPr>
            <w:tcW w:w="3641" w:type="dxa"/>
            <w:shd w:val="clear" w:color="auto" w:fill="auto"/>
          </w:tcPr>
          <w:p>
            <w:pPr>
              <w:pStyle w:val="30"/>
              <w:spacing w:line="267" w:lineRule="exact"/>
              <w:rPr>
                <w:b/>
                <w:color w:val="FFFFFF" w:themeColor="background1"/>
                <w14:textFill>
                  <w14:solidFill>
                    <w14:schemeClr w14:val="bg1"/>
                  </w14:solidFill>
                </w14:textFill>
              </w:rPr>
            </w:pPr>
          </w:p>
        </w:tc>
      </w:tr>
    </w:tbl>
    <w:p/>
    <w:p>
      <w:pPr>
        <w:ind w:right="-432"/>
      </w:pPr>
    </w:p>
    <w:p>
      <w:pPr>
        <w:ind w:right="-432"/>
        <w:rPr>
          <w:rFonts w:ascii="Calibri" w:hAnsi="Calibri" w:cs="Calibri"/>
          <w:b/>
          <w:bCs/>
          <w:color w:val="000000" w:themeColor="text1"/>
          <w:sz w:val="32"/>
          <w:szCs w:val="32"/>
          <w:u w:val="single"/>
          <w:lang w:val="en-US"/>
          <w14:textFill>
            <w14:solidFill>
              <w14:schemeClr w14:val="tx1"/>
            </w14:solidFill>
          </w14:textFill>
        </w:rPr>
      </w:pPr>
      <w:r>
        <w:rPr>
          <w:rFonts w:ascii="Calibri" w:hAnsi="Calibri" w:cs="Calibri"/>
          <w:b/>
          <w:bCs/>
          <w:color w:val="000000" w:themeColor="text1"/>
          <w:sz w:val="32"/>
          <w:szCs w:val="32"/>
          <w:u w:val="single"/>
          <w:lang w:val="en-US"/>
          <w14:textFill>
            <w14:solidFill>
              <w14:schemeClr w14:val="tx1"/>
            </w14:solidFill>
          </w14:textFill>
        </w:rPr>
        <w:t>Index</w:t>
      </w:r>
    </w:p>
    <w:p>
      <w:pPr>
        <w:ind w:right="-432"/>
        <w:rPr>
          <w:color w:val="000000" w:themeColor="text1"/>
          <w:szCs w:val="24"/>
          <w:lang w:val="en-US"/>
          <w14:textFill>
            <w14:solidFill>
              <w14:schemeClr w14:val="tx1"/>
            </w14:solidFill>
          </w14:textFill>
        </w:rPr>
      </w:pPr>
    </w:p>
    <w:tbl>
      <w:tblPr>
        <w:tblStyle w:val="18"/>
        <w:tblW w:w="9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5"/>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b/>
                <w:bCs/>
                <w:color w:val="000000" w:themeColor="text1"/>
                <w:szCs w:val="24"/>
                <w14:textFill>
                  <w14:solidFill>
                    <w14:schemeClr w14:val="tx1"/>
                  </w14:solidFill>
                </w14:textFill>
              </w:rPr>
            </w:pPr>
            <w:r>
              <w:rPr>
                <w:b/>
                <w:bCs/>
                <w:color w:val="000000" w:themeColor="text1"/>
                <w:szCs w:val="24"/>
                <w14:textFill>
                  <w14:solidFill>
                    <w14:schemeClr w14:val="tx1"/>
                  </w14:solidFill>
                </w14:textFill>
              </w:rPr>
              <w:t>Content</w:t>
            </w:r>
          </w:p>
        </w:tc>
        <w:tc>
          <w:tcPr>
            <w:tcW w:w="1313" w:type="dxa"/>
          </w:tcPr>
          <w:p>
            <w:pPr>
              <w:spacing w:after="0"/>
              <w:jc w:val="center"/>
              <w:rPr>
                <w:b/>
                <w:bCs/>
                <w:color w:val="000000" w:themeColor="text1"/>
                <w:szCs w:val="24"/>
                <w14:textFill>
                  <w14:solidFill>
                    <w14:schemeClr w14:val="tx1"/>
                  </w14:solidFill>
                </w14:textFill>
              </w:rPr>
            </w:pPr>
            <w:r>
              <w:rPr>
                <w:b/>
                <w:bCs/>
                <w:color w:val="000000" w:themeColor="text1"/>
                <w:szCs w:val="24"/>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Abstract</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1. Introduction</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1.1 What is Architecture Design?</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1.2 Scope</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1.3 Constraints</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2. Technical Specification</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2.1 Dataset</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2.2 Logging</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2.3 New Feature Generation</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2.4 Deployment</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3. Technology Stack</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4. Proposed Solution</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5. Architecture Description</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075" w:type="dxa"/>
          </w:tcPr>
          <w:p>
            <w:pPr>
              <w:spacing w:after="0"/>
              <w:rPr>
                <w:color w:val="000000" w:themeColor="text1"/>
                <w:sz w:val="22"/>
                <w14:textFill>
                  <w14:solidFill>
                    <w14:schemeClr w14:val="tx1"/>
                  </w14:solidFill>
                </w14:textFill>
              </w:rPr>
            </w:pPr>
            <w:r>
              <w:rPr>
                <w:color w:val="000000" w:themeColor="text1"/>
                <w:sz w:val="22"/>
                <w14:textFill>
                  <w14:solidFill>
                    <w14:schemeClr w14:val="tx1"/>
                  </w14:solidFill>
                </w14:textFill>
              </w:rPr>
              <w:t>6. User Input/Output Workflow</w:t>
            </w:r>
          </w:p>
        </w:tc>
        <w:tc>
          <w:tcPr>
            <w:tcW w:w="1313" w:type="dxa"/>
          </w:tcPr>
          <w:p>
            <w:pPr>
              <w:spacing w:after="0"/>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10</w:t>
            </w:r>
          </w:p>
        </w:tc>
      </w:tr>
    </w:tbl>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b/>
          <w:bCs/>
          <w:color w:val="000000" w:themeColor="text1"/>
          <w:sz w:val="32"/>
          <w:szCs w:val="32"/>
          <w:lang w:val="en-US"/>
          <w14:textFill>
            <w14:solidFill>
              <w14:schemeClr w14:val="tx1"/>
            </w14:solidFill>
          </w14:textFill>
        </w:rPr>
      </w:pPr>
      <w:r>
        <w:rPr>
          <w:b/>
          <w:bCs/>
          <w:color w:val="000000" w:themeColor="text1"/>
          <w:sz w:val="32"/>
          <w:szCs w:val="32"/>
          <w:lang w:val="en-US"/>
          <w14:textFill>
            <w14:solidFill>
              <w14:schemeClr w14:val="tx1"/>
            </w14:solidFill>
          </w14:textFill>
        </w:rPr>
        <w:t xml:space="preserve">Abstract </w:t>
      </w:r>
    </w:p>
    <w:p>
      <w:p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pPr>
        <w:rPr>
          <w:color w:val="000000" w:themeColor="text1"/>
          <w:szCs w:val="24"/>
          <w:lang w:val="en-US"/>
          <w14:textFill>
            <w14:solidFill>
              <w14:schemeClr w14:val="tx1"/>
            </w14:solidFill>
          </w14:textFill>
        </w:rPr>
      </w:pPr>
    </w:p>
    <w:p>
      <w:pPr>
        <w:rPr>
          <w:b/>
          <w:bCs/>
          <w:color w:val="000000" w:themeColor="text1"/>
          <w:sz w:val="32"/>
          <w:szCs w:val="32"/>
          <w:lang w:val="en-US"/>
          <w14:textFill>
            <w14:solidFill>
              <w14:schemeClr w14:val="tx1"/>
            </w14:solidFill>
          </w14:textFill>
        </w:rPr>
      </w:pPr>
      <w:r>
        <w:rPr>
          <w:b/>
          <w:bCs/>
          <w:color w:val="000000" w:themeColor="text1"/>
          <w:sz w:val="32"/>
          <w:szCs w:val="32"/>
          <w:lang w:val="en-US"/>
          <w14:textFill>
            <w14:solidFill>
              <w14:schemeClr w14:val="tx1"/>
            </w14:solidFill>
          </w14:textFill>
        </w:rPr>
        <w:t>1. Introduction</w:t>
      </w:r>
    </w:p>
    <w:p>
      <w:pPr>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1.1 What is Architecture Design?</w:t>
      </w:r>
    </w:p>
    <w:p>
      <w:p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pPr>
        <w:rPr>
          <w:color w:val="000000" w:themeColor="text1"/>
          <w:szCs w:val="24"/>
          <w:lang w:val="en-US"/>
          <w14:textFill>
            <w14:solidFill>
              <w14:schemeClr w14:val="tx1"/>
            </w14:solidFill>
          </w14:textFill>
        </w:rPr>
      </w:pPr>
    </w:p>
    <w:p>
      <w:pPr>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1.2 Scope</w:t>
      </w:r>
    </w:p>
    <w:p>
      <w:p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pPr>
        <w:rPr>
          <w:b/>
          <w:bCs/>
          <w:color w:val="000000" w:themeColor="text1"/>
          <w:sz w:val="28"/>
          <w:szCs w:val="28"/>
          <w:lang w:val="en-US"/>
          <w14:textFill>
            <w14:solidFill>
              <w14:schemeClr w14:val="tx1"/>
            </w14:solidFill>
          </w14:textFill>
        </w:rPr>
      </w:pPr>
    </w:p>
    <w:p>
      <w:pPr>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1.3 Constraints</w:t>
      </w:r>
    </w:p>
    <w:p>
      <w:p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We only predict the expected casual and registered customers based on the weather condition and date information.</w:t>
      </w:r>
    </w:p>
    <w:p>
      <w:pPr>
        <w:rPr>
          <w:color w:val="000000" w:themeColor="text1"/>
          <w:szCs w:val="24"/>
          <w:lang w:val="en-US"/>
          <w14:textFill>
            <w14:solidFill>
              <w14:schemeClr w14:val="tx1"/>
            </w14:solidFill>
          </w14:textFill>
        </w:rPr>
      </w:pPr>
    </w:p>
    <w:p>
      <w:pPr>
        <w:rPr>
          <w:color w:val="000000" w:themeColor="text1"/>
          <w:szCs w:val="24"/>
          <w:lang w:val="en-US"/>
          <w14:textFill>
            <w14:solidFill>
              <w14:schemeClr w14:val="tx1"/>
            </w14:solidFill>
          </w14:textFill>
        </w:rPr>
      </w:pPr>
    </w:p>
    <w:p>
      <w:pPr>
        <w:rPr>
          <w:color w:val="000000" w:themeColor="text1"/>
          <w:szCs w:val="24"/>
          <w:lang w:val="en-US"/>
          <w14:textFill>
            <w14:solidFill>
              <w14:schemeClr w14:val="tx1"/>
            </w14:solidFill>
          </w14:textFill>
        </w:rPr>
      </w:pPr>
    </w:p>
    <w:p>
      <w:pPr>
        <w:rPr>
          <w:b/>
          <w:bCs/>
          <w:color w:val="000000" w:themeColor="text1"/>
          <w:sz w:val="32"/>
          <w:szCs w:val="32"/>
          <w:lang w:val="en-US"/>
          <w14:textFill>
            <w14:solidFill>
              <w14:schemeClr w14:val="tx1"/>
            </w14:solidFill>
          </w14:textFill>
        </w:rPr>
      </w:pPr>
      <w:r>
        <w:rPr>
          <w:b/>
          <w:bCs/>
          <w:color w:val="000000" w:themeColor="text1"/>
          <w:sz w:val="32"/>
          <w:szCs w:val="32"/>
          <w:lang w:val="en-US"/>
          <w14:textFill>
            <w14:solidFill>
              <w14:schemeClr w14:val="tx1"/>
            </w14:solidFill>
          </w14:textFill>
        </w:rPr>
        <w:t>2. Technical Specification</w:t>
      </w:r>
    </w:p>
    <w:p>
      <w:pPr>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2.1 Dataset</w:t>
      </w:r>
    </w:p>
    <w:p>
      <w:pPr>
        <w:pStyle w:val="13"/>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pPr>
        <w:pStyle w:val="13"/>
        <w:jc w:val="both"/>
        <w:rPr>
          <w:rFonts w:ascii="Calibri" w:hAnsi="Calibri" w:cs="Calibri"/>
        </w:rPr>
      </w:pPr>
      <w:r>
        <w:rPr>
          <w:rFonts w:ascii="Calibri" w:hAnsi="Calibri" w:cs="Calibri"/>
        </w:rPr>
        <w:drawing>
          <wp:anchor distT="0" distB="0" distL="114300" distR="114300" simplePos="0" relativeHeight="251661312" behindDoc="1" locked="0" layoutInCell="1" allowOverlap="1">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10935" cy="2415540"/>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r>
        <w:rPr>
          <w:rFonts w:ascii="Calibri" w:hAnsi="Calibri" w:cs="Calibri"/>
        </w:rPr>
        <w:drawing>
          <wp:anchor distT="0" distB="0" distL="114300" distR="114300" simplePos="0" relativeHeight="251662336" behindDoc="1" locked="0" layoutInCell="1" allowOverlap="1">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10935" cy="2026920"/>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r>
        <w:rPr>
          <w:rFonts w:ascii="Calibri" w:hAnsi="Calibri" w:cs="Calibri"/>
        </w:rPr>
        <w:t>The data set consists of various data types from integer to floating to object as shown in Fig.</w:t>
      </w:r>
    </w:p>
    <w:p>
      <w:pPr>
        <w:pStyle w:val="13"/>
        <w:jc w:val="both"/>
        <w:rPr>
          <w:rFonts w:ascii="Calibri" w:hAnsi="Calibri" w:cs="Calibri"/>
        </w:rPr>
      </w:pPr>
      <w:r>
        <w:rPr>
          <w:rFonts w:ascii="Calibri" w:hAnsi="Calibri" w:cs="Calibri"/>
        </w:rPr>
        <w:drawing>
          <wp:anchor distT="0" distB="0" distL="114300" distR="114300" simplePos="0" relativeHeight="251659264" behindDoc="1" locked="0" layoutInCell="1" allowOverlap="1">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10200" cy="2545080"/>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tabs>
          <w:tab w:val="left" w:pos="3336"/>
        </w:tabs>
        <w:jc w:val="both"/>
        <w:rPr>
          <w:rFonts w:ascii="Calibri" w:hAnsi="Calibri" w:cs="Calibri"/>
        </w:rPr>
      </w:pPr>
    </w:p>
    <w:p>
      <w:pPr>
        <w:pStyle w:val="13"/>
        <w:tabs>
          <w:tab w:val="left" w:pos="3336"/>
        </w:tabs>
        <w:jc w:val="both"/>
        <w:rPr>
          <w:rFonts w:ascii="Calibri" w:hAnsi="Calibri" w:cs="Calibri"/>
        </w:rPr>
      </w:pPr>
    </w:p>
    <w:p>
      <w:pPr>
        <w:pStyle w:val="13"/>
        <w:tabs>
          <w:tab w:val="left" w:pos="3336"/>
        </w:tabs>
        <w:jc w:val="both"/>
        <w:rPr>
          <w:rFonts w:ascii="Calibri" w:hAnsi="Calibri" w:cs="Calibri"/>
        </w:rPr>
      </w:pPr>
    </w:p>
    <w:p>
      <w:pPr>
        <w:pStyle w:val="13"/>
        <w:tabs>
          <w:tab w:val="left" w:pos="3336"/>
        </w:tabs>
        <w:jc w:val="both"/>
        <w:rPr>
          <w:rFonts w:ascii="Calibri" w:hAnsi="Calibri" w:cs="Calibri"/>
        </w:rPr>
      </w:pPr>
    </w:p>
    <w:p>
      <w:pPr>
        <w:pStyle w:val="13"/>
        <w:tabs>
          <w:tab w:val="left" w:pos="3336"/>
        </w:tabs>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pPr>
        <w:pStyle w:val="13"/>
        <w:spacing w:line="276" w:lineRule="auto"/>
        <w:jc w:val="both"/>
        <w:rPr>
          <w:rFonts w:ascii="Calibri" w:hAnsi="Calibri" w:cs="Calibri"/>
        </w:rPr>
      </w:pPr>
      <w:r>
        <w:rPr>
          <w:rFonts w:ascii="Calibri" w:hAnsi="Calibri" w:cs="Calibri"/>
        </w:rPr>
        <w:t>with respect to data as it may contain null values, or redundant values, or various types of ambiguity, which also demands pre-processing of data. The dataset should therefore be explored as much as possible.</w:t>
      </w:r>
    </w:p>
    <w:p>
      <w:pPr>
        <w:pStyle w:val="13"/>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r>
        <w:rPr>
          <w:rFonts w:ascii="Calibri" w:hAnsi="Calibri" w:cs="Calibri"/>
        </w:rPr>
        <w:drawing>
          <wp:anchor distT="0" distB="0" distL="114300" distR="114300" simplePos="0" relativeHeight="251660288" behindDoc="1" locked="0" layoutInCell="1" allowOverlap="1">
            <wp:simplePos x="0" y="0"/>
            <wp:positionH relativeFrom="margin">
              <wp:align>left</wp:align>
            </wp:positionH>
            <wp:positionV relativeFrom="paragraph">
              <wp:posOffset>5715</wp:posOffset>
            </wp:positionV>
            <wp:extent cx="5661660" cy="2711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61660" cy="2711623"/>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pPr>
        <w:pStyle w:val="13"/>
        <w:spacing w:before="79" w:line="276" w:lineRule="auto"/>
        <w:jc w:val="both"/>
        <w:rPr>
          <w:rFonts w:ascii="Calibri" w:hAnsi="Calibri" w:cs="Calibri"/>
        </w:rPr>
      </w:pPr>
    </w:p>
    <w:p>
      <w:pPr>
        <w:pStyle w:val="13"/>
        <w:spacing w:before="79" w:line="276" w:lineRule="auto"/>
        <w:jc w:val="both"/>
        <w:rPr>
          <w:rFonts w:ascii="Calibri" w:hAnsi="Calibri" w:cs="Calibri"/>
        </w:rPr>
      </w:pPr>
    </w:p>
    <w:p>
      <w:pPr>
        <w:pStyle w:val="13"/>
        <w:spacing w:before="79" w:line="276" w:lineRule="auto"/>
        <w:jc w:val="both"/>
        <w:rPr>
          <w:rFonts w:ascii="Calibri" w:hAnsi="Calibri" w:cs="Calibri"/>
        </w:rPr>
      </w:pPr>
    </w:p>
    <w:p>
      <w:pPr>
        <w:pStyle w:val="13"/>
        <w:spacing w:before="79" w:line="276" w:lineRule="auto"/>
        <w:jc w:val="both"/>
        <w:rPr>
          <w:rFonts w:ascii="Calibri" w:hAnsi="Calibri" w:cs="Calibri"/>
        </w:rPr>
      </w:pPr>
    </w:p>
    <w:p>
      <w:pPr>
        <w:pStyle w:val="13"/>
        <w:spacing w:before="79" w:line="276" w:lineRule="auto"/>
        <w:jc w:val="both"/>
        <w:rPr>
          <w:rFonts w:ascii="Calibri" w:hAnsi="Calibri" w:cs="Calibri"/>
        </w:rPr>
      </w:pPr>
    </w:p>
    <w:p>
      <w:pPr>
        <w:pStyle w:val="13"/>
        <w:spacing w:before="79" w:line="276" w:lineRule="auto"/>
        <w:jc w:val="both"/>
        <w:rPr>
          <w:rFonts w:ascii="Calibri" w:hAnsi="Calibri" w:cs="Calibri"/>
        </w:rPr>
      </w:pPr>
    </w:p>
    <w:p>
      <w:pPr>
        <w:pStyle w:val="13"/>
        <w:spacing w:before="79" w:line="276" w:lineRule="auto"/>
        <w:jc w:val="both"/>
        <w:rPr>
          <w:rFonts w:ascii="Calibri" w:hAnsi="Calibri" w:cs="Calibri"/>
          <w:b/>
          <w:bCs/>
          <w:sz w:val="28"/>
          <w:szCs w:val="28"/>
        </w:rPr>
      </w:pPr>
      <w:r>
        <w:rPr>
          <w:rFonts w:ascii="Calibri" w:hAnsi="Calibri" w:cs="Calibri"/>
          <w:b/>
          <w:bCs/>
          <w:sz w:val="28"/>
          <w:szCs w:val="28"/>
        </w:rPr>
        <w:t>2.2 Logging</w:t>
      </w:r>
    </w:p>
    <w:p>
      <w:pPr>
        <w:rPr>
          <w:color w:val="000000" w:themeColor="text1"/>
          <w:lang w:val="en-US"/>
          <w14:textFill>
            <w14:solidFill>
              <w14:schemeClr w14:val="tx1"/>
            </w14:solidFill>
          </w14:textFill>
        </w:rPr>
      </w:pPr>
      <w:r>
        <w:rPr>
          <w:color w:val="000000" w:themeColor="text1"/>
          <w:lang w:val="en-US"/>
          <w14:textFill>
            <w14:solidFill>
              <w14:schemeClr w14:val="tx1"/>
            </w14:solidFill>
          </w14:textFill>
        </w:rPr>
        <w:t>We should be able to log every activity done by the user</w:t>
      </w:r>
    </w:p>
    <w:p>
      <w:pPr>
        <w:pStyle w:val="32"/>
        <w:numPr>
          <w:ilvl w:val="0"/>
          <w:numId w:val="2"/>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The system identifies at which step logging require.</w:t>
      </w:r>
    </w:p>
    <w:p>
      <w:pPr>
        <w:pStyle w:val="32"/>
        <w:numPr>
          <w:ilvl w:val="0"/>
          <w:numId w:val="2"/>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The system should be able to log each and every system flow.</w:t>
      </w:r>
    </w:p>
    <w:p>
      <w:pPr>
        <w:pStyle w:val="32"/>
        <w:numPr>
          <w:ilvl w:val="0"/>
          <w:numId w:val="2"/>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Developers can choose logging methods. Also can choose database logging.</w:t>
      </w:r>
    </w:p>
    <w:p>
      <w:pPr>
        <w:pStyle w:val="32"/>
        <w:numPr>
          <w:ilvl w:val="0"/>
          <w:numId w:val="2"/>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The system should be not be hung even after using so much logging. Logging just because we can easily debug issuing so logging is mandatory to do.</w:t>
      </w:r>
    </w:p>
    <w:p>
      <w:pPr>
        <w:pStyle w:val="13"/>
        <w:spacing w:before="79" w:line="276" w:lineRule="auto"/>
        <w:jc w:val="both"/>
        <w:rPr>
          <w:rFonts w:ascii="Calibri" w:hAnsi="Calibri" w:cs="Calibri"/>
          <w:b/>
          <w:bCs/>
          <w:sz w:val="28"/>
          <w:szCs w:val="28"/>
        </w:rPr>
      </w:pPr>
    </w:p>
    <w:p>
      <w:pPr>
        <w:pStyle w:val="13"/>
        <w:spacing w:before="79" w:line="276" w:lineRule="auto"/>
        <w:jc w:val="both"/>
        <w:rPr>
          <w:rFonts w:ascii="Calibri" w:hAnsi="Calibri" w:cs="Calibri"/>
          <w:b/>
          <w:bCs/>
          <w:sz w:val="28"/>
          <w:szCs w:val="28"/>
        </w:rPr>
      </w:pPr>
      <w:r>
        <w:rPr>
          <w:rFonts w:ascii="Calibri" w:hAnsi="Calibri" w:cs="Calibri"/>
          <w:b/>
          <w:bCs/>
          <w:sz w:val="28"/>
          <w:szCs w:val="28"/>
        </w:rPr>
        <w:t>2.3 DataBase</w:t>
      </w:r>
    </w:p>
    <w:p>
      <w:pPr>
        <w:pStyle w:val="13"/>
        <w:spacing w:before="79" w:line="276" w:lineRule="auto"/>
        <w:jc w:val="both"/>
        <w:rPr>
          <w:color w:val="000000" w:themeColor="text1"/>
          <w14:textFill>
            <w14:solidFill>
              <w14:schemeClr w14:val="tx1"/>
            </w14:solidFill>
          </w14:textFill>
        </w:rPr>
      </w:pPr>
      <w:r>
        <w:rPr>
          <w:color w:val="000000" w:themeColor="text1"/>
          <w14:textFill>
            <w14:solidFill>
              <w14:schemeClr w14:val="tx1"/>
            </w14:solidFill>
          </w14:textFill>
        </w:rPr>
        <w:t>The system needs to store every request into the database and we need to store it in such a way that it is easy to retain and look into the records.</w:t>
      </w:r>
    </w:p>
    <w:p>
      <w:pPr>
        <w:pStyle w:val="13"/>
        <w:spacing w:before="79" w:line="276" w:lineRule="auto"/>
        <w:jc w:val="both"/>
        <w:rPr>
          <w:color w:val="000000" w:themeColor="text1"/>
          <w14:textFill>
            <w14:solidFill>
              <w14:schemeClr w14:val="tx1"/>
            </w14:solidFill>
          </w14:textFill>
        </w:rPr>
      </w:pPr>
      <w:r>
        <w:rPr>
          <w:color w:val="000000" w:themeColor="text1"/>
          <w14:textFill>
            <w14:solidFill>
              <w14:schemeClr w14:val="tx1"/>
            </w14:solidFill>
          </w14:textFill>
        </w:rPr>
        <w:t>The system should capture every data that any user gave and the prediction that has been made by that input.</w:t>
      </w:r>
    </w:p>
    <w:p>
      <w:pPr>
        <w:pStyle w:val="13"/>
        <w:spacing w:before="79" w:line="276" w:lineRule="auto"/>
        <w:jc w:val="both"/>
        <w:rPr>
          <w:b/>
          <w:bCs/>
          <w:color w:val="000000" w:themeColor="text1"/>
          <w:sz w:val="28"/>
          <w:szCs w:val="28"/>
          <w14:textFill>
            <w14:solidFill>
              <w14:schemeClr w14:val="tx1"/>
            </w14:solidFill>
          </w14:textFill>
        </w:rPr>
      </w:pPr>
    </w:p>
    <w:p>
      <w:pPr>
        <w:pStyle w:val="13"/>
        <w:spacing w:before="79" w:line="276"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2.4 Deployment</w:t>
      </w:r>
    </w:p>
    <w:p>
      <w:pPr>
        <w:pStyle w:val="13"/>
        <w:spacing w:before="79" w:line="276" w:lineRule="auto"/>
        <w:jc w:val="both"/>
        <w:rPr>
          <w:color w:val="000000" w:themeColor="text1"/>
          <w14:textFill>
            <w14:solidFill>
              <w14:schemeClr w14:val="tx1"/>
            </w14:solidFill>
          </w14:textFill>
        </w:rPr>
      </w:pPr>
      <w:r>
        <w:rPr>
          <w:color w:val="000000" w:themeColor="text1"/>
          <w14:textFill>
            <w14:solidFill>
              <w14:schemeClr w14:val="tx1"/>
            </w14:solidFill>
          </w14:textFill>
        </w:rPr>
        <w:t>For the hosting of the project, we will use heroku</w:t>
      </w:r>
    </w:p>
    <w:p>
      <w:pPr>
        <w:pStyle w:val="13"/>
        <w:spacing w:before="79" w:line="276" w:lineRule="auto"/>
        <w:jc w:val="both"/>
        <w:rPr>
          <w:color w:val="000000" w:themeColor="text1"/>
          <w14:textFill>
            <w14:solidFill>
              <w14:schemeClr w14:val="tx1"/>
            </w14:solidFill>
          </w14:textFill>
        </w:rPr>
      </w:pPr>
    </w:p>
    <w:p>
      <w:pPr>
        <w:pStyle w:val="13"/>
        <w:spacing w:before="79" w:line="276" w:lineRule="auto"/>
        <w:jc w:val="both"/>
        <w:rPr>
          <w:rFonts w:ascii="Calibri" w:hAnsi="Calibri" w:cs="Calibri"/>
        </w:rPr>
      </w:pPr>
      <w:r>
        <w:drawing>
          <wp:anchor distT="0" distB="0" distL="114300" distR="114300" simplePos="0" relativeHeight="251663360" behindDoc="1" locked="0" layoutInCell="1" allowOverlap="1">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lesforce Heroku Reviews 2021: Details, Pricing, &amp;amp; Features | 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3496" cy="3201002"/>
                    </a:xfrm>
                    <a:prstGeom prst="rect">
                      <a:avLst/>
                    </a:prstGeom>
                    <a:noFill/>
                    <a:ln>
                      <a:noFill/>
                    </a:ln>
                  </pic:spPr>
                </pic:pic>
              </a:graphicData>
            </a:graphic>
          </wp:anchor>
        </w:drawing>
      </w:r>
    </w:p>
    <w:p>
      <w:pPr>
        <w:pStyle w:val="13"/>
        <w:spacing w:before="79" w:line="276" w:lineRule="auto"/>
        <w:jc w:val="both"/>
        <w:rPr>
          <w:rFonts w:ascii="Calibri" w:hAnsi="Calibri" w:cs="Calibri"/>
        </w:rPr>
      </w:pPr>
    </w:p>
    <w:p>
      <w:pPr>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tabs>
          <w:tab w:val="left" w:pos="4032"/>
        </w:tabs>
        <w:ind w:right="-432"/>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ab/>
      </w: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3. Technology Stack</w:t>
      </w:r>
    </w:p>
    <w:tbl>
      <w:tblPr>
        <w:tblStyle w:val="3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508"/>
        <w:gridCol w:w="450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508" w:type="dxa"/>
            <w:tcBorders>
              <w:top w:val="single" w:color="FFFFFF" w:themeColor="background1" w:sz="4" w:space="0"/>
              <w:left w:val="single" w:color="FFFFFF" w:themeColor="background1" w:sz="4" w:space="0"/>
              <w:bottom w:val="single" w:color="FFFFFF" w:themeColor="background1" w:sz="4" w:space="0"/>
              <w:right w:val="nil"/>
              <w:insideV w:val="nil"/>
            </w:tcBorders>
            <w:shd w:val="clear" w:color="auto" w:fill="A5A5A5" w:themeFill="accent3"/>
          </w:tcPr>
          <w:p>
            <w:pPr>
              <w:spacing w:after="0" w:line="240" w:lineRule="auto"/>
              <w:rPr>
                <w:b/>
                <w:bCs/>
                <w:color w:val="000000" w:themeColor="text1"/>
                <w:szCs w:val="24"/>
                <w:lang w:val="en-US"/>
                <w14:textFill>
                  <w14:solidFill>
                    <w14:schemeClr w14:val="tx1"/>
                  </w14:solidFill>
                </w14:textFill>
              </w:rPr>
            </w:pPr>
            <w:r>
              <w:rPr>
                <w:b/>
                <w:bCs/>
                <w:color w:val="000000" w:themeColor="text1"/>
                <w:szCs w:val="24"/>
                <w:lang w:val="en-US"/>
                <w14:textFill>
                  <w14:solidFill>
                    <w14:schemeClr w14:val="tx1"/>
                  </w14:solidFill>
                </w14:textFill>
              </w:rPr>
              <w:t>Front End</w:t>
            </w:r>
          </w:p>
        </w:tc>
        <w:tc>
          <w:tcPr>
            <w:tcW w:w="4508" w:type="dxa"/>
            <w:tcBorders>
              <w:top w:val="single" w:color="FFFFFF" w:themeColor="background1" w:sz="4" w:space="0"/>
              <w:bottom w:val="single" w:color="FFFFFF" w:themeColor="background1" w:sz="4" w:space="0"/>
              <w:right w:val="single" w:color="FFFFFF" w:themeColor="background1" w:sz="4" w:space="0"/>
              <w:insideV w:val="nil"/>
            </w:tcBorders>
            <w:shd w:val="clear" w:color="auto" w:fill="E7E6E6" w:themeFill="background2"/>
          </w:tcPr>
          <w:p>
            <w:pPr>
              <w:spacing w:after="0" w:line="240" w:lineRule="auto"/>
              <w:rPr>
                <w:b w:val="0"/>
                <w:bCs w:val="0"/>
                <w:color w:val="000000" w:themeColor="text1"/>
                <w:szCs w:val="24"/>
                <w:lang w:val="en-US"/>
                <w14:textFill>
                  <w14:solidFill>
                    <w14:schemeClr w14:val="tx1"/>
                  </w14:solidFill>
                </w14:textFill>
              </w:rPr>
            </w:pPr>
            <w:r>
              <w:rPr>
                <w:b w:val="0"/>
                <w:bCs w:val="0"/>
                <w:color w:val="000000" w:themeColor="text1"/>
                <w:szCs w:val="24"/>
                <w:lang w:val="en-US"/>
                <w14:textFill>
                  <w14:solidFill>
                    <w14:schemeClr w14:val="tx1"/>
                  </w14:solidFill>
                </w14:textFill>
              </w:rPr>
              <w:t>HTML/JavaScript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5A5A5" w:themeFill="accent3"/>
          </w:tcPr>
          <w:p>
            <w:pPr>
              <w:spacing w:after="0" w:line="240" w:lineRule="auto"/>
              <w:rPr>
                <w:b/>
                <w:bCs/>
                <w:color w:val="000000" w:themeColor="text1"/>
                <w:szCs w:val="24"/>
                <w:lang w:val="en-US"/>
                <w14:textFill>
                  <w14:solidFill>
                    <w14:schemeClr w14:val="tx1"/>
                  </w14:solidFill>
                </w14:textFill>
              </w:rPr>
            </w:pPr>
            <w:r>
              <w:rPr>
                <w:b/>
                <w:bCs/>
                <w:color w:val="000000" w:themeColor="text1"/>
                <w:szCs w:val="24"/>
                <w:lang w:val="en-US"/>
                <w14:textFill>
                  <w14:solidFill>
                    <w14:schemeClr w14:val="tx1"/>
                  </w14:solidFill>
                </w14:textFill>
              </w:rPr>
              <w:t>Backend</w:t>
            </w:r>
          </w:p>
        </w:tc>
        <w:tc>
          <w:tcPr>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DADADA" w:themeFill="accent3" w:themeFillTint="66"/>
          </w:tcPr>
          <w:p>
            <w:pPr>
              <w:spacing w:after="0" w:line="240" w:lineRule="auto"/>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Python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5A5A5" w:themeFill="accent3"/>
          </w:tcPr>
          <w:p>
            <w:pPr>
              <w:spacing w:after="0" w:line="240" w:lineRule="auto"/>
              <w:rPr>
                <w:b/>
                <w:bCs/>
                <w:color w:val="000000" w:themeColor="text1"/>
                <w:szCs w:val="24"/>
                <w:lang w:val="en-US"/>
                <w14:textFill>
                  <w14:solidFill>
                    <w14:schemeClr w14:val="tx1"/>
                  </w14:solidFill>
                </w14:textFill>
              </w:rPr>
            </w:pPr>
            <w:r>
              <w:rPr>
                <w:b/>
                <w:bCs/>
                <w:color w:val="000000" w:themeColor="text1"/>
                <w:szCs w:val="24"/>
                <w:lang w:val="en-US"/>
                <w14:textFill>
                  <w14:solidFill>
                    <w14:schemeClr w14:val="tx1"/>
                  </w14:solidFill>
                </w14:textFill>
              </w:rPr>
              <w:t>Deployment</w:t>
            </w:r>
          </w:p>
        </w:tc>
        <w:tc>
          <w:tcPr>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ECECEC" w:themeFill="accent3" w:themeFillTint="33"/>
          </w:tcPr>
          <w:p>
            <w:pPr>
              <w:spacing w:after="0" w:line="240" w:lineRule="auto"/>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Heroku</w:t>
            </w:r>
          </w:p>
        </w:tc>
      </w:tr>
    </w:tbl>
    <w:p>
      <w:pPr>
        <w:ind w:right="-432"/>
        <w:rPr>
          <w:color w:val="000000" w:themeColor="text1"/>
          <w:szCs w:val="24"/>
          <w:lang w:val="en-US"/>
          <w14:textFill>
            <w14:solidFill>
              <w14:schemeClr w14:val="tx1"/>
            </w14:solidFill>
          </w14:textFill>
        </w:rPr>
      </w:pPr>
    </w:p>
    <w:p>
      <w:pPr>
        <w:ind w:right="-432"/>
        <w:rPr>
          <w:color w:val="000000" w:themeColor="text1"/>
          <w:szCs w:val="24"/>
          <w:lang w:val="en-US"/>
          <w14:textFill>
            <w14:solidFill>
              <w14:schemeClr w14:val="tx1"/>
            </w14:solidFill>
          </w14:textFill>
        </w:rPr>
      </w:pPr>
    </w:p>
    <w:p>
      <w:pPr>
        <w:ind w:right="-432"/>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4. Proposed Solution</w:t>
      </w:r>
    </w:p>
    <w:p>
      <w:pPr>
        <w:ind w:right="-432"/>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pPr>
        <w:ind w:right="-432"/>
        <w:rPr>
          <w:color w:val="000000" w:themeColor="text1"/>
          <w:szCs w:val="24"/>
          <w:lang w:val="en-US"/>
          <w14:textFill>
            <w14:solidFill>
              <w14:schemeClr w14:val="tx1"/>
            </w14:solidFill>
          </w14:textFill>
        </w:rPr>
      </w:pPr>
    </w:p>
    <w:p>
      <w:pPr>
        <w:ind w:right="-432"/>
        <w:rPr>
          <w:b/>
          <w:bCs/>
          <w:color w:val="000000" w:themeColor="text1"/>
          <w:szCs w:val="24"/>
          <w:lang w:val="en-US"/>
          <w14:textFill>
            <w14:solidFill>
              <w14:schemeClr w14:val="tx1"/>
            </w14:solidFill>
          </w14:textFill>
        </w:rPr>
      </w:pPr>
      <w:r>
        <w:rPr>
          <w:b/>
          <w:bCs/>
          <w:color w:val="000000" w:themeColor="text1"/>
          <w:szCs w:val="24"/>
          <w:lang w:val="en-US"/>
          <w14:textFill>
            <w14:solidFill>
              <w14:schemeClr w14:val="tx1"/>
            </w14:solidFill>
          </w14:textFill>
        </w:rPr>
        <w:t>5</w:t>
      </w:r>
      <w:r>
        <w:rPr>
          <w:color w:val="000000" w:themeColor="text1"/>
          <w:szCs w:val="24"/>
          <w:lang w:val="en-US"/>
          <w14:textFill>
            <w14:solidFill>
              <w14:schemeClr w14:val="tx1"/>
            </w14:solidFill>
          </w14:textFill>
        </w:rPr>
        <w:t xml:space="preserve"> </w:t>
      </w:r>
      <w:r>
        <w:rPr>
          <w:b/>
          <w:bCs/>
          <w:color w:val="000000" w:themeColor="text1"/>
          <w:szCs w:val="24"/>
          <w:lang w:val="en-US"/>
          <w14:textFill>
            <w14:solidFill>
              <w14:schemeClr w14:val="tx1"/>
            </w14:solidFill>
          </w14:textFill>
        </w:rPr>
        <w:t>Architecture detail</w:t>
      </w:r>
    </w:p>
    <w:p>
      <w:pPr>
        <w:ind w:right="-432"/>
        <w:rPr>
          <w:b/>
          <w:bCs/>
          <w:color w:val="000000" w:themeColor="text1"/>
          <w:szCs w:val="24"/>
          <w:lang w:val="en-US"/>
          <w14:textFill>
            <w14:solidFill>
              <w14:schemeClr w14:val="tx1"/>
            </w14:solidFill>
          </w14:textFill>
        </w:rPr>
      </w:pPr>
    </w:p>
    <w:p>
      <w:pPr>
        <w:ind w:right="-432"/>
        <w:rPr>
          <w:b/>
          <w:bCs/>
          <w:color w:val="000000" w:themeColor="text1"/>
          <w:szCs w:val="24"/>
          <w:lang w:val="en-US"/>
          <w14:textFill>
            <w14:solidFill>
              <w14:schemeClr w14:val="tx1"/>
            </w14:solidFill>
          </w14:textFill>
        </w:rPr>
      </w:pPr>
      <w:r>
        <w:drawing>
          <wp:inline distT="0" distB="0" distL="0" distR="0">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pPr>
        <w:ind w:right="-432"/>
        <w:rPr>
          <w:color w:val="000000" w:themeColor="text1"/>
          <w:szCs w:val="24"/>
          <w:lang w:val="en-US"/>
          <w14:textFill>
            <w14:solidFill>
              <w14:schemeClr w14:val="tx1"/>
            </w14:solidFill>
          </w14:textFill>
        </w:rPr>
      </w:pPr>
    </w:p>
    <w:p>
      <w:pPr>
        <w:tabs>
          <w:tab w:val="left" w:pos="1253"/>
        </w:tabs>
        <w:rPr>
          <w:szCs w:val="24"/>
          <w:lang w:val="en-US"/>
        </w:rPr>
      </w:pPr>
      <w:r>
        <w:rPr>
          <w:b/>
          <w:bCs/>
          <w:color w:val="auto"/>
          <w:szCs w:val="24"/>
        </w:rPr>
        <w:t>5.1Data Gathering</w:t>
      </w:r>
    </w:p>
    <w:p>
      <w:pPr>
        <w:rPr>
          <w:color w:val="2F5597" w:themeColor="accent1" w:themeShade="BF"/>
          <w:szCs w:val="24"/>
        </w:rPr>
      </w:pPr>
      <w:bookmarkStart w:id="3" w:name="_GoBack"/>
      <w:r>
        <w:rPr>
          <w:color w:val="auto"/>
          <w:szCs w:val="24"/>
        </w:rPr>
        <w:t xml:space="preserve">Data source: </w:t>
      </w:r>
      <w:r>
        <w:fldChar w:fldCharType="begin"/>
      </w:r>
      <w:r>
        <w:instrText xml:space="preserve"> HYPERLINK "https://www.kaggle.com/brijbhushannanda1979/bigmart-sales-data" </w:instrText>
      </w:r>
      <w:r>
        <w:fldChar w:fldCharType="separate"/>
      </w:r>
      <w:r>
        <w:rPr>
          <w:rStyle w:val="17"/>
          <w:color w:val="2F5597" w:themeColor="accent1" w:themeShade="BF"/>
          <w:szCs w:val="24"/>
        </w:rPr>
        <w:t>https://www.kaggle.com/brijbhushannanda1979/bigmart-sales-data</w:t>
      </w:r>
      <w:r>
        <w:rPr>
          <w:rStyle w:val="17"/>
          <w:color w:val="2F5597" w:themeColor="accent1" w:themeShade="BF"/>
          <w:szCs w:val="24"/>
        </w:rPr>
        <w:fldChar w:fldCharType="end"/>
      </w:r>
    </w:p>
    <w:bookmarkEnd w:id="3"/>
    <w:p>
      <w:pPr>
        <w:rPr>
          <w:color w:val="auto"/>
          <w:szCs w:val="24"/>
        </w:rPr>
      </w:pPr>
      <w:r>
        <w:rPr>
          <w:color w:val="auto"/>
          <w:szCs w:val="24"/>
        </w:rPr>
        <w:t>Train and Test data are stored in .csv format.</w:t>
      </w:r>
    </w:p>
    <w:p>
      <w:pPr>
        <w:rPr>
          <w:color w:val="auto"/>
          <w:szCs w:val="24"/>
        </w:rPr>
      </w:pPr>
    </w:p>
    <w:p>
      <w:pPr>
        <w:rPr>
          <w:b/>
          <w:bCs/>
          <w:color w:val="auto"/>
          <w:szCs w:val="24"/>
        </w:rPr>
      </w:pPr>
      <w:r>
        <w:rPr>
          <w:b/>
          <w:bCs/>
          <w:color w:val="auto"/>
          <w:szCs w:val="24"/>
        </w:rPr>
        <w:t>5.2 Raw Data Validation</w:t>
      </w:r>
    </w:p>
    <w:p>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Pr>
        <w:rPr>
          <w:color w:val="auto"/>
          <w:szCs w:val="24"/>
        </w:rPr>
      </w:pPr>
    </w:p>
    <w:p>
      <w:pPr>
        <w:rPr>
          <w:b/>
          <w:bCs/>
          <w:color w:val="auto"/>
          <w:szCs w:val="24"/>
        </w:rPr>
      </w:pPr>
      <w:r>
        <w:rPr>
          <w:b/>
          <w:bCs/>
          <w:color w:val="auto"/>
          <w:szCs w:val="24"/>
        </w:rPr>
        <w:t>5.3 Data Transformation</w:t>
      </w:r>
    </w:p>
    <w:p>
      <w:pPr>
        <w:rPr>
          <w:color w:val="auto"/>
          <w:szCs w:val="24"/>
        </w:rPr>
      </w:pPr>
      <w:r>
        <w:rPr>
          <w:color w:val="auto"/>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rPr>
          <w:color w:val="auto"/>
          <w:szCs w:val="24"/>
        </w:rPr>
      </w:pPr>
    </w:p>
    <w:p>
      <w:pPr>
        <w:rPr>
          <w:color w:val="auto"/>
          <w:szCs w:val="24"/>
        </w:rPr>
      </w:pPr>
    </w:p>
    <w:p>
      <w:pPr>
        <w:rPr>
          <w:b/>
          <w:bCs/>
          <w:color w:val="auto"/>
          <w:szCs w:val="24"/>
        </w:rPr>
      </w:pPr>
      <w:r>
        <w:rPr>
          <w:b/>
          <w:bCs/>
          <w:color w:val="auto"/>
          <w:szCs w:val="24"/>
        </w:rPr>
        <w:t>5.4 New Feature Generation</w:t>
      </w:r>
    </w:p>
    <w:p>
      <w:pPr>
        <w:rPr>
          <w:color w:val="auto"/>
          <w:szCs w:val="24"/>
        </w:rPr>
      </w:pPr>
      <w:bookmarkStart w:id="0" w:name="_Hlk82181136"/>
      <w:r>
        <w:rPr>
          <w:color w:val="auto"/>
          <w:szCs w:val="24"/>
        </w:rPr>
        <w:t>We can derive new item cateogory from item type and create mrp categories as mrp bin</w:t>
      </w:r>
    </w:p>
    <w:bookmarkEnd w:id="0"/>
    <w:p>
      <w:pPr>
        <w:rPr>
          <w:color w:val="auto"/>
          <w:szCs w:val="24"/>
        </w:rPr>
      </w:pPr>
    </w:p>
    <w:p>
      <w:pPr>
        <w:rPr>
          <w:b/>
          <w:bCs/>
          <w:color w:val="auto"/>
          <w:szCs w:val="24"/>
        </w:rPr>
      </w:pPr>
      <w:r>
        <w:rPr>
          <w:b/>
          <w:bCs/>
          <w:color w:val="auto"/>
          <w:szCs w:val="24"/>
        </w:rPr>
        <w:t>5.5 Data Preprocessing</w:t>
      </w:r>
    </w:p>
    <w:p>
      <w:pPr>
        <w:rPr>
          <w:color w:val="auto"/>
          <w:szCs w:val="24"/>
        </w:rPr>
      </w:pPr>
      <w:r>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rPr>
          <w:b/>
          <w:bCs/>
          <w:color w:val="auto"/>
          <w:szCs w:val="24"/>
        </w:rPr>
      </w:pPr>
    </w:p>
    <w:p>
      <w:pPr>
        <w:rPr>
          <w:b/>
          <w:bCs/>
          <w:color w:val="auto"/>
          <w:szCs w:val="24"/>
        </w:rPr>
      </w:pPr>
      <w:r>
        <w:rPr>
          <w:b/>
          <w:bCs/>
          <w:color w:val="auto"/>
          <w:szCs w:val="24"/>
        </w:rPr>
        <w:t>5.6 Feature Engineering</w:t>
      </w:r>
    </w:p>
    <w:p>
      <w:pPr>
        <w:rPr>
          <w:color w:val="auto"/>
          <w:szCs w:val="24"/>
        </w:rPr>
      </w:pPr>
      <w:r>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pPr>
        <w:rPr>
          <w:b/>
          <w:bCs/>
          <w:color w:val="auto"/>
          <w:szCs w:val="24"/>
        </w:rPr>
      </w:pPr>
    </w:p>
    <w:p>
      <w:pPr>
        <w:rPr>
          <w:b/>
          <w:bCs/>
          <w:color w:val="auto"/>
          <w:szCs w:val="24"/>
        </w:rPr>
      </w:pPr>
      <w:r>
        <w:rPr>
          <w:b/>
          <w:bCs/>
          <w:color w:val="auto"/>
          <w:szCs w:val="24"/>
        </w:rPr>
        <w:t>5.7 Parameter Tuning</w:t>
      </w:r>
    </w:p>
    <w:p>
      <w:pPr>
        <w:rPr>
          <w:color w:val="auto"/>
          <w:szCs w:val="24"/>
        </w:rPr>
      </w:pPr>
      <w:r>
        <w:rPr>
          <w:color w:val="auto"/>
          <w:szCs w:val="24"/>
        </w:rPr>
        <w:t>Parameters are tuned using Randomized searchCV. Two algorithms are used in this problem, Linear Regression and Random Forest. The parameters of these 2 algorithms are tunned and passed into the model.</w:t>
      </w:r>
    </w:p>
    <w:p>
      <w:pPr>
        <w:rPr>
          <w:b/>
          <w:bCs/>
          <w:color w:val="auto"/>
          <w:szCs w:val="24"/>
        </w:rPr>
      </w:pPr>
    </w:p>
    <w:p>
      <w:pPr>
        <w:rPr>
          <w:b/>
          <w:bCs/>
          <w:color w:val="auto"/>
          <w:szCs w:val="24"/>
        </w:rPr>
      </w:pPr>
      <w:r>
        <w:rPr>
          <w:b/>
          <w:bCs/>
          <w:color w:val="auto"/>
          <w:szCs w:val="24"/>
        </w:rPr>
        <w:t>5.8 Model Building</w:t>
      </w:r>
    </w:p>
    <w:p>
      <w:pPr>
        <w:rPr>
          <w:color w:val="auto"/>
          <w:szCs w:val="24"/>
        </w:rPr>
      </w:pPr>
      <w:r>
        <w:rPr>
          <w:color w:val="auto"/>
          <w:szCs w:val="24"/>
        </w:rPr>
        <w:t>After doing all kinds of preprocessing operations mention above and performing scaling and hyperparameter tuning, the data set is passed into 2 models, Linear Regression and Random Forest. It was found that Radom forest regressor performs best with the smallest RMSE value i.e.  781.64 and the highest R2 score equals 0.55. So ‘Random forest regressor’ performed well in this problem.</w:t>
      </w:r>
    </w:p>
    <w:p>
      <w:pPr>
        <w:rPr>
          <w:b/>
          <w:bCs/>
          <w:color w:val="auto"/>
          <w:szCs w:val="24"/>
        </w:rPr>
      </w:pPr>
    </w:p>
    <w:p>
      <w:pPr>
        <w:rPr>
          <w:b/>
          <w:bCs/>
          <w:color w:val="auto"/>
          <w:szCs w:val="24"/>
        </w:rPr>
      </w:pPr>
      <w:r>
        <w:rPr>
          <w:b/>
          <w:bCs/>
          <w:color w:val="auto"/>
          <w:szCs w:val="24"/>
        </w:rPr>
        <w:t>5.9 Model Saving</w:t>
      </w:r>
    </w:p>
    <w:p>
      <w:pPr>
        <w:rPr>
          <w:color w:val="auto"/>
          <w:szCs w:val="24"/>
        </w:rPr>
      </w:pPr>
      <w:r>
        <w:rPr>
          <w:color w:val="auto"/>
          <w:szCs w:val="24"/>
        </w:rPr>
        <w:t>Model is saved using pickle library in `.sav` format.</w:t>
      </w:r>
    </w:p>
    <w:p>
      <w:pPr>
        <w:rPr>
          <w:b/>
          <w:bCs/>
          <w:color w:val="auto"/>
          <w:szCs w:val="24"/>
        </w:rPr>
      </w:pPr>
    </w:p>
    <w:p>
      <w:pPr>
        <w:rPr>
          <w:b/>
          <w:bCs/>
          <w:color w:val="auto"/>
          <w:szCs w:val="24"/>
        </w:rPr>
      </w:pPr>
      <w:r>
        <w:rPr>
          <w:b/>
          <w:bCs/>
          <w:color w:val="auto"/>
          <w:szCs w:val="24"/>
        </w:rPr>
        <w:t>5.10 GitHub</w:t>
      </w:r>
    </w:p>
    <w:p>
      <w:pPr>
        <w:rPr>
          <w:color w:val="auto"/>
          <w:szCs w:val="24"/>
        </w:rPr>
      </w:pPr>
      <w:r>
        <w:rPr>
          <w:color w:val="auto"/>
          <w:szCs w:val="24"/>
        </w:rPr>
        <w:t>The whole project directory will be pushed into the GitHub repository.</w:t>
      </w:r>
    </w:p>
    <w:p>
      <w:pPr>
        <w:rPr>
          <w:b/>
          <w:bCs/>
          <w:color w:val="auto"/>
          <w:szCs w:val="24"/>
        </w:rPr>
      </w:pPr>
    </w:p>
    <w:p>
      <w:pPr>
        <w:rPr>
          <w:b/>
          <w:bCs/>
          <w:color w:val="auto"/>
          <w:szCs w:val="24"/>
        </w:rPr>
      </w:pPr>
      <w:r>
        <w:rPr>
          <w:b/>
          <w:bCs/>
          <w:color w:val="auto"/>
          <w:szCs w:val="24"/>
        </w:rPr>
        <w:t>5.11 Deployment</w:t>
      </w:r>
    </w:p>
    <w:p>
      <w:pPr>
        <w:rPr>
          <w:color w:val="auto"/>
          <w:szCs w:val="24"/>
        </w:rPr>
      </w:pPr>
      <w:r>
        <w:rPr>
          <w:color w:val="auto"/>
          <w:szCs w:val="24"/>
        </w:rPr>
        <w:t>The cloud environment was set up and the project was deployed from GitHub into the Heroku cloud platform.</w:t>
      </w:r>
    </w:p>
    <w:p>
      <w:pPr>
        <w:rPr>
          <w:color w:val="auto"/>
          <w:szCs w:val="24"/>
        </w:rPr>
      </w:pPr>
      <w:r>
        <w:rPr>
          <w:color w:val="auto"/>
          <w:szCs w:val="24"/>
        </w:rPr>
        <w:t xml:space="preserve">App link-  </w:t>
      </w:r>
      <w:r>
        <w:fldChar w:fldCharType="begin"/>
      </w:r>
      <w:r>
        <w:instrText xml:space="preserve"> HYPERLINK "https://bigmartsalesprediction.herokuapp.com/" </w:instrText>
      </w:r>
      <w:r>
        <w:fldChar w:fldCharType="separate"/>
      </w:r>
      <w:r>
        <w:rPr>
          <w:rStyle w:val="17"/>
          <w:szCs w:val="24"/>
        </w:rPr>
        <w:t>https://bigmartsalesprediction.herokuapp.com/</w:t>
      </w:r>
      <w:r>
        <w:rPr>
          <w:rStyle w:val="17"/>
          <w:szCs w:val="24"/>
        </w:rPr>
        <w:fldChar w:fldCharType="end"/>
      </w:r>
    </w:p>
    <w:p>
      <w:pPr>
        <w:tabs>
          <w:tab w:val="left" w:pos="1253"/>
        </w:tabs>
        <w:rPr>
          <w:b/>
          <w:bCs/>
          <w:color w:val="auto"/>
          <w:sz w:val="32"/>
          <w:szCs w:val="32"/>
          <w:lang w:val="en-US"/>
        </w:rPr>
      </w:pPr>
    </w:p>
    <w:p>
      <w:pPr>
        <w:tabs>
          <w:tab w:val="left" w:pos="1253"/>
        </w:tabs>
        <w:rPr>
          <w:b/>
          <w:bCs/>
          <w:color w:val="auto"/>
          <w:sz w:val="32"/>
          <w:szCs w:val="32"/>
          <w:lang w:val="en-US"/>
        </w:rPr>
      </w:pPr>
    </w:p>
    <w:p>
      <w:pPr>
        <w:tabs>
          <w:tab w:val="left" w:pos="1253"/>
        </w:tabs>
        <w:rPr>
          <w:b/>
          <w:bCs/>
          <w:color w:val="auto"/>
          <w:sz w:val="32"/>
          <w:szCs w:val="32"/>
          <w:lang w:val="en-US"/>
        </w:rPr>
      </w:pPr>
      <w:r>
        <w:rPr>
          <w:b/>
          <w:bCs/>
          <w:color w:val="auto"/>
          <w:sz w:val="32"/>
          <w:szCs w:val="32"/>
          <w:lang w:val="en-US"/>
        </w:rPr>
        <w:t>6. User Input / Output Workflow.</w:t>
      </w:r>
    </w:p>
    <w:p>
      <w:pPr>
        <w:tabs>
          <w:tab w:val="left" w:pos="1253"/>
        </w:tabs>
        <w:rPr>
          <w:b/>
          <w:bCs/>
          <w:color w:val="auto"/>
          <w:sz w:val="32"/>
          <w:szCs w:val="32"/>
          <w:lang w:val="en-US"/>
        </w:rPr>
      </w:pPr>
    </w:p>
    <w:p>
      <w:pPr>
        <w:tabs>
          <w:tab w:val="left" w:pos="1253"/>
        </w:tabs>
        <w:rPr>
          <w:b/>
          <w:bCs/>
          <w:color w:val="auto"/>
          <w:sz w:val="32"/>
          <w:szCs w:val="32"/>
          <w:lang w:val="en-US"/>
        </w:rPr>
      </w:pPr>
      <w:r>
        <w:rPr>
          <w:b/>
          <w:bCs/>
          <w:color w:val="auto"/>
          <w:sz w:val="32"/>
          <w:szCs w:val="32"/>
          <w:lang w:val="en-US"/>
        </w:rPr>
        <w:drawing>
          <wp:inline distT="0" distB="0" distL="0" distR="0">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pPr>
        <w:tabs>
          <w:tab w:val="left" w:pos="1253"/>
        </w:tabs>
        <w:rPr>
          <w:b/>
          <w:bCs/>
          <w:color w:val="auto"/>
          <w:sz w:val="32"/>
          <w:szCs w:val="32"/>
          <w:lang w:val="en-US"/>
        </w:rPr>
      </w:pPr>
    </w:p>
    <w:p>
      <w:pPr>
        <w:tabs>
          <w:tab w:val="left" w:pos="1253"/>
        </w:tabs>
        <w:rPr>
          <w:b/>
          <w:bCs/>
          <w:color w:val="auto"/>
          <w:sz w:val="32"/>
          <w:szCs w:val="32"/>
          <w:lang w:val="en-US"/>
        </w:rPr>
      </w:pPr>
    </w:p>
    <w:p>
      <w:pPr>
        <w:tabs>
          <w:tab w:val="left" w:pos="1253"/>
        </w:tabs>
        <w:rPr>
          <w:b/>
          <w:bCs/>
          <w:color w:val="auto"/>
          <w:sz w:val="32"/>
          <w:szCs w:val="32"/>
          <w:lang w:val="en-US"/>
        </w:rPr>
      </w:pPr>
    </w:p>
    <w:p>
      <w:pPr>
        <w:tabs>
          <w:tab w:val="left" w:pos="1253"/>
        </w:tabs>
        <w:rPr>
          <w:b/>
          <w:bCs/>
          <w:color w:val="auto"/>
          <w:sz w:val="32"/>
          <w:szCs w:val="32"/>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0278552"/>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5"/>
      <w:rPr>
        <w:color w:val="auto"/>
      </w:rPr>
    </w:pPr>
    <w:r>
      <w:rPr>
        <w:color w:val="auto"/>
      </w:rPr>
      <w:t>Big Mart Sales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cstheme="minorHAnsi"/>
        <w:color w:val="auto"/>
      </w:rPr>
    </w:pPr>
    <w:bookmarkStart w:id="1" w:name="_Hlk81841236"/>
    <w:bookmarkStart w:id="2" w:name="_Hlk81841235"/>
    <w:r>
      <w:rPr>
        <w:rFonts w:cstheme="minorHAnsi"/>
        <w:color w:val="auto"/>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1"/>
    <w:bookmarkEnd w:id="2"/>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D292FA6"/>
    <w:multiLevelType w:val="multilevel"/>
    <w:tmpl w:val="2D292FA6"/>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477102"/>
    <w:rsid w:val="0049733C"/>
    <w:rsid w:val="00507792"/>
    <w:rsid w:val="005765F9"/>
    <w:rsid w:val="00592605"/>
    <w:rsid w:val="005F2E53"/>
    <w:rsid w:val="0063208F"/>
    <w:rsid w:val="007777E6"/>
    <w:rsid w:val="008209DD"/>
    <w:rsid w:val="0084441C"/>
    <w:rsid w:val="00844752"/>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 w:val="6CC615B4"/>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color w:val="4472C4" w:themeColor="accent1"/>
      <w:sz w:val="24"/>
      <w:szCs w:val="22"/>
      <w:lang w:val="en-IN" w:eastAsia="en-US" w:bidi="ar-SA"/>
      <w14:textFill>
        <w14:solidFill>
          <w14:schemeClr w14:val="accent1"/>
        </w14:solidFill>
      </w14:textFill>
    </w:rPr>
  </w:style>
  <w:style w:type="paragraph" w:styleId="2">
    <w:name w:val="heading 1"/>
    <w:basedOn w:val="1"/>
    <w:next w:val="1"/>
    <w:link w:val="21"/>
    <w:qFormat/>
    <w:uiPriority w:val="9"/>
    <w:pPr>
      <w:keepNext/>
      <w:keepLines/>
      <w:widowControl w:val="0"/>
      <w:numPr>
        <w:ilvl w:val="0"/>
        <w:numId w:val="1"/>
      </w:numPr>
      <w:autoSpaceDE w:val="0"/>
      <w:autoSpaceDN w:val="0"/>
      <w:spacing w:before="240" w:after="0" w:line="240"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basedOn w:val="1"/>
    <w:link w:val="22"/>
    <w:unhideWhenUsed/>
    <w:qFormat/>
    <w:uiPriority w:val="9"/>
    <w:pPr>
      <w:widowControl w:val="0"/>
      <w:numPr>
        <w:ilvl w:val="1"/>
        <w:numId w:val="1"/>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4">
    <w:name w:val="heading 3"/>
    <w:basedOn w:val="1"/>
    <w:next w:val="1"/>
    <w:link w:val="23"/>
    <w:unhideWhenUsed/>
    <w:qFormat/>
    <w:uiPriority w:val="9"/>
    <w:pPr>
      <w:keepNext/>
      <w:keepLines/>
      <w:widowControl w:val="0"/>
      <w:numPr>
        <w:ilvl w:val="2"/>
        <w:numId w:val="1"/>
      </w:numPr>
      <w:autoSpaceDE w:val="0"/>
      <w:autoSpaceDN w:val="0"/>
      <w:spacing w:before="40" w:after="0" w:line="240" w:lineRule="auto"/>
      <w:outlineLvl w:val="2"/>
    </w:pPr>
    <w:rPr>
      <w:rFonts w:asciiTheme="majorHAnsi" w:hAnsiTheme="majorHAnsi" w:eastAsiaTheme="majorEastAsia" w:cstheme="majorBidi"/>
      <w:color w:val="203864" w:themeColor="accent1" w:themeShade="80"/>
      <w:szCs w:val="24"/>
      <w:lang w:val="en-US"/>
    </w:rPr>
  </w:style>
  <w:style w:type="paragraph" w:styleId="5">
    <w:name w:val="heading 4"/>
    <w:basedOn w:val="1"/>
    <w:next w:val="1"/>
    <w:link w:val="24"/>
    <w:semiHidden/>
    <w:unhideWhenUsed/>
    <w:qFormat/>
    <w:uiPriority w:val="9"/>
    <w:pPr>
      <w:keepNext/>
      <w:keepLines/>
      <w:widowControl w:val="0"/>
      <w:numPr>
        <w:ilvl w:val="3"/>
        <w:numId w:val="1"/>
      </w:numPr>
      <w:autoSpaceDE w:val="0"/>
      <w:autoSpaceDN w:val="0"/>
      <w:spacing w:before="40" w:after="0" w:line="240" w:lineRule="auto"/>
      <w:outlineLvl w:val="3"/>
    </w:pPr>
    <w:rPr>
      <w:rFonts w:asciiTheme="majorHAnsi" w:hAnsiTheme="majorHAnsi" w:eastAsiaTheme="majorEastAsia" w:cstheme="majorBidi"/>
      <w:i/>
      <w:iCs/>
      <w:color w:val="2F5597" w:themeColor="accent1" w:themeShade="BF"/>
      <w:sz w:val="22"/>
      <w:lang w:val="en-US"/>
    </w:rPr>
  </w:style>
  <w:style w:type="paragraph" w:styleId="6">
    <w:name w:val="heading 5"/>
    <w:basedOn w:val="1"/>
    <w:next w:val="1"/>
    <w:link w:val="25"/>
    <w:semiHidden/>
    <w:unhideWhenUsed/>
    <w:qFormat/>
    <w:uiPriority w:val="9"/>
    <w:pPr>
      <w:keepNext/>
      <w:keepLines/>
      <w:widowControl w:val="0"/>
      <w:numPr>
        <w:ilvl w:val="4"/>
        <w:numId w:val="1"/>
      </w:numPr>
      <w:autoSpaceDE w:val="0"/>
      <w:autoSpaceDN w:val="0"/>
      <w:spacing w:before="40" w:after="0" w:line="240" w:lineRule="auto"/>
      <w:outlineLvl w:val="4"/>
    </w:pPr>
    <w:rPr>
      <w:rFonts w:asciiTheme="majorHAnsi" w:hAnsiTheme="majorHAnsi" w:eastAsiaTheme="majorEastAsia" w:cstheme="majorBidi"/>
      <w:color w:val="2F5597" w:themeColor="accent1" w:themeShade="BF"/>
      <w:sz w:val="22"/>
      <w:lang w:val="en-US"/>
    </w:rPr>
  </w:style>
  <w:style w:type="paragraph" w:styleId="7">
    <w:name w:val="heading 6"/>
    <w:basedOn w:val="1"/>
    <w:next w:val="1"/>
    <w:link w:val="26"/>
    <w:semiHidden/>
    <w:unhideWhenUsed/>
    <w:qFormat/>
    <w:uiPriority w:val="9"/>
    <w:pPr>
      <w:keepNext/>
      <w:keepLines/>
      <w:widowControl w:val="0"/>
      <w:numPr>
        <w:ilvl w:val="5"/>
        <w:numId w:val="1"/>
      </w:numPr>
      <w:autoSpaceDE w:val="0"/>
      <w:autoSpaceDN w:val="0"/>
      <w:spacing w:before="40" w:after="0" w:line="240" w:lineRule="auto"/>
      <w:outlineLvl w:val="5"/>
    </w:pPr>
    <w:rPr>
      <w:rFonts w:asciiTheme="majorHAnsi" w:hAnsiTheme="majorHAnsi" w:eastAsiaTheme="majorEastAsia" w:cstheme="majorBidi"/>
      <w:color w:val="203864" w:themeColor="accent1" w:themeShade="80"/>
      <w:sz w:val="22"/>
      <w:lang w:val="en-US"/>
    </w:rPr>
  </w:style>
  <w:style w:type="paragraph" w:styleId="8">
    <w:name w:val="heading 7"/>
    <w:basedOn w:val="1"/>
    <w:next w:val="1"/>
    <w:link w:val="27"/>
    <w:semiHidden/>
    <w:unhideWhenUsed/>
    <w:qFormat/>
    <w:uiPriority w:val="9"/>
    <w:pPr>
      <w:keepNext/>
      <w:keepLines/>
      <w:widowControl w:val="0"/>
      <w:numPr>
        <w:ilvl w:val="6"/>
        <w:numId w:val="1"/>
      </w:numPr>
      <w:autoSpaceDE w:val="0"/>
      <w:autoSpaceDN w:val="0"/>
      <w:spacing w:before="40" w:after="0" w:line="240" w:lineRule="auto"/>
      <w:outlineLvl w:val="6"/>
    </w:pPr>
    <w:rPr>
      <w:rFonts w:asciiTheme="majorHAnsi" w:hAnsiTheme="majorHAnsi" w:eastAsiaTheme="majorEastAsia" w:cstheme="majorBidi"/>
      <w:i/>
      <w:iCs/>
      <w:color w:val="203864" w:themeColor="accent1" w:themeShade="80"/>
      <w:sz w:val="22"/>
      <w:lang w:val="en-US"/>
    </w:rPr>
  </w:style>
  <w:style w:type="paragraph" w:styleId="9">
    <w:name w:val="heading 8"/>
    <w:basedOn w:val="1"/>
    <w:next w:val="1"/>
    <w:link w:val="28"/>
    <w:semiHidden/>
    <w:unhideWhenUsed/>
    <w:qFormat/>
    <w:uiPriority w:val="9"/>
    <w:pPr>
      <w:keepNext/>
      <w:keepLines/>
      <w:widowControl w:val="0"/>
      <w:numPr>
        <w:ilvl w:val="7"/>
        <w:numId w:val="1"/>
      </w:numPr>
      <w:autoSpaceDE w:val="0"/>
      <w:autoSpaceDN w:val="0"/>
      <w:spacing w:before="40" w:after="0" w:line="240" w:lineRule="auto"/>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widowControl w:val="0"/>
      <w:numPr>
        <w:ilvl w:val="8"/>
        <w:numId w:val="1"/>
      </w:numPr>
      <w:autoSpaceDE w:val="0"/>
      <w:autoSpaceDN w:val="0"/>
      <w:spacing w:before="40" w:after="0" w:line="240" w:lineRule="auto"/>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1"/>
    <w:qFormat/>
    <w:uiPriority w:val="1"/>
    <w:pPr>
      <w:widowControl w:val="0"/>
      <w:autoSpaceDE w:val="0"/>
      <w:autoSpaceDN w:val="0"/>
      <w:spacing w:after="0" w:line="240" w:lineRule="auto"/>
    </w:pPr>
    <w:rPr>
      <w:rFonts w:ascii="Times New Roman" w:hAnsi="Times New Roman" w:eastAsia="Times New Roman" w:cs="Times New Roman"/>
      <w:color w:val="auto"/>
      <w:szCs w:val="24"/>
      <w:lang w:val="en-US"/>
    </w:rPr>
  </w:style>
  <w:style w:type="character" w:styleId="14">
    <w:name w:val="FollowedHyperlink"/>
    <w:basedOn w:val="11"/>
    <w:semiHidden/>
    <w:unhideWhenUsed/>
    <w:uiPriority w:val="99"/>
    <w:rPr>
      <w:color w:val="954F72" w:themeColor="followedHyperlink"/>
      <w:u w:val="single"/>
      <w14:textFill>
        <w14:solidFill>
          <w14:schemeClr w14:val="folHlink"/>
        </w14:solidFill>
      </w14:textFill>
    </w:rPr>
  </w:style>
  <w:style w:type="paragraph" w:styleId="15">
    <w:name w:val="footer"/>
    <w:basedOn w:val="1"/>
    <w:link w:val="20"/>
    <w:unhideWhenUsed/>
    <w:qFormat/>
    <w:uiPriority w:val="99"/>
    <w:pPr>
      <w:tabs>
        <w:tab w:val="center" w:pos="4513"/>
        <w:tab w:val="right" w:pos="9026"/>
      </w:tabs>
      <w:spacing w:after="0" w:line="240" w:lineRule="auto"/>
    </w:pPr>
  </w:style>
  <w:style w:type="paragraph" w:styleId="16">
    <w:name w:val="header"/>
    <w:basedOn w:val="1"/>
    <w:link w:val="19"/>
    <w:unhideWhenUsed/>
    <w:qFormat/>
    <w:uiPriority w:val="99"/>
    <w:pPr>
      <w:tabs>
        <w:tab w:val="center" w:pos="4513"/>
        <w:tab w:val="right" w:pos="9026"/>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er Char"/>
    <w:basedOn w:val="11"/>
    <w:link w:val="16"/>
    <w:qFormat/>
    <w:uiPriority w:val="99"/>
  </w:style>
  <w:style w:type="character" w:customStyle="1" w:styleId="20">
    <w:name w:val="Footer Char"/>
    <w:basedOn w:val="11"/>
    <w:link w:val="15"/>
    <w:qFormat/>
    <w:uiPriority w:val="99"/>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22">
    <w:name w:val="Heading 2 Char"/>
    <w:basedOn w:val="11"/>
    <w:link w:val="3"/>
    <w:qFormat/>
    <w:uiPriority w:val="9"/>
    <w:rPr>
      <w:rFonts w:ascii="Times New Roman" w:hAnsi="Times New Roman" w:eastAsia="Times New Roman" w:cs="Times New Roman"/>
      <w:b/>
      <w:bCs/>
      <w:color w:val="auto"/>
      <w:szCs w:val="24"/>
      <w:lang w:val="en-US"/>
    </w:rPr>
  </w:style>
  <w:style w:type="character" w:customStyle="1" w:styleId="23">
    <w:name w:val="Heading 3 Char"/>
    <w:basedOn w:val="11"/>
    <w:link w:val="4"/>
    <w:qFormat/>
    <w:uiPriority w:val="9"/>
    <w:rPr>
      <w:rFonts w:asciiTheme="majorHAnsi" w:hAnsiTheme="majorHAnsi" w:eastAsiaTheme="majorEastAsia" w:cstheme="majorBidi"/>
      <w:color w:val="203864" w:themeColor="accent1" w:themeShade="80"/>
      <w:szCs w:val="24"/>
      <w:lang w:val="en-US"/>
    </w:rPr>
  </w:style>
  <w:style w:type="character" w:customStyle="1" w:styleId="24">
    <w:name w:val="Heading 4 Char"/>
    <w:basedOn w:val="11"/>
    <w:link w:val="5"/>
    <w:semiHidden/>
    <w:qFormat/>
    <w:uiPriority w:val="9"/>
    <w:rPr>
      <w:rFonts w:asciiTheme="majorHAnsi" w:hAnsiTheme="majorHAnsi" w:eastAsiaTheme="majorEastAsia" w:cstheme="majorBidi"/>
      <w:i/>
      <w:iCs/>
      <w:color w:val="2F5597" w:themeColor="accent1" w:themeShade="BF"/>
      <w:sz w:val="22"/>
      <w:lang w:val="en-US"/>
    </w:rPr>
  </w:style>
  <w:style w:type="character" w:customStyle="1" w:styleId="25">
    <w:name w:val="Heading 5 Char"/>
    <w:basedOn w:val="11"/>
    <w:link w:val="6"/>
    <w:semiHidden/>
    <w:qFormat/>
    <w:uiPriority w:val="9"/>
    <w:rPr>
      <w:rFonts w:asciiTheme="majorHAnsi" w:hAnsiTheme="majorHAnsi" w:eastAsiaTheme="majorEastAsia" w:cstheme="majorBidi"/>
      <w:color w:val="2F5597" w:themeColor="accent1" w:themeShade="BF"/>
      <w:sz w:val="22"/>
      <w:lang w:val="en-US"/>
    </w:rPr>
  </w:style>
  <w:style w:type="character" w:customStyle="1" w:styleId="26">
    <w:name w:val="Heading 6 Char"/>
    <w:basedOn w:val="11"/>
    <w:link w:val="7"/>
    <w:semiHidden/>
    <w:qFormat/>
    <w:uiPriority w:val="9"/>
    <w:rPr>
      <w:rFonts w:asciiTheme="majorHAnsi" w:hAnsiTheme="majorHAnsi" w:eastAsiaTheme="majorEastAsia" w:cstheme="majorBidi"/>
      <w:color w:val="203864" w:themeColor="accent1" w:themeShade="80"/>
      <w:sz w:val="22"/>
      <w:lang w:val="en-US"/>
    </w:rPr>
  </w:style>
  <w:style w:type="character" w:customStyle="1" w:styleId="27">
    <w:name w:val="Heading 7 Char"/>
    <w:basedOn w:val="11"/>
    <w:link w:val="8"/>
    <w:semiHidden/>
    <w:qFormat/>
    <w:uiPriority w:val="9"/>
    <w:rPr>
      <w:rFonts w:asciiTheme="majorHAnsi" w:hAnsiTheme="majorHAnsi" w:eastAsiaTheme="majorEastAsia" w:cstheme="majorBidi"/>
      <w:i/>
      <w:iCs/>
      <w:color w:val="203864" w:themeColor="accent1" w:themeShade="80"/>
      <w:sz w:val="22"/>
      <w:lang w:val="en-US"/>
    </w:rPr>
  </w:style>
  <w:style w:type="character" w:customStyle="1" w:styleId="28">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customStyle="1" w:styleId="30">
    <w:name w:val="Table Paragraph"/>
    <w:basedOn w:val="1"/>
    <w:qFormat/>
    <w:uiPriority w:val="1"/>
    <w:pPr>
      <w:widowControl w:val="0"/>
      <w:autoSpaceDE w:val="0"/>
      <w:autoSpaceDN w:val="0"/>
      <w:spacing w:after="0" w:line="240" w:lineRule="auto"/>
    </w:pPr>
    <w:rPr>
      <w:rFonts w:ascii="Calibri" w:hAnsi="Calibri" w:eastAsia="Calibri" w:cs="Calibri"/>
      <w:color w:val="auto"/>
      <w:sz w:val="22"/>
      <w:lang w:val="en-US"/>
    </w:rPr>
  </w:style>
  <w:style w:type="character" w:customStyle="1" w:styleId="31">
    <w:name w:val="Body Text Char"/>
    <w:basedOn w:val="11"/>
    <w:link w:val="13"/>
    <w:qFormat/>
    <w:uiPriority w:val="1"/>
    <w:rPr>
      <w:rFonts w:ascii="Times New Roman" w:hAnsi="Times New Roman" w:eastAsia="Times New Roman" w:cs="Times New Roman"/>
      <w:color w:val="auto"/>
      <w:szCs w:val="24"/>
      <w:lang w:val="en-US"/>
    </w:rPr>
  </w:style>
  <w:style w:type="paragraph" w:styleId="32">
    <w:name w:val="List Paragraph"/>
    <w:basedOn w:val="1"/>
    <w:qFormat/>
    <w:uiPriority w:val="34"/>
    <w:pPr>
      <w:ind w:left="720"/>
      <w:contextualSpacing/>
    </w:pPr>
  </w:style>
  <w:style w:type="table" w:customStyle="1" w:styleId="33">
    <w:name w:val="Grid Table 5 Dark Accent 3"/>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1447</Words>
  <Characters>8249</Characters>
  <Lines>68</Lines>
  <Paragraphs>19</Paragraphs>
  <TotalTime>10</TotalTime>
  <ScaleCrop>false</ScaleCrop>
  <LinksUpToDate>false</LinksUpToDate>
  <CharactersWithSpaces>9677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2021-11-12T17:57:00Z</dcterms:created>
  <dc:creator>subha nath</dc:creator>
  <cp:lastModifiedBy>Aryan Gautam</cp:lastModifiedBy>
  <dcterms:modified xsi:type="dcterms:W3CDTF">2023-10-15T12:17:27Z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6CEAF7DC25E84E6F9F56674F32CEB519_13</vt:lpwstr>
  </property>
</Properties>
</file>