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9" w:name="X6d195da81fff9af9fe0d1ff40be79ef5d7610f4"/>
    <w:p>
      <w:pPr>
        <w:pStyle w:val="Heading1"/>
      </w:pPr>
      <w:r>
        <w:t xml:space="preserve">Multi-Source Dashboard - Final Project Report</w:t>
      </w:r>
    </w:p>
    <w:bookmarkStart w:id="23" w:name="executive-summary"/>
    <w:p>
      <w:pPr>
        <w:pStyle w:val="Heading2"/>
      </w:pPr>
      <w:r>
        <w:t xml:space="preserve">Executive Summary</w:t>
      </w:r>
    </w:p>
    <w:bookmarkStart w:id="20" w:name="project-overview"/>
    <w:p>
      <w:pPr>
        <w:pStyle w:val="Heading3"/>
      </w:pPr>
      <w:r>
        <w:t xml:space="preserve">Project Overview</w:t>
      </w:r>
    </w:p>
    <w:p>
      <w:pPr>
        <w:pStyle w:val="FirstParagraph"/>
      </w:pPr>
      <w:r>
        <w:t xml:space="preserve">The Multi-Source Dashboard project represents a comprehensive enterprise-grade solution for automated content aggregation, analysis, and multi-platform publishing. Built with modern technologies and following industry best practices, this system enables organizations to monitor multiple data sources, analyze trending content, and automatically publish targeted content across various platforms.</w:t>
      </w:r>
    </w:p>
    <w:bookmarkEnd w:id="20"/>
    <w:bookmarkStart w:id="21" w:name="key-achievements"/>
    <w:p>
      <w:pPr>
        <w:pStyle w:val="Heading3"/>
      </w:pPr>
      <w:r>
        <w:t xml:space="preserve">Key Achievements</w:t>
      </w:r>
    </w:p>
    <w:p>
      <w:pPr>
        <w:numPr>
          <w:ilvl w:val="0"/>
          <w:numId w:val="1001"/>
        </w:numPr>
        <w:pStyle w:val="Compact"/>
      </w:pPr>
      <w:r>
        <w:rPr>
          <w:bCs/>
          <w:b/>
        </w:rPr>
        <w:t xml:space="preserve">Complete End-to-End Solution</w:t>
      </w:r>
      <w:r>
        <w:t xml:space="preserve">: From research to production deployment</w:t>
      </w:r>
    </w:p>
    <w:p>
      <w:pPr>
        <w:numPr>
          <w:ilvl w:val="0"/>
          <w:numId w:val="1001"/>
        </w:numPr>
        <w:pStyle w:val="Compact"/>
      </w:pPr>
      <w:r>
        <w:rPr>
          <w:bCs/>
          <w:b/>
        </w:rPr>
        <w:t xml:space="preserve">Scalable Architecture</w:t>
      </w:r>
      <w:r>
        <w:t xml:space="preserve">: FastAPI backend with PostgreSQL, Redis, and Celery</w:t>
      </w:r>
    </w:p>
    <w:p>
      <w:pPr>
        <w:numPr>
          <w:ilvl w:val="0"/>
          <w:numId w:val="1001"/>
        </w:numPr>
        <w:pStyle w:val="Compact"/>
      </w:pPr>
      <w:r>
        <w:rPr>
          <w:bCs/>
          <w:b/>
        </w:rPr>
        <w:t xml:space="preserve">Modern Frontend</w:t>
      </w:r>
      <w:r>
        <w:t xml:space="preserve">: React/TypeScript with responsive design and real-time updates</w:t>
      </w:r>
    </w:p>
    <w:p>
      <w:pPr>
        <w:numPr>
          <w:ilvl w:val="0"/>
          <w:numId w:val="1001"/>
        </w:numPr>
        <w:pStyle w:val="Compact"/>
      </w:pPr>
      <w:r>
        <w:rPr>
          <w:bCs/>
          <w:b/>
        </w:rPr>
        <w:t xml:space="preserve">Multi-Source Integration</w:t>
      </w:r>
      <w:r>
        <w:t xml:space="preserve">: Hacker News, Reddit APIs with extensible architecture</w:t>
      </w:r>
    </w:p>
    <w:p>
      <w:pPr>
        <w:numPr>
          <w:ilvl w:val="0"/>
          <w:numId w:val="1001"/>
        </w:numPr>
        <w:pStyle w:val="Compact"/>
      </w:pPr>
      <w:r>
        <w:rPr>
          <w:bCs/>
          <w:b/>
        </w:rPr>
        <w:t xml:space="preserve">Multi-Platform Publishing</w:t>
      </w:r>
      <w:r>
        <w:t xml:space="preserve">: WordPress, Ghost, Dev.to integration</w:t>
      </w:r>
    </w:p>
    <w:p>
      <w:pPr>
        <w:numPr>
          <w:ilvl w:val="0"/>
          <w:numId w:val="1001"/>
        </w:numPr>
        <w:pStyle w:val="Compact"/>
      </w:pPr>
      <w:r>
        <w:rPr>
          <w:bCs/>
          <w:b/>
        </w:rPr>
        <w:t xml:space="preserve">Production Ready</w:t>
      </w:r>
      <w:r>
        <w:t xml:space="preserve">: Complete deployment pipeline with monitoring and security</w:t>
      </w:r>
    </w:p>
    <w:p>
      <w:pPr>
        <w:numPr>
          <w:ilvl w:val="0"/>
          <w:numId w:val="1001"/>
        </w:numPr>
        <w:pStyle w:val="Compact"/>
      </w:pPr>
      <w:r>
        <w:rPr>
          <w:bCs/>
          <w:b/>
        </w:rPr>
        <w:t xml:space="preserve">Comprehensive Testing</w:t>
      </w:r>
      <w:r>
        <w:t xml:space="preserve">: Full integration and end-to-end testing suite</w:t>
      </w:r>
    </w:p>
    <w:p>
      <w:pPr>
        <w:numPr>
          <w:ilvl w:val="0"/>
          <w:numId w:val="1001"/>
        </w:numPr>
        <w:pStyle w:val="Compact"/>
      </w:pPr>
      <w:r>
        <w:rPr>
          <w:bCs/>
          <w:b/>
        </w:rPr>
        <w:t xml:space="preserve">Extensive Documentation</w:t>
      </w:r>
      <w:r>
        <w:t xml:space="preserve">: Complete API docs, user guides, and architecture documentation</w:t>
      </w:r>
    </w:p>
    <w:bookmarkEnd w:id="21"/>
    <w:bookmarkStart w:id="22" w:name="business-value-delivered"/>
    <w:p>
      <w:pPr>
        <w:pStyle w:val="Heading3"/>
      </w:pPr>
      <w:r>
        <w:t xml:space="preserve">Business Value Delivered</w:t>
      </w:r>
    </w:p>
    <w:p>
      <w:pPr>
        <w:numPr>
          <w:ilvl w:val="0"/>
          <w:numId w:val="1002"/>
        </w:numPr>
        <w:pStyle w:val="Compact"/>
      </w:pPr>
      <w:r>
        <w:rPr>
          <w:bCs/>
          <w:b/>
        </w:rPr>
        <w:t xml:space="preserve">Time Savings</w:t>
      </w:r>
      <w:r>
        <w:t xml:space="preserve">: 10-20 hours/week on content curation and publishing</w:t>
      </w:r>
    </w:p>
    <w:p>
      <w:pPr>
        <w:numPr>
          <w:ilvl w:val="0"/>
          <w:numId w:val="1002"/>
        </w:numPr>
        <w:pStyle w:val="Compact"/>
      </w:pPr>
      <w:r>
        <w:rPr>
          <w:bCs/>
          <w:b/>
        </w:rPr>
        <w:t xml:space="preserve">Increased Reach</w:t>
      </w:r>
      <w:r>
        <w:t xml:space="preserve">: Multi-platform publishing increases content visibility</w:t>
      </w:r>
    </w:p>
    <w:p>
      <w:pPr>
        <w:numPr>
          <w:ilvl w:val="0"/>
          <w:numId w:val="1002"/>
        </w:numPr>
        <w:pStyle w:val="Compact"/>
      </w:pPr>
      <w:r>
        <w:rPr>
          <w:bCs/>
          <w:b/>
        </w:rPr>
        <w:t xml:space="preserve">Data-Driven Decisions</w:t>
      </w:r>
      <w:r>
        <w:t xml:space="preserve">: Real-time analytics and trending content identification</w:t>
      </w:r>
    </w:p>
    <w:p>
      <w:pPr>
        <w:numPr>
          <w:ilvl w:val="0"/>
          <w:numId w:val="1002"/>
        </w:numPr>
        <w:pStyle w:val="Compact"/>
      </w:pPr>
      <w:r>
        <w:rPr>
          <w:bCs/>
          <w:b/>
        </w:rPr>
        <w:t xml:space="preserve">Competitive Intelligence</w:t>
      </w:r>
      <w:r>
        <w:t xml:space="preserve">: Monitor competitor activities and industry trends</w:t>
      </w:r>
    </w:p>
    <w:p>
      <w:pPr>
        <w:numPr>
          <w:ilvl w:val="0"/>
          <w:numId w:val="1002"/>
        </w:numPr>
        <w:pStyle w:val="Compact"/>
      </w:pPr>
      <w:r>
        <w:rPr>
          <w:bCs/>
          <w:b/>
        </w:rPr>
        <w:t xml:space="preserve">Automated Workflows</w:t>
      </w:r>
      <w:r>
        <w:t xml:space="preserve">: Reduced manual effort in content management</w:t>
      </w:r>
    </w:p>
    <w:p>
      <w:pPr>
        <w:numPr>
          <w:ilvl w:val="0"/>
          <w:numId w:val="1002"/>
        </w:numPr>
        <w:pStyle w:val="Compact"/>
      </w:pPr>
      <w:r>
        <w:rPr>
          <w:bCs/>
          <w:b/>
        </w:rPr>
        <w:t xml:space="preserve">Scalable Foundation</w:t>
      </w:r>
      <w:r>
        <w:t xml:space="preserve">: Architecture supports business growth and expansion</w:t>
      </w:r>
    </w:p>
    <w:bookmarkEnd w:id="22"/>
    <w:bookmarkEnd w:id="23"/>
    <w:bookmarkStart w:id="27" w:name="technical-architecture"/>
    <w:p>
      <w:pPr>
        <w:pStyle w:val="Heading2"/>
      </w:pPr>
      <w:r>
        <w:t xml:space="preserve">Technical Architecture</w:t>
      </w:r>
    </w:p>
    <w:bookmarkStart w:id="24" w:name="system-overview"/>
    <w:p>
      <w:pPr>
        <w:pStyle w:val="Heading3"/>
      </w:pPr>
      <w:r>
        <w:t xml:space="preserve">System Overview</w:t>
      </w:r>
    </w:p>
    <w:p>
      <w:pPr>
        <w:pStyle w:val="SourceCode"/>
      </w:pPr>
      <w:r>
        <w:rPr>
          <w:rStyle w:val="VerbatimChar"/>
        </w:rPr>
        <w:t xml:space="preserve">┌─────────────────┐    ┌──────────────────┐    ┌─────────────────┐</w:t>
      </w:r>
      <w:r>
        <w:br/>
      </w:r>
      <w:r>
        <w:rPr>
          <w:rStyle w:val="VerbatimChar"/>
        </w:rPr>
        <w:t xml:space="preserve">│   Frontend      │    │     Backend      │    │   External      │</w:t>
      </w:r>
      <w:r>
        <w:br/>
      </w:r>
      <w:r>
        <w:rPr>
          <w:rStyle w:val="VerbatimChar"/>
        </w:rPr>
        <w:t xml:space="preserve">│   (React/TS)    │◄──►│   (FastAPI)      │◄──►│   APIs          │</w:t>
      </w:r>
      <w:r>
        <w:br/>
      </w:r>
      <w:r>
        <w:rPr>
          <w:rStyle w:val="VerbatimChar"/>
        </w:rPr>
        <w:t xml:space="preserve">│                 │    │                  │    │                 │</w:t>
      </w:r>
      <w:r>
        <w:br/>
      </w:r>
      <w:r>
        <w:rPr>
          <w:rStyle w:val="VerbatimChar"/>
        </w:rPr>
        <w:t xml:space="preserve">│ • Dashboard     │    │ • Authentication │    │ • Hacker News   │</w:t>
      </w:r>
      <w:r>
        <w:br/>
      </w:r>
      <w:r>
        <w:rPr>
          <w:rStyle w:val="VerbatimChar"/>
        </w:rPr>
        <w:t xml:space="preserve">│ • Content Mgmt  │    │ • API Endpoints  │    │ • Reddit        │</w:t>
      </w:r>
      <w:r>
        <w:br/>
      </w:r>
      <w:r>
        <w:rPr>
          <w:rStyle w:val="VerbatimChar"/>
        </w:rPr>
        <w:t xml:space="preserve">│ • Publishing    │    │ • Task Queue     │    │ • WordPress     │</w:t>
      </w:r>
      <w:r>
        <w:br/>
      </w:r>
      <w:r>
        <w:rPr>
          <w:rStyle w:val="VerbatimChar"/>
        </w:rPr>
        <w:t xml:space="preserve">│ • Analytics     │    │ • Rate Limiting  │    │ • Ghost         │</w:t>
      </w:r>
      <w:r>
        <w:br/>
      </w:r>
      <w:r>
        <w:rPr>
          <w:rStyle w:val="VerbatimChar"/>
        </w:rPr>
        <w:t xml:space="preserve">└─────────────────┘    └──────────────────┘    │ • Dev.to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    Infrastructure          │</w:t>
      </w:r>
      <w:r>
        <w:br/>
      </w:r>
      <w:r>
        <w:rPr>
          <w:rStyle w:val="VerbatimChar"/>
        </w:rPr>
        <w:t xml:space="preserve">                  │                           │</w:t>
      </w:r>
      <w:r>
        <w:br/>
      </w:r>
      <w:r>
        <w:rPr>
          <w:rStyle w:val="VerbatimChar"/>
        </w:rPr>
        <w:t xml:space="preserve">                  │ • PostgreSQL Database    │</w:t>
      </w:r>
      <w:r>
        <w:br/>
      </w:r>
      <w:r>
        <w:rPr>
          <w:rStyle w:val="VerbatimChar"/>
        </w:rPr>
        <w:t xml:space="preserve">                  │ • Redis Cache/Queue      │</w:t>
      </w:r>
      <w:r>
        <w:br/>
      </w:r>
      <w:r>
        <w:rPr>
          <w:rStyle w:val="VerbatimChar"/>
        </w:rPr>
        <w:t xml:space="preserve">                  │ • Celery Workers         │</w:t>
      </w:r>
      <w:r>
        <w:br/>
      </w:r>
      <w:r>
        <w:rPr>
          <w:rStyle w:val="VerbatimChar"/>
        </w:rPr>
        <w:t xml:space="preserve">                  │ • Docker Containers      │</w:t>
      </w:r>
      <w:r>
        <w:br/>
      </w:r>
      <w:r>
        <w:rPr>
          <w:rStyle w:val="VerbatimChar"/>
        </w:rPr>
        <w:t xml:space="preserve">                  │ • Nginx Load Balancer    │</w:t>
      </w:r>
      <w:r>
        <w:br/>
      </w:r>
      <w:r>
        <w:rPr>
          <w:rStyle w:val="VerbatimChar"/>
        </w:rPr>
        <w:t xml:space="preserve">                  │ • Monitoring Stack       │</w:t>
      </w:r>
      <w:r>
        <w:br/>
      </w:r>
      <w:r>
        <w:rPr>
          <w:rStyle w:val="VerbatimChar"/>
        </w:rPr>
        <w:t xml:space="preserve">                  └─────────────────────────────┘</w:t>
      </w:r>
    </w:p>
    <w:bookmarkEnd w:id="24"/>
    <w:bookmarkStart w:id="25" w:name="core-technologies"/>
    <w:p>
      <w:pPr>
        <w:pStyle w:val="Heading3"/>
      </w:pPr>
      <w:r>
        <w:t xml:space="preserve">Core Technologies</w:t>
      </w:r>
    </w:p>
    <w:p>
      <w:pPr>
        <w:numPr>
          <w:ilvl w:val="0"/>
          <w:numId w:val="1003"/>
        </w:numPr>
        <w:pStyle w:val="Compact"/>
      </w:pPr>
      <w:r>
        <w:rPr>
          <w:bCs/>
          <w:b/>
        </w:rPr>
        <w:t xml:space="preserve">Backend</w:t>
      </w:r>
      <w:r>
        <w:t xml:space="preserve">: FastAPI 0.104+ with Python 3.11+</w:t>
      </w:r>
    </w:p>
    <w:p>
      <w:pPr>
        <w:numPr>
          <w:ilvl w:val="0"/>
          <w:numId w:val="1003"/>
        </w:numPr>
        <w:pStyle w:val="Compact"/>
      </w:pPr>
      <w:r>
        <w:rPr>
          <w:bCs/>
          <w:b/>
        </w:rPr>
        <w:t xml:space="preserve">Database</w:t>
      </w:r>
      <w:r>
        <w:t xml:space="preserve">: PostgreSQL 15 with asyncpg driver</w:t>
      </w:r>
    </w:p>
    <w:p>
      <w:pPr>
        <w:numPr>
          <w:ilvl w:val="0"/>
          <w:numId w:val="1003"/>
        </w:numPr>
        <w:pStyle w:val="Compact"/>
      </w:pPr>
      <w:r>
        <w:rPr>
          <w:bCs/>
          <w:b/>
        </w:rPr>
        <w:t xml:space="preserve">Cache/Queue</w:t>
      </w:r>
      <w:r>
        <w:t xml:space="preserve">: Redis 7 with Celery workers</w:t>
      </w:r>
    </w:p>
    <w:p>
      <w:pPr>
        <w:numPr>
          <w:ilvl w:val="0"/>
          <w:numId w:val="1003"/>
        </w:numPr>
        <w:pStyle w:val="Compact"/>
      </w:pPr>
      <w:r>
        <w:rPr>
          <w:bCs/>
          <w:b/>
        </w:rPr>
        <w:t xml:space="preserve">Frontend</w:t>
      </w:r>
      <w:r>
        <w:t xml:space="preserve">: React 18 with TypeScript and Vite</w:t>
      </w:r>
    </w:p>
    <w:p>
      <w:pPr>
        <w:numPr>
          <w:ilvl w:val="0"/>
          <w:numId w:val="1003"/>
        </w:numPr>
        <w:pStyle w:val="Compact"/>
      </w:pPr>
      <w:r>
        <w:rPr>
          <w:bCs/>
          <w:b/>
        </w:rPr>
        <w:t xml:space="preserve">UI Framework</w:t>
      </w:r>
      <w:r>
        <w:t xml:space="preserve">: Tailwind CSS with shadcn/ui components</w:t>
      </w:r>
    </w:p>
    <w:p>
      <w:pPr>
        <w:numPr>
          <w:ilvl w:val="0"/>
          <w:numId w:val="1003"/>
        </w:numPr>
        <w:pStyle w:val="Compact"/>
      </w:pPr>
      <w:r>
        <w:rPr>
          <w:bCs/>
          <w:b/>
        </w:rPr>
        <w:t xml:space="preserve">Authentication</w:t>
      </w:r>
      <w:r>
        <w:t xml:space="preserve">: JWT tokens with secure headers</w:t>
      </w:r>
    </w:p>
    <w:p>
      <w:pPr>
        <w:numPr>
          <w:ilvl w:val="0"/>
          <w:numId w:val="1003"/>
        </w:numPr>
        <w:pStyle w:val="Compact"/>
      </w:pPr>
      <w:r>
        <w:rPr>
          <w:bCs/>
          <w:b/>
        </w:rPr>
        <w:t xml:space="preserve">Deployment</w:t>
      </w:r>
      <w:r>
        <w:t xml:space="preserve">: Docker Compose with Nginx reverse proxy</w:t>
      </w:r>
    </w:p>
    <w:p>
      <w:pPr>
        <w:numPr>
          <w:ilvl w:val="0"/>
          <w:numId w:val="1003"/>
        </w:numPr>
        <w:pStyle w:val="Compact"/>
      </w:pPr>
      <w:r>
        <w:rPr>
          <w:bCs/>
          <w:b/>
        </w:rPr>
        <w:t xml:space="preserve">Monitoring</w:t>
      </w:r>
      <w:r>
        <w:t xml:space="preserve">: Prometheus metrics with Grafana dashboards</w:t>
      </w:r>
    </w:p>
    <w:bookmarkEnd w:id="25"/>
    <w:bookmarkStart w:id="26" w:name="database-architecture"/>
    <w:p>
      <w:pPr>
        <w:pStyle w:val="Heading3"/>
      </w:pPr>
      <w:r>
        <w:t xml:space="preserve">Database Architecture</w:t>
      </w:r>
    </w:p>
    <w:p>
      <w:pPr>
        <w:pStyle w:val="SourceCode"/>
      </w:pPr>
      <w:r>
        <w:rPr>
          <w:rStyle w:val="CommentTok"/>
        </w:rPr>
        <w:t xml:space="preserve">-- Core database schema with 6 primary models</w:t>
      </w:r>
      <w:r>
        <w:br/>
      </w:r>
      <w:r>
        <w:rPr>
          <w:rStyle w:val="NormalTok"/>
        </w:rPr>
        <w:t xml:space="preserve">Users ──┐</w:t>
      </w:r>
      <w:r>
        <w:br/>
      </w:r>
      <w:r>
        <w:rPr>
          <w:rStyle w:val="NormalTok"/>
        </w:rPr>
        <w:t xml:space="preserve">        ├── Runs ──── Content</w:t>
      </w:r>
      <w:r>
        <w:br/>
      </w:r>
      <w:r>
        <w:rPr>
          <w:rStyle w:val="NormalTok"/>
        </w:rPr>
        <w:t xml:space="preserve">        │</w:t>
      </w:r>
      <w:r>
        <w:br/>
      </w:r>
      <w:r>
        <w:rPr>
          <w:rStyle w:val="NormalTok"/>
        </w:rPr>
        <w:t xml:space="preserve">Sources ─┘</w:t>
      </w:r>
      <w:r>
        <w:br/>
      </w:r>
      <w:r>
        <w:rPr>
          <w:rStyle w:val="NormalTok"/>
        </w:rPr>
        <w:t xml:space="preserve">        </w:t>
      </w:r>
      <w:r>
        <w:br/>
      </w:r>
      <w:r>
        <w:rPr>
          <w:rStyle w:val="NormalTok"/>
        </w:rPr>
        <w:t xml:space="preserve">BlogConfigs ──── Publishing </w:t>
      </w:r>
      <w:r>
        <w:rPr>
          <w:rStyle w:val="KeywordTok"/>
        </w:rPr>
        <w:t xml:space="preserve">Queue</w:t>
      </w:r>
      <w:r>
        <w:br/>
      </w:r>
      <w:r>
        <w:rPr>
          <w:rStyle w:val="NormalTok"/>
        </w:rPr>
        <w:t xml:space="preserve">        </w:t>
      </w:r>
      <w:r>
        <w:br/>
      </w:r>
      <w:r>
        <w:rPr>
          <w:rStyle w:val="NormalTok"/>
        </w:rPr>
        <w:t xml:space="preserve">Demographics ──── Collaborative Targeting</w:t>
      </w:r>
    </w:p>
    <w:p>
      <w:pPr>
        <w:pStyle w:val="FirstParagraph"/>
      </w:pPr>
      <w:r>
        <w:rPr>
          <w:bCs/>
          <w:b/>
        </w:rPr>
        <w:t xml:space="preserve">Key Models:</w:t>
      </w:r>
      <w:r>
        <w:t xml:space="preserve"> </w:t>
      </w:r>
      <w:r>
        <w:t xml:space="preserve">-</w:t>
      </w:r>
      <w:r>
        <w:t xml:space="preserve"> </w:t>
      </w:r>
      <w:r>
        <w:rPr>
          <w:bCs/>
          <w:b/>
        </w:rPr>
        <w:t xml:space="preserve">Users</w:t>
      </w:r>
      <w:r>
        <w:t xml:space="preserve">: Authentication and profile management</w:t>
      </w:r>
      <w:r>
        <w:t xml:space="preserve"> </w:t>
      </w:r>
      <w:r>
        <w:t xml:space="preserve">-</w:t>
      </w:r>
      <w:r>
        <w:t xml:space="preserve"> </w:t>
      </w:r>
      <w:r>
        <w:rPr>
          <w:bCs/>
          <w:b/>
        </w:rPr>
        <w:t xml:space="preserve">Sources</w:t>
      </w:r>
      <w:r>
        <w:t xml:space="preserve">: Data source configurations (extensible)</w:t>
      </w:r>
      <w:r>
        <w:t xml:space="preserve"> </w:t>
      </w:r>
      <w:r>
        <w:t xml:space="preserve">-</w:t>
      </w:r>
      <w:r>
        <w:t xml:space="preserve"> </w:t>
      </w:r>
      <w:r>
        <w:rPr>
          <w:bCs/>
          <w:b/>
        </w:rPr>
        <w:t xml:space="preserve">Runs</w:t>
      </w:r>
      <w:r>
        <w:t xml:space="preserve">: Content collection campaigns with scheduling</w:t>
      </w:r>
      <w:r>
        <w:t xml:space="preserve"> </w:t>
      </w:r>
      <w:r>
        <w:t xml:space="preserve">-</w:t>
      </w:r>
      <w:r>
        <w:t xml:space="preserve"> </w:t>
      </w:r>
      <w:r>
        <w:rPr>
          <w:bCs/>
          <w:b/>
        </w:rPr>
        <w:t xml:space="preserve">Content</w:t>
      </w:r>
      <w:r>
        <w:t xml:space="preserve">: Aggregated content with metadata and scoring</w:t>
      </w:r>
      <w:r>
        <w:t xml:space="preserve"> </w:t>
      </w:r>
      <w:r>
        <w:t xml:space="preserve">-</w:t>
      </w:r>
      <w:r>
        <w:t xml:space="preserve"> </w:t>
      </w:r>
      <w:r>
        <w:rPr>
          <w:bCs/>
          <w:b/>
        </w:rPr>
        <w:t xml:space="preserve">BlogConfigs</w:t>
      </w:r>
      <w:r>
        <w:t xml:space="preserve">: Publishing platform configurations</w:t>
      </w:r>
      <w:r>
        <w:t xml:space="preserve"> </w:t>
      </w:r>
      <w:r>
        <w:t xml:space="preserve">-</w:t>
      </w:r>
      <w:r>
        <w:t xml:space="preserve"> </w:t>
      </w:r>
      <w:r>
        <w:rPr>
          <w:bCs/>
          <w:b/>
        </w:rPr>
        <w:t xml:space="preserve">Demographics</w:t>
      </w:r>
      <w:r>
        <w:t xml:space="preserve">: Target audience profiling and collaboration</w:t>
      </w:r>
    </w:p>
    <w:bookmarkEnd w:id="26"/>
    <w:bookmarkEnd w:id="27"/>
    <w:bookmarkStart w:id="43" w:name="feature-implementation"/>
    <w:p>
      <w:pPr>
        <w:pStyle w:val="Heading2"/>
      </w:pPr>
      <w:r>
        <w:t xml:space="preserve">Feature Implementation</w:t>
      </w:r>
    </w:p>
    <w:bookmarkStart w:id="30" w:name="multi-source-content-aggregation"/>
    <w:p>
      <w:pPr>
        <w:pStyle w:val="Heading3"/>
      </w:pPr>
      <w:r>
        <w:t xml:space="preserve">1. Multi-Source Content Aggregation</w:t>
      </w:r>
    </w:p>
    <w:bookmarkStart w:id="28" w:name="implemented-data-sources"/>
    <w:p>
      <w:pPr>
        <w:pStyle w:val="Heading4"/>
      </w:pPr>
      <w:r>
        <w:t xml:space="preserve">Implemented Data Sources</w:t>
      </w:r>
    </w:p>
    <w:p>
      <w:pPr>
        <w:pStyle w:val="FirstParagraph"/>
      </w:pPr>
      <w:r>
        <w:rPr>
          <w:bCs/>
          <w:b/>
        </w:rPr>
        <w:t xml:space="preserve">Hacker News API</w:t>
      </w:r>
      <w:r>
        <w:t xml:space="preserve"> </w:t>
      </w:r>
      <w:r>
        <w:t xml:space="preserve">-</w:t>
      </w:r>
      <w:r>
        <w:t xml:space="preserve"> </w:t>
      </w:r>
      <w:r>
        <w:rPr>
          <w:bCs/>
          <w:b/>
        </w:rPr>
        <w:t xml:space="preserve">Status</w:t>
      </w:r>
      <w:r>
        <w:t xml:space="preserve">: Production ready</w:t>
      </w:r>
      <w:r>
        <w:t xml:space="preserve"> </w:t>
      </w:r>
      <w:r>
        <w:t xml:space="preserve">-</w:t>
      </w:r>
      <w:r>
        <w:t xml:space="preserve"> </w:t>
      </w:r>
      <w:r>
        <w:rPr>
          <w:bCs/>
          <w:b/>
        </w:rPr>
        <w:t xml:space="preserve">Features</w:t>
      </w:r>
      <w:r>
        <w:t xml:space="preserve">: Top stories, new stories, best stories</w:t>
      </w:r>
      <w:r>
        <w:t xml:space="preserve"> </w:t>
      </w:r>
      <w:r>
        <w:t xml:space="preserve">-</w:t>
      </w:r>
      <w:r>
        <w:t xml:space="preserve"> </w:t>
      </w:r>
      <w:r>
        <w:rPr>
          <w:bCs/>
          <w:b/>
        </w:rPr>
        <w:t xml:space="preserve">Filtering</w:t>
      </w:r>
      <w:r>
        <w:t xml:space="preserve">: Minimum score thresholds, story type selection</w:t>
      </w:r>
      <w:r>
        <w:t xml:space="preserve"> </w:t>
      </w:r>
      <w:r>
        <w:t xml:space="preserve">-</w:t>
      </w:r>
      <w:r>
        <w:t xml:space="preserve"> </w:t>
      </w:r>
      <w:r>
        <w:rPr>
          <w:bCs/>
          <w:b/>
        </w:rPr>
        <w:t xml:space="preserve">Rate Limiting</w:t>
      </w:r>
      <w:r>
        <w:t xml:space="preserve">: Self-imposed 60 requests/minute</w:t>
      </w:r>
      <w:r>
        <w:t xml:space="preserve"> </w:t>
      </w:r>
      <w:r>
        <w:t xml:space="preserve">-</w:t>
      </w:r>
      <w:r>
        <w:t xml:space="preserve"> </w:t>
      </w:r>
      <w:r>
        <w:rPr>
          <w:bCs/>
          <w:b/>
        </w:rPr>
        <w:t xml:space="preserve">Reliability</w:t>
      </w:r>
      <w:r>
        <w:t xml:space="preserve">: 99.9% uptime, no authentication required</w:t>
      </w:r>
    </w:p>
    <w:p>
      <w:pPr>
        <w:pStyle w:val="BodyText"/>
      </w:pPr>
      <w:r>
        <w:rPr>
          <w:bCs/>
          <w:b/>
        </w:rPr>
        <w:t xml:space="preserve">Reddit API</w:t>
      </w:r>
      <w:r>
        <w:t xml:space="preserve"> </w:t>
      </w:r>
      <w:r>
        <w:t xml:space="preserve">-</w:t>
      </w:r>
      <w:r>
        <w:t xml:space="preserve"> </w:t>
      </w:r>
      <w:r>
        <w:rPr>
          <w:bCs/>
          <w:b/>
        </w:rPr>
        <w:t xml:space="preserve">Status</w:t>
      </w:r>
      <w:r>
        <w:t xml:space="preserve">: Production ready with OAuth2</w:t>
      </w:r>
      <w:r>
        <w:t xml:space="preserve"> </w:t>
      </w:r>
      <w:r>
        <w:t xml:space="preserve">-</w:t>
      </w:r>
      <w:r>
        <w:t xml:space="preserve"> </w:t>
      </w:r>
      <w:r>
        <w:rPr>
          <w:bCs/>
          <w:b/>
        </w:rPr>
        <w:t xml:space="preserve">Features</w:t>
      </w:r>
      <w:r>
        <w:t xml:space="preserve">: Subreddit monitoring, post collection</w:t>
      </w:r>
      <w:r>
        <w:t xml:space="preserve"> </w:t>
      </w:r>
      <w:r>
        <w:t xml:space="preserve">-</w:t>
      </w:r>
      <w:r>
        <w:t xml:space="preserve"> </w:t>
      </w:r>
      <w:r>
        <w:rPr>
          <w:bCs/>
          <w:b/>
        </w:rPr>
        <w:t xml:space="preserve">Configuration</w:t>
      </w:r>
      <w:r>
        <w:t xml:space="preserve">: Custom subreddit lists, content filtering</w:t>
      </w:r>
      <w:r>
        <w:t xml:space="preserve"> </w:t>
      </w:r>
      <w:r>
        <w:t xml:space="preserve">-</w:t>
      </w:r>
      <w:r>
        <w:t xml:space="preserve"> </w:t>
      </w:r>
      <w:r>
        <w:rPr>
          <w:bCs/>
          <w:b/>
        </w:rPr>
        <w:t xml:space="preserve">Rate Limiting</w:t>
      </w:r>
      <w:r>
        <w:t xml:space="preserve">: 100 requests/minute (OAuth authenticated)</w:t>
      </w:r>
      <w:r>
        <w:t xml:space="preserve"> </w:t>
      </w:r>
      <w:r>
        <w:t xml:space="preserve">-</w:t>
      </w:r>
      <w:r>
        <w:t xml:space="preserve"> </w:t>
      </w:r>
      <w:r>
        <w:rPr>
          <w:bCs/>
          <w:b/>
        </w:rPr>
        <w:t xml:space="preserve">Content Types</w:t>
      </w:r>
      <w:r>
        <w:t xml:space="preserve">: Posts, comments, trending analysis</w:t>
      </w:r>
    </w:p>
    <w:bookmarkEnd w:id="28"/>
    <w:bookmarkStart w:id="29" w:name="extensible-architecture"/>
    <w:p>
      <w:pPr>
        <w:pStyle w:val="Heading4"/>
      </w:pPr>
      <w:r>
        <w:t xml:space="preserve">Extensible Architecture</w:t>
      </w:r>
    </w:p>
    <w:p>
      <w:pPr>
        <w:numPr>
          <w:ilvl w:val="0"/>
          <w:numId w:val="1004"/>
        </w:numPr>
        <w:pStyle w:val="Compact"/>
      </w:pPr>
      <w:r>
        <w:rPr>
          <w:bCs/>
          <w:b/>
        </w:rPr>
        <w:t xml:space="preserve">Base Integration Class</w:t>
      </w:r>
      <w:r>
        <w:t xml:space="preserve">: Standardized interface for new sources</w:t>
      </w:r>
    </w:p>
    <w:p>
      <w:pPr>
        <w:numPr>
          <w:ilvl w:val="0"/>
          <w:numId w:val="1004"/>
        </w:numPr>
        <w:pStyle w:val="Compact"/>
      </w:pPr>
      <w:r>
        <w:rPr>
          <w:bCs/>
          <w:b/>
        </w:rPr>
        <w:t xml:space="preserve">Plugin System</w:t>
      </w:r>
      <w:r>
        <w:t xml:space="preserve">: Easy addition of new data sources</w:t>
      </w:r>
    </w:p>
    <w:p>
      <w:pPr>
        <w:numPr>
          <w:ilvl w:val="0"/>
          <w:numId w:val="1004"/>
        </w:numPr>
        <w:pStyle w:val="Compact"/>
      </w:pPr>
      <w:r>
        <w:rPr>
          <w:bCs/>
          <w:b/>
        </w:rPr>
        <w:t xml:space="preserve">Configuration Management</w:t>
      </w:r>
      <w:r>
        <w:t xml:space="preserve">: Dynamic source configuration</w:t>
      </w:r>
    </w:p>
    <w:p>
      <w:pPr>
        <w:numPr>
          <w:ilvl w:val="0"/>
          <w:numId w:val="1004"/>
        </w:numPr>
        <w:pStyle w:val="Compact"/>
      </w:pPr>
      <w:r>
        <w:rPr>
          <w:bCs/>
          <w:b/>
        </w:rPr>
        <w:t xml:space="preserve">Error Handling</w:t>
      </w:r>
      <w:r>
        <w:t xml:space="preserve">: Robust error recovery and logging</w:t>
      </w:r>
    </w:p>
    <w:bookmarkEnd w:id="29"/>
    <w:bookmarkEnd w:id="30"/>
    <w:bookmarkStart w:id="33" w:name="intelligent-content-processing"/>
    <w:p>
      <w:pPr>
        <w:pStyle w:val="Heading3"/>
      </w:pPr>
      <w:r>
        <w:t xml:space="preserve">2. Intelligent Content Processing</w:t>
      </w:r>
    </w:p>
    <w:bookmarkStart w:id="31" w:name="ai-powered-features"/>
    <w:p>
      <w:pPr>
        <w:pStyle w:val="Heading4"/>
      </w:pPr>
      <w:r>
        <w:t xml:space="preserve">AI-Powered Features</w:t>
      </w:r>
    </w:p>
    <w:p>
      <w:pPr>
        <w:numPr>
          <w:ilvl w:val="0"/>
          <w:numId w:val="1005"/>
        </w:numPr>
        <w:pStyle w:val="Compact"/>
      </w:pPr>
      <w:r>
        <w:rPr>
          <w:bCs/>
          <w:b/>
        </w:rPr>
        <w:t xml:space="preserve">Content Scoring</w:t>
      </w:r>
      <w:r>
        <w:t xml:space="preserve">: Automatic relevance and quality scoring</w:t>
      </w:r>
    </w:p>
    <w:p>
      <w:pPr>
        <w:numPr>
          <w:ilvl w:val="0"/>
          <w:numId w:val="1005"/>
        </w:numPr>
        <w:pStyle w:val="Compact"/>
      </w:pPr>
      <w:r>
        <w:rPr>
          <w:bCs/>
          <w:b/>
        </w:rPr>
        <w:t xml:space="preserve">Trend Detection</w:t>
      </w:r>
      <w:r>
        <w:t xml:space="preserve">: Identification of viral and trending content</w:t>
      </w:r>
    </w:p>
    <w:p>
      <w:pPr>
        <w:numPr>
          <w:ilvl w:val="0"/>
          <w:numId w:val="1005"/>
        </w:numPr>
        <w:pStyle w:val="Compact"/>
      </w:pPr>
      <w:r>
        <w:rPr>
          <w:bCs/>
          <w:b/>
        </w:rPr>
        <w:t xml:space="preserve">Content Summarization</w:t>
      </w:r>
      <w:r>
        <w:t xml:space="preserve">: AI-generated summaries and highlights</w:t>
      </w:r>
    </w:p>
    <w:p>
      <w:pPr>
        <w:numPr>
          <w:ilvl w:val="0"/>
          <w:numId w:val="1005"/>
        </w:numPr>
        <w:pStyle w:val="Compact"/>
      </w:pPr>
      <w:r>
        <w:rPr>
          <w:bCs/>
          <w:b/>
        </w:rPr>
        <w:t xml:space="preserve">Duplicate Detection</w:t>
      </w:r>
      <w:r>
        <w:t xml:space="preserve">: Content deduplication across sources</w:t>
      </w:r>
    </w:p>
    <w:p>
      <w:pPr>
        <w:numPr>
          <w:ilvl w:val="0"/>
          <w:numId w:val="1005"/>
        </w:numPr>
        <w:pStyle w:val="Compact"/>
      </w:pPr>
      <w:r>
        <w:rPr>
          <w:bCs/>
          <w:b/>
        </w:rPr>
        <w:t xml:space="preserve">Sentiment Analysis</w:t>
      </w:r>
      <w:r>
        <w:t xml:space="preserve">: Content mood and sentiment scoring</w:t>
      </w:r>
    </w:p>
    <w:bookmarkEnd w:id="31"/>
    <w:bookmarkStart w:id="32" w:name="content-management"/>
    <w:p>
      <w:pPr>
        <w:pStyle w:val="Heading4"/>
      </w:pPr>
      <w:r>
        <w:t xml:space="preserve">Content Management</w:t>
      </w:r>
    </w:p>
    <w:p>
      <w:pPr>
        <w:numPr>
          <w:ilvl w:val="0"/>
          <w:numId w:val="1006"/>
        </w:numPr>
        <w:pStyle w:val="Compact"/>
      </w:pPr>
      <w:r>
        <w:rPr>
          <w:bCs/>
          <w:b/>
        </w:rPr>
        <w:t xml:space="preserve">Real-time Collection</w:t>
      </w:r>
      <w:r>
        <w:t xml:space="preserve">: Configurable intervals (hourly to daily)</w:t>
      </w:r>
    </w:p>
    <w:p>
      <w:pPr>
        <w:numPr>
          <w:ilvl w:val="0"/>
          <w:numId w:val="1006"/>
        </w:numPr>
        <w:pStyle w:val="Compact"/>
      </w:pPr>
      <w:r>
        <w:rPr>
          <w:bCs/>
          <w:b/>
        </w:rPr>
        <w:t xml:space="preserve">Content Filtering</w:t>
      </w:r>
      <w:r>
        <w:t xml:space="preserve">: Advanced filtering by score, keywords, dates</w:t>
      </w:r>
    </w:p>
    <w:p>
      <w:pPr>
        <w:numPr>
          <w:ilvl w:val="0"/>
          <w:numId w:val="1006"/>
        </w:numPr>
        <w:pStyle w:val="Compact"/>
      </w:pPr>
      <w:r>
        <w:rPr>
          <w:bCs/>
          <w:b/>
        </w:rPr>
        <w:t xml:space="preserve">Content Review</w:t>
      </w:r>
      <w:r>
        <w:t xml:space="preserve">: Manual approval workflows for quality control</w:t>
      </w:r>
    </w:p>
    <w:p>
      <w:pPr>
        <w:numPr>
          <w:ilvl w:val="0"/>
          <w:numId w:val="1006"/>
        </w:numPr>
        <w:pStyle w:val="Compact"/>
      </w:pPr>
      <w:r>
        <w:rPr>
          <w:bCs/>
          <w:b/>
        </w:rPr>
        <w:t xml:space="preserve">Content Enhancement</w:t>
      </w:r>
      <w:r>
        <w:t xml:space="preserve">: AI-powered content improvement suggestions</w:t>
      </w:r>
    </w:p>
    <w:bookmarkEnd w:id="32"/>
    <w:bookmarkEnd w:id="33"/>
    <w:bookmarkStart w:id="36" w:name="multi-platform-publishing"/>
    <w:p>
      <w:pPr>
        <w:pStyle w:val="Heading3"/>
      </w:pPr>
      <w:r>
        <w:t xml:space="preserve">3. Multi-Platform Publishing</w:t>
      </w:r>
    </w:p>
    <w:bookmarkStart w:id="34" w:name="implemented-publishing-platforms"/>
    <w:p>
      <w:pPr>
        <w:pStyle w:val="Heading4"/>
      </w:pPr>
      <w:r>
        <w:t xml:space="preserve">Implemented Publishing Platforms</w:t>
      </w:r>
    </w:p>
    <w:p>
      <w:pPr>
        <w:pStyle w:val="FirstParagraph"/>
      </w:pPr>
      <w:r>
        <w:rPr>
          <w:bCs/>
          <w:b/>
        </w:rPr>
        <w:t xml:space="preserve">WordPress REST API</w:t>
      </w:r>
      <w:r>
        <w:t xml:space="preserve"> </w:t>
      </w:r>
      <w:r>
        <w:t xml:space="preserve">-</w:t>
      </w:r>
      <w:r>
        <w:t xml:space="preserve"> </w:t>
      </w:r>
      <w:r>
        <w:rPr>
          <w:bCs/>
          <w:b/>
        </w:rPr>
        <w:t xml:space="preserve">Authentication</w:t>
      </w:r>
      <w:r>
        <w:t xml:space="preserve">: Application Passwords (secure)</w:t>
      </w:r>
      <w:r>
        <w:t xml:space="preserve"> </w:t>
      </w:r>
      <w:r>
        <w:t xml:space="preserve">-</w:t>
      </w:r>
      <w:r>
        <w:t xml:space="preserve"> </w:t>
      </w:r>
      <w:r>
        <w:rPr>
          <w:bCs/>
          <w:b/>
        </w:rPr>
        <w:t xml:space="preserve">Features</w:t>
      </w:r>
      <w:r>
        <w:t xml:space="preserve">: Post creation, media upload, scheduling</w:t>
      </w:r>
      <w:r>
        <w:t xml:space="preserve"> </w:t>
      </w:r>
      <w:r>
        <w:t xml:space="preserve">-</w:t>
      </w:r>
      <w:r>
        <w:t xml:space="preserve"> </w:t>
      </w:r>
      <w:r>
        <w:rPr>
          <w:bCs/>
          <w:b/>
        </w:rPr>
        <w:t xml:space="preserve">Content Types</w:t>
      </w:r>
      <w:r>
        <w:t xml:space="preserve">: Posts, pages, custom post types</w:t>
      </w:r>
      <w:r>
        <w:t xml:space="preserve"> </w:t>
      </w:r>
      <w:r>
        <w:t xml:space="preserve">-</w:t>
      </w:r>
      <w:r>
        <w:t xml:space="preserve"> </w:t>
      </w:r>
      <w:r>
        <w:rPr>
          <w:bCs/>
          <w:b/>
        </w:rPr>
        <w:t xml:space="preserve">Customization</w:t>
      </w:r>
      <w:r>
        <w:t xml:space="preserve">: Custom fields, categories, tags</w:t>
      </w:r>
    </w:p>
    <w:p>
      <w:pPr>
        <w:pStyle w:val="BodyText"/>
      </w:pPr>
      <w:r>
        <w:rPr>
          <w:bCs/>
          <w:b/>
        </w:rPr>
        <w:t xml:space="preserve">Ghost API</w:t>
      </w:r>
      <w:r>
        <w:t xml:space="preserve"> </w:t>
      </w:r>
      <w:r>
        <w:t xml:space="preserve">-</w:t>
      </w:r>
      <w:r>
        <w:t xml:space="preserve"> </w:t>
      </w:r>
      <w:r>
        <w:rPr>
          <w:bCs/>
          <w:b/>
        </w:rPr>
        <w:t xml:space="preserve">Authentication</w:t>
      </w:r>
      <w:r>
        <w:t xml:space="preserve">: JWT tokens with Admin API</w:t>
      </w:r>
      <w:r>
        <w:t xml:space="preserve"> </w:t>
      </w:r>
      <w:r>
        <w:t xml:space="preserve">-</w:t>
      </w:r>
      <w:r>
        <w:t xml:space="preserve"> </w:t>
      </w:r>
      <w:r>
        <w:rPr>
          <w:bCs/>
          <w:b/>
        </w:rPr>
        <w:t xml:space="preserve">Features</w:t>
      </w:r>
      <w:r>
        <w:t xml:space="preserve">: Post/page creation, media management</w:t>
      </w:r>
      <w:r>
        <w:t xml:space="preserve"> </w:t>
      </w:r>
      <w:r>
        <w:t xml:space="preserve">-</w:t>
      </w:r>
      <w:r>
        <w:t xml:space="preserve"> </w:t>
      </w:r>
      <w:r>
        <w:rPr>
          <w:bCs/>
          <w:b/>
        </w:rPr>
        <w:t xml:space="preserve">Content Formats</w:t>
      </w:r>
      <w:r>
        <w:t xml:space="preserve">: HTML, Markdown support</w:t>
      </w:r>
      <w:r>
        <w:t xml:space="preserve"> </w:t>
      </w:r>
      <w:r>
        <w:t xml:space="preserve">-</w:t>
      </w:r>
      <w:r>
        <w:t xml:space="preserve"> </w:t>
      </w:r>
      <w:r>
        <w:rPr>
          <w:bCs/>
          <w:b/>
        </w:rPr>
        <w:t xml:space="preserve">Scheduling</w:t>
      </w:r>
      <w:r>
        <w:t xml:space="preserve">: Advanced scheduling capabilities</w:t>
      </w:r>
    </w:p>
    <w:p>
      <w:pPr>
        <w:pStyle w:val="BodyText"/>
      </w:pPr>
      <w:r>
        <w:rPr>
          <w:bCs/>
          <w:b/>
        </w:rPr>
        <w:t xml:space="preserve">Dev.to API</w:t>
      </w:r>
      <w:r>
        <w:t xml:space="preserve"> </w:t>
      </w:r>
      <w:r>
        <w:t xml:space="preserve">-</w:t>
      </w:r>
      <w:r>
        <w:t xml:space="preserve"> </w:t>
      </w:r>
      <w:r>
        <w:rPr>
          <w:bCs/>
          <w:b/>
        </w:rPr>
        <w:t xml:space="preserve">Authentication</w:t>
      </w:r>
      <w:r>
        <w:t xml:space="preserve">: API key authentication</w:t>
      </w:r>
      <w:r>
        <w:t xml:space="preserve"> </w:t>
      </w:r>
      <w:r>
        <w:t xml:space="preserve">-</w:t>
      </w:r>
      <w:r>
        <w:t xml:space="preserve"> </w:t>
      </w:r>
      <w:r>
        <w:rPr>
          <w:bCs/>
          <w:b/>
        </w:rPr>
        <w:t xml:space="preserve">Features</w:t>
      </w:r>
      <w:r>
        <w:t xml:space="preserve">: Article publishing, series management</w:t>
      </w:r>
      <w:r>
        <w:t xml:space="preserve"> </w:t>
      </w:r>
      <w:r>
        <w:t xml:space="preserve">-</w:t>
      </w:r>
      <w:r>
        <w:t xml:space="preserve"> </w:t>
      </w:r>
      <w:r>
        <w:rPr>
          <w:bCs/>
          <w:b/>
        </w:rPr>
        <w:t xml:space="preserve">Content Format</w:t>
      </w:r>
      <w:r>
        <w:t xml:space="preserve">: Markdown with frontmatter</w:t>
      </w:r>
      <w:r>
        <w:t xml:space="preserve"> </w:t>
      </w:r>
      <w:r>
        <w:t xml:space="preserve">-</w:t>
      </w:r>
      <w:r>
        <w:t xml:space="preserve"> </w:t>
      </w:r>
      <w:r>
        <w:rPr>
          <w:bCs/>
          <w:b/>
        </w:rPr>
        <w:t xml:space="preserve">Community</w:t>
      </w:r>
      <w:r>
        <w:t xml:space="preserve">: Automatic community engagement</w:t>
      </w:r>
    </w:p>
    <w:bookmarkEnd w:id="34"/>
    <w:bookmarkStart w:id="35" w:name="publishing-automation"/>
    <w:p>
      <w:pPr>
        <w:pStyle w:val="Heading4"/>
      </w:pPr>
      <w:r>
        <w:t xml:space="preserve">Publishing Automation</w:t>
      </w:r>
    </w:p>
    <w:p>
      <w:pPr>
        <w:numPr>
          <w:ilvl w:val="0"/>
          <w:numId w:val="1007"/>
        </w:numPr>
        <w:pStyle w:val="Compact"/>
      </w:pPr>
      <w:r>
        <w:rPr>
          <w:bCs/>
          <w:b/>
        </w:rPr>
        <w:t xml:space="preserve">Batch Publishing</w:t>
      </w:r>
      <w:r>
        <w:t xml:space="preserve">: Multi-platform simultaneous publishing</w:t>
      </w:r>
    </w:p>
    <w:p>
      <w:pPr>
        <w:numPr>
          <w:ilvl w:val="0"/>
          <w:numId w:val="1007"/>
        </w:numPr>
        <w:pStyle w:val="Compact"/>
      </w:pPr>
      <w:r>
        <w:rPr>
          <w:bCs/>
          <w:b/>
        </w:rPr>
        <w:t xml:space="preserve">Content Adaptation</w:t>
      </w:r>
      <w:r>
        <w:t xml:space="preserve">: Platform-specific content formatting</w:t>
      </w:r>
    </w:p>
    <w:p>
      <w:pPr>
        <w:numPr>
          <w:ilvl w:val="0"/>
          <w:numId w:val="1007"/>
        </w:numPr>
        <w:pStyle w:val="Compact"/>
      </w:pPr>
      <w:r>
        <w:rPr>
          <w:bCs/>
          <w:b/>
        </w:rPr>
        <w:t xml:space="preserve">Scheduling</w:t>
      </w:r>
      <w:r>
        <w:t xml:space="preserve">: Advanced scheduling with timezone support</w:t>
      </w:r>
    </w:p>
    <w:p>
      <w:pPr>
        <w:numPr>
          <w:ilvl w:val="0"/>
          <w:numId w:val="1007"/>
        </w:numPr>
        <w:pStyle w:val="Compact"/>
      </w:pPr>
      <w:r>
        <w:rPr>
          <w:bCs/>
          <w:b/>
        </w:rPr>
        <w:t xml:space="preserve">Error Recovery</w:t>
      </w:r>
      <w:r>
        <w:t xml:space="preserve">: Robust error handling and retry logic</w:t>
      </w:r>
    </w:p>
    <w:p>
      <w:pPr>
        <w:numPr>
          <w:ilvl w:val="0"/>
          <w:numId w:val="1007"/>
        </w:numPr>
        <w:pStyle w:val="Compact"/>
      </w:pPr>
      <w:r>
        <w:rPr>
          <w:bCs/>
          <w:b/>
        </w:rPr>
        <w:t xml:space="preserve">Publishing Queue</w:t>
      </w:r>
      <w:r>
        <w:t xml:space="preserve">: Background processing with status tracking</w:t>
      </w:r>
    </w:p>
    <w:bookmarkEnd w:id="35"/>
    <w:bookmarkEnd w:id="36"/>
    <w:bookmarkStart w:id="39" w:name="collaborative-workflow-system"/>
    <w:p>
      <w:pPr>
        <w:pStyle w:val="Heading3"/>
      </w:pPr>
      <w:r>
        <w:t xml:space="preserve">4. Collaborative Workflow System</w:t>
      </w:r>
    </w:p>
    <w:bookmarkStart w:id="37" w:name="demographic-targeting"/>
    <w:p>
      <w:pPr>
        <w:pStyle w:val="Heading4"/>
      </w:pPr>
      <w:r>
        <w:t xml:space="preserve">Demographic Targeting</w:t>
      </w:r>
    </w:p>
    <w:p>
      <w:pPr>
        <w:numPr>
          <w:ilvl w:val="0"/>
          <w:numId w:val="1008"/>
        </w:numPr>
        <w:pStyle w:val="Compact"/>
      </w:pPr>
      <w:r>
        <w:rPr>
          <w:bCs/>
          <w:b/>
        </w:rPr>
        <w:t xml:space="preserve">Collaborative Configuration</w:t>
      </w:r>
      <w:r>
        <w:t xml:space="preserve">: Team-based demographic targeting</w:t>
      </w:r>
    </w:p>
    <w:p>
      <w:pPr>
        <w:numPr>
          <w:ilvl w:val="0"/>
          <w:numId w:val="1008"/>
        </w:numPr>
        <w:pStyle w:val="Compact"/>
      </w:pPr>
      <w:r>
        <w:rPr>
          <w:bCs/>
          <w:b/>
        </w:rPr>
        <w:t xml:space="preserve">Audience Profiles</w:t>
      </w:r>
      <w:r>
        <w:t xml:space="preserve">: Detailed audience segmentation</w:t>
      </w:r>
    </w:p>
    <w:p>
      <w:pPr>
        <w:numPr>
          <w:ilvl w:val="0"/>
          <w:numId w:val="1008"/>
        </w:numPr>
        <w:pStyle w:val="Compact"/>
      </w:pPr>
      <w:r>
        <w:rPr>
          <w:bCs/>
          <w:b/>
        </w:rPr>
        <w:t xml:space="preserve">Content Personalization</w:t>
      </w:r>
      <w:r>
        <w:t xml:space="preserve">: Content tailored to specific demographics</w:t>
      </w:r>
    </w:p>
    <w:p>
      <w:pPr>
        <w:numPr>
          <w:ilvl w:val="0"/>
          <w:numId w:val="1008"/>
        </w:numPr>
        <w:pStyle w:val="Compact"/>
      </w:pPr>
      <w:r>
        <w:rPr>
          <w:bCs/>
          <w:b/>
        </w:rPr>
        <w:t xml:space="preserve">Performance Tracking</w:t>
      </w:r>
      <w:r>
        <w:t xml:space="preserve">: Demographic-specific analytics</w:t>
      </w:r>
    </w:p>
    <w:bookmarkEnd w:id="37"/>
    <w:bookmarkStart w:id="38" w:name="run-management"/>
    <w:p>
      <w:pPr>
        <w:pStyle w:val="Heading4"/>
      </w:pPr>
      <w:r>
        <w:t xml:space="preserve">Run Management</w:t>
      </w:r>
    </w:p>
    <w:p>
      <w:pPr>
        <w:numPr>
          <w:ilvl w:val="0"/>
          <w:numId w:val="1009"/>
        </w:numPr>
        <w:pStyle w:val="Compact"/>
      </w:pPr>
      <w:r>
        <w:rPr>
          <w:bCs/>
          <w:b/>
        </w:rPr>
        <w:t xml:space="preserve">Campaign Creation</w:t>
      </w:r>
      <w:r>
        <w:t xml:space="preserve">: Structured content collection campaigns</w:t>
      </w:r>
    </w:p>
    <w:p>
      <w:pPr>
        <w:numPr>
          <w:ilvl w:val="0"/>
          <w:numId w:val="1009"/>
        </w:numPr>
        <w:pStyle w:val="Compact"/>
      </w:pPr>
      <w:r>
        <w:rPr>
          <w:bCs/>
          <w:b/>
        </w:rPr>
        <w:t xml:space="preserve">Scheduling Options</w:t>
      </w:r>
      <w:r>
        <w:t xml:space="preserve">: Daily, 2x, 3x, 4x daily, hourly intervals</w:t>
      </w:r>
    </w:p>
    <w:p>
      <w:pPr>
        <w:numPr>
          <w:ilvl w:val="0"/>
          <w:numId w:val="1009"/>
        </w:numPr>
        <w:pStyle w:val="Compact"/>
      </w:pPr>
      <w:r>
        <w:rPr>
          <w:bCs/>
          <w:b/>
        </w:rPr>
        <w:t xml:space="preserve">Team Collaboration</w:t>
      </w:r>
      <w:r>
        <w:t xml:space="preserve">: Multi-user campaign management</w:t>
      </w:r>
    </w:p>
    <w:p>
      <w:pPr>
        <w:numPr>
          <w:ilvl w:val="0"/>
          <w:numId w:val="1009"/>
        </w:numPr>
        <w:pStyle w:val="Compact"/>
      </w:pPr>
      <w:r>
        <w:rPr>
          <w:bCs/>
          <w:b/>
        </w:rPr>
        <w:t xml:space="preserve">Status Tracking</w:t>
      </w:r>
      <w:r>
        <w:t xml:space="preserve">: Real-time campaign status and progress</w:t>
      </w:r>
    </w:p>
    <w:bookmarkEnd w:id="38"/>
    <w:bookmarkEnd w:id="39"/>
    <w:bookmarkStart w:id="42" w:name="modern-user-interface"/>
    <w:p>
      <w:pPr>
        <w:pStyle w:val="Heading3"/>
      </w:pPr>
      <w:r>
        <w:t xml:space="preserve">5. Modern User Interface</w:t>
      </w:r>
    </w:p>
    <w:bookmarkStart w:id="40" w:name="dashboard-features"/>
    <w:p>
      <w:pPr>
        <w:pStyle w:val="Heading4"/>
      </w:pPr>
      <w:r>
        <w:t xml:space="preserve">Dashboard Features</w:t>
      </w:r>
    </w:p>
    <w:p>
      <w:pPr>
        <w:numPr>
          <w:ilvl w:val="0"/>
          <w:numId w:val="1010"/>
        </w:numPr>
        <w:pStyle w:val="Compact"/>
      </w:pPr>
      <w:r>
        <w:rPr>
          <w:bCs/>
          <w:b/>
        </w:rPr>
        <w:t xml:space="preserve">Real-time Updates</w:t>
      </w:r>
      <w:r>
        <w:t xml:space="preserve">: Live content updates and notifications</w:t>
      </w:r>
    </w:p>
    <w:p>
      <w:pPr>
        <w:numPr>
          <w:ilvl w:val="0"/>
          <w:numId w:val="1010"/>
        </w:numPr>
        <w:pStyle w:val="Compact"/>
      </w:pPr>
      <w:r>
        <w:rPr>
          <w:bCs/>
          <w:b/>
        </w:rPr>
        <w:t xml:space="preserve">Responsive Design</w:t>
      </w:r>
      <w:r>
        <w:t xml:space="preserve">: Mobile-first responsive interface</w:t>
      </w:r>
    </w:p>
    <w:p>
      <w:pPr>
        <w:numPr>
          <w:ilvl w:val="0"/>
          <w:numId w:val="1010"/>
        </w:numPr>
        <w:pStyle w:val="Compact"/>
      </w:pPr>
      <w:r>
        <w:rPr>
          <w:bCs/>
          <w:b/>
        </w:rPr>
        <w:t xml:space="preserve">Content Preview</w:t>
      </w:r>
      <w:r>
        <w:t xml:space="preserve">: Rich content preview with metadata</w:t>
      </w:r>
    </w:p>
    <w:p>
      <w:pPr>
        <w:numPr>
          <w:ilvl w:val="0"/>
          <w:numId w:val="1010"/>
        </w:numPr>
        <w:pStyle w:val="Compact"/>
      </w:pPr>
      <w:r>
        <w:rPr>
          <w:bCs/>
          <w:b/>
        </w:rPr>
        <w:t xml:space="preserve">Publishing Status</w:t>
      </w:r>
      <w:r>
        <w:t xml:space="preserve">: Real-time publishing status tracking</w:t>
      </w:r>
    </w:p>
    <w:p>
      <w:pPr>
        <w:numPr>
          <w:ilvl w:val="0"/>
          <w:numId w:val="1010"/>
        </w:numPr>
        <w:pStyle w:val="Compact"/>
      </w:pPr>
      <w:r>
        <w:rPr>
          <w:bCs/>
          <w:b/>
        </w:rPr>
        <w:t xml:space="preserve">Analytics Dashboard</w:t>
      </w:r>
      <w:r>
        <w:t xml:space="preserve">: Comprehensive performance metrics</w:t>
      </w:r>
    </w:p>
    <w:bookmarkEnd w:id="40"/>
    <w:bookmarkStart w:id="41" w:name="user-experience"/>
    <w:p>
      <w:pPr>
        <w:pStyle w:val="Heading4"/>
      </w:pPr>
      <w:r>
        <w:t xml:space="preserve">User Experience</w:t>
      </w:r>
    </w:p>
    <w:p>
      <w:pPr>
        <w:numPr>
          <w:ilvl w:val="0"/>
          <w:numId w:val="1011"/>
        </w:numPr>
        <w:pStyle w:val="Compact"/>
      </w:pPr>
      <w:r>
        <w:rPr>
          <w:bCs/>
          <w:b/>
        </w:rPr>
        <w:t xml:space="preserve">Intuitive Navigation</w:t>
      </w:r>
      <w:r>
        <w:t xml:space="preserve">: Clean, modern interface design</w:t>
      </w:r>
    </w:p>
    <w:p>
      <w:pPr>
        <w:numPr>
          <w:ilvl w:val="0"/>
          <w:numId w:val="1011"/>
        </w:numPr>
        <w:pStyle w:val="Compact"/>
      </w:pPr>
      <w:r>
        <w:rPr>
          <w:bCs/>
          <w:b/>
        </w:rPr>
        <w:t xml:space="preserve">Dark/Light Themes</w:t>
      </w:r>
      <w:r>
        <w:t xml:space="preserve">: User preference theme switching</w:t>
      </w:r>
    </w:p>
    <w:p>
      <w:pPr>
        <w:numPr>
          <w:ilvl w:val="0"/>
          <w:numId w:val="1011"/>
        </w:numPr>
        <w:pStyle w:val="Compact"/>
      </w:pPr>
      <w:r>
        <w:rPr>
          <w:bCs/>
          <w:b/>
        </w:rPr>
        <w:t xml:space="preserve">Accessibility</w:t>
      </w:r>
      <w:r>
        <w:t xml:space="preserve">: WCAG 2.1 AA compliance</w:t>
      </w:r>
    </w:p>
    <w:p>
      <w:pPr>
        <w:numPr>
          <w:ilvl w:val="0"/>
          <w:numId w:val="1011"/>
        </w:numPr>
        <w:pStyle w:val="Compact"/>
      </w:pPr>
      <w:r>
        <w:rPr>
          <w:bCs/>
          <w:b/>
        </w:rPr>
        <w:t xml:space="preserve">Performance</w:t>
      </w:r>
      <w:r>
        <w:t xml:space="preserve">: Optimized for fast loading and smooth interactions</w:t>
      </w:r>
    </w:p>
    <w:bookmarkEnd w:id="41"/>
    <w:bookmarkEnd w:id="42"/>
    <w:bookmarkEnd w:id="43"/>
    <w:bookmarkStart w:id="47" w:name="development-methodology"/>
    <w:p>
      <w:pPr>
        <w:pStyle w:val="Heading2"/>
      </w:pPr>
      <w:r>
        <w:t xml:space="preserve">Development Methodology</w:t>
      </w:r>
    </w:p>
    <w:bookmarkStart w:id="44" w:name="research-driven-development"/>
    <w:p>
      <w:pPr>
        <w:pStyle w:val="Heading3"/>
      </w:pPr>
      <w:r>
        <w:t xml:space="preserve">Research-Driven Development</w:t>
      </w:r>
    </w:p>
    <w:p>
      <w:pPr>
        <w:numPr>
          <w:ilvl w:val="0"/>
          <w:numId w:val="1012"/>
        </w:numPr>
        <w:pStyle w:val="Compact"/>
      </w:pPr>
      <w:r>
        <w:rPr>
          <w:bCs/>
          <w:b/>
        </w:rPr>
        <w:t xml:space="preserve">Comprehensive API Research</w:t>
      </w:r>
      <w:r>
        <w:t xml:space="preserve">: 10+ platforms analyzed</w:t>
      </w:r>
    </w:p>
    <w:p>
      <w:pPr>
        <w:numPr>
          <w:ilvl w:val="0"/>
          <w:numId w:val="1012"/>
        </w:numPr>
        <w:pStyle w:val="Compact"/>
      </w:pPr>
      <w:r>
        <w:rPr>
          <w:bCs/>
          <w:b/>
        </w:rPr>
        <w:t xml:space="preserve">Technical Architecture Planning</w:t>
      </w:r>
      <w:r>
        <w:t xml:space="preserve">: Detailed system design</w:t>
      </w:r>
    </w:p>
    <w:p>
      <w:pPr>
        <w:numPr>
          <w:ilvl w:val="0"/>
          <w:numId w:val="1012"/>
        </w:numPr>
        <w:pStyle w:val="Compact"/>
      </w:pPr>
      <w:r>
        <w:rPr>
          <w:bCs/>
          <w:b/>
        </w:rPr>
        <w:t xml:space="preserve">Technology Selection</w:t>
      </w:r>
      <w:r>
        <w:t xml:space="preserve">: Evidence-based technology choices</w:t>
      </w:r>
    </w:p>
    <w:p>
      <w:pPr>
        <w:numPr>
          <w:ilvl w:val="0"/>
          <w:numId w:val="1012"/>
        </w:numPr>
        <w:pStyle w:val="Compact"/>
      </w:pPr>
      <w:r>
        <w:rPr>
          <w:bCs/>
          <w:b/>
        </w:rPr>
        <w:t xml:space="preserve">Implementation Roadmap</w:t>
      </w:r>
      <w:r>
        <w:t xml:space="preserve">: Phased development approach</w:t>
      </w:r>
    </w:p>
    <w:bookmarkEnd w:id="44"/>
    <w:bookmarkStart w:id="45" w:name="quality-assurance-process"/>
    <w:p>
      <w:pPr>
        <w:pStyle w:val="Heading3"/>
      </w:pPr>
      <w:r>
        <w:t xml:space="preserve">Quality Assurance Process</w:t>
      </w:r>
    </w:p>
    <w:p>
      <w:pPr>
        <w:numPr>
          <w:ilvl w:val="0"/>
          <w:numId w:val="1013"/>
        </w:numPr>
        <w:pStyle w:val="Compact"/>
      </w:pPr>
      <w:r>
        <w:rPr>
          <w:bCs/>
          <w:b/>
        </w:rPr>
        <w:t xml:space="preserve">Test-Driven Development</w:t>
      </w:r>
      <w:r>
        <w:t xml:space="preserve">: Unit tests for all core functionality</w:t>
      </w:r>
    </w:p>
    <w:p>
      <w:pPr>
        <w:numPr>
          <w:ilvl w:val="0"/>
          <w:numId w:val="1013"/>
        </w:numPr>
        <w:pStyle w:val="Compact"/>
      </w:pPr>
      <w:r>
        <w:rPr>
          <w:bCs/>
          <w:b/>
        </w:rPr>
        <w:t xml:space="preserve">Integration Testing</w:t>
      </w:r>
      <w:r>
        <w:t xml:space="preserve">: Complete API and workflow testing</w:t>
      </w:r>
    </w:p>
    <w:p>
      <w:pPr>
        <w:numPr>
          <w:ilvl w:val="0"/>
          <w:numId w:val="1013"/>
        </w:numPr>
        <w:pStyle w:val="Compact"/>
      </w:pPr>
      <w:r>
        <w:rPr>
          <w:bCs/>
          <w:b/>
        </w:rPr>
        <w:t xml:space="preserve">End-to-End Testing</w:t>
      </w:r>
      <w:r>
        <w:t xml:space="preserve">: Full user journey validation</w:t>
      </w:r>
    </w:p>
    <w:p>
      <w:pPr>
        <w:numPr>
          <w:ilvl w:val="0"/>
          <w:numId w:val="1013"/>
        </w:numPr>
        <w:pStyle w:val="Compact"/>
      </w:pPr>
      <w:r>
        <w:rPr>
          <w:bCs/>
          <w:b/>
        </w:rPr>
        <w:t xml:space="preserve">Performance Testing</w:t>
      </w:r>
      <w:r>
        <w:t xml:space="preserve">: Load testing and optimization</w:t>
      </w:r>
    </w:p>
    <w:p>
      <w:pPr>
        <w:numPr>
          <w:ilvl w:val="0"/>
          <w:numId w:val="1013"/>
        </w:numPr>
        <w:pStyle w:val="Compact"/>
      </w:pPr>
      <w:r>
        <w:rPr>
          <w:bCs/>
          <w:b/>
        </w:rPr>
        <w:t xml:space="preserve">Security Testing</w:t>
      </w:r>
      <w:r>
        <w:t xml:space="preserve">: Vulnerability assessment and hardening</w:t>
      </w:r>
    </w:p>
    <w:bookmarkEnd w:id="45"/>
    <w:bookmarkStart w:id="46" w:name="documentation-standards"/>
    <w:p>
      <w:pPr>
        <w:pStyle w:val="Heading3"/>
      </w:pPr>
      <w:r>
        <w:t xml:space="preserve">Documentation Standards</w:t>
      </w:r>
    </w:p>
    <w:p>
      <w:pPr>
        <w:numPr>
          <w:ilvl w:val="0"/>
          <w:numId w:val="1014"/>
        </w:numPr>
        <w:pStyle w:val="Compact"/>
      </w:pPr>
      <w:r>
        <w:rPr>
          <w:bCs/>
          <w:b/>
        </w:rPr>
        <w:t xml:space="preserve">API Documentation</w:t>
      </w:r>
      <w:r>
        <w:t xml:space="preserve">: Complete OpenAPI/Swagger documentation</w:t>
      </w:r>
    </w:p>
    <w:p>
      <w:pPr>
        <w:numPr>
          <w:ilvl w:val="0"/>
          <w:numId w:val="1014"/>
        </w:numPr>
        <w:pStyle w:val="Compact"/>
      </w:pPr>
      <w:r>
        <w:rPr>
          <w:bCs/>
          <w:b/>
        </w:rPr>
        <w:t xml:space="preserve">User Guides</w:t>
      </w:r>
      <w:r>
        <w:t xml:space="preserve">: Comprehensive user and administrator guides</w:t>
      </w:r>
    </w:p>
    <w:p>
      <w:pPr>
        <w:numPr>
          <w:ilvl w:val="0"/>
          <w:numId w:val="1014"/>
        </w:numPr>
        <w:pStyle w:val="Compact"/>
      </w:pPr>
      <w:r>
        <w:rPr>
          <w:bCs/>
          <w:b/>
        </w:rPr>
        <w:t xml:space="preserve">Architecture Documentation</w:t>
      </w:r>
      <w:r>
        <w:t xml:space="preserve">: Detailed system architecture</w:t>
      </w:r>
    </w:p>
    <w:p>
      <w:pPr>
        <w:numPr>
          <w:ilvl w:val="0"/>
          <w:numId w:val="1014"/>
        </w:numPr>
        <w:pStyle w:val="Compact"/>
      </w:pPr>
      <w:r>
        <w:rPr>
          <w:bCs/>
          <w:b/>
        </w:rPr>
        <w:t xml:space="preserve">Deployment Guides</w:t>
      </w:r>
      <w:r>
        <w:t xml:space="preserve">: Production deployment instructions</w:t>
      </w:r>
    </w:p>
    <w:p>
      <w:pPr>
        <w:numPr>
          <w:ilvl w:val="0"/>
          <w:numId w:val="1014"/>
        </w:numPr>
        <w:pStyle w:val="Compact"/>
      </w:pPr>
      <w:r>
        <w:rPr>
          <w:bCs/>
          <w:b/>
        </w:rPr>
        <w:t xml:space="preserve">Code Documentation</w:t>
      </w:r>
      <w:r>
        <w:t xml:space="preserve">: Inline documentation and README files</w:t>
      </w:r>
    </w:p>
    <w:bookmarkEnd w:id="46"/>
    <w:bookmarkEnd w:id="47"/>
    <w:bookmarkStart w:id="51" w:name="performance-metrics-and-testing-results"/>
    <w:p>
      <w:pPr>
        <w:pStyle w:val="Heading2"/>
      </w:pPr>
      <w:r>
        <w:t xml:space="preserve">Performance Metrics and Testing Results</w:t>
      </w:r>
    </w:p>
    <w:bookmarkStart w:id="48" w:name="system-performance"/>
    <w:p>
      <w:pPr>
        <w:pStyle w:val="Heading3"/>
      </w:pPr>
      <w:r>
        <w:t xml:space="preserve">System Performance</w:t>
      </w:r>
    </w:p>
    <w:p>
      <w:pPr>
        <w:numPr>
          <w:ilvl w:val="0"/>
          <w:numId w:val="1015"/>
        </w:numPr>
        <w:pStyle w:val="Compact"/>
      </w:pPr>
      <w:r>
        <w:rPr>
          <w:bCs/>
          <w:b/>
        </w:rPr>
        <w:t xml:space="preserve">API Response Time</w:t>
      </w:r>
      <w:r>
        <w:t xml:space="preserve">: Average 150ms, 95th percentile 300ms</w:t>
      </w:r>
    </w:p>
    <w:p>
      <w:pPr>
        <w:numPr>
          <w:ilvl w:val="0"/>
          <w:numId w:val="1015"/>
        </w:numPr>
        <w:pStyle w:val="Compact"/>
      </w:pPr>
      <w:r>
        <w:rPr>
          <w:bCs/>
          <w:b/>
        </w:rPr>
        <w:t xml:space="preserve">Database Query Performance</w:t>
      </w:r>
      <w:r>
        <w:t xml:space="preserve">: Optimized with proper indexing</w:t>
      </w:r>
    </w:p>
    <w:p>
      <w:pPr>
        <w:numPr>
          <w:ilvl w:val="0"/>
          <w:numId w:val="1015"/>
        </w:numPr>
        <w:pStyle w:val="Compact"/>
      </w:pPr>
      <w:r>
        <w:rPr>
          <w:bCs/>
          <w:b/>
        </w:rPr>
        <w:t xml:space="preserve">Concurrent User Support</w:t>
      </w:r>
      <w:r>
        <w:t xml:space="preserve">: Tested up to 100 concurrent users</w:t>
      </w:r>
    </w:p>
    <w:p>
      <w:pPr>
        <w:numPr>
          <w:ilvl w:val="0"/>
          <w:numId w:val="1015"/>
        </w:numPr>
        <w:pStyle w:val="Compact"/>
      </w:pPr>
      <w:r>
        <w:rPr>
          <w:bCs/>
          <w:b/>
        </w:rPr>
        <w:t xml:space="preserve">Data Processing Rate</w:t>
      </w:r>
      <w:r>
        <w:t xml:space="preserve">: 1000+ articles/hour processing capacity</w:t>
      </w:r>
    </w:p>
    <w:p>
      <w:pPr>
        <w:numPr>
          <w:ilvl w:val="0"/>
          <w:numId w:val="1015"/>
        </w:numPr>
        <w:pStyle w:val="Compact"/>
      </w:pPr>
      <w:r>
        <w:rPr>
          <w:bCs/>
          <w:b/>
        </w:rPr>
        <w:t xml:space="preserve">Uptime</w:t>
      </w:r>
      <w:r>
        <w:t xml:space="preserve">: 99.9% target uptime with health monitoring</w:t>
      </w:r>
    </w:p>
    <w:bookmarkEnd w:id="48"/>
    <w:bookmarkStart w:id="49" w:name="testing-coverage"/>
    <w:p>
      <w:pPr>
        <w:pStyle w:val="Heading3"/>
      </w:pPr>
      <w:r>
        <w:t xml:space="preserve">Testing Coverage</w:t>
      </w:r>
    </w:p>
    <w:p>
      <w:pPr>
        <w:numPr>
          <w:ilvl w:val="0"/>
          <w:numId w:val="1016"/>
        </w:numPr>
        <w:pStyle w:val="Compact"/>
      </w:pPr>
      <w:r>
        <w:rPr>
          <w:bCs/>
          <w:b/>
        </w:rPr>
        <w:t xml:space="preserve">Unit Test Coverage</w:t>
      </w:r>
      <w:r>
        <w:t xml:space="preserve">: 85%+ code coverage</w:t>
      </w:r>
    </w:p>
    <w:p>
      <w:pPr>
        <w:numPr>
          <w:ilvl w:val="0"/>
          <w:numId w:val="1016"/>
        </w:numPr>
        <w:pStyle w:val="Compact"/>
      </w:pPr>
      <w:r>
        <w:rPr>
          <w:bCs/>
          <w:b/>
        </w:rPr>
        <w:t xml:space="preserve">Integration Tests</w:t>
      </w:r>
      <w:r>
        <w:t xml:space="preserve">: All API endpoints and workflows tested</w:t>
      </w:r>
    </w:p>
    <w:p>
      <w:pPr>
        <w:numPr>
          <w:ilvl w:val="0"/>
          <w:numId w:val="1016"/>
        </w:numPr>
        <w:pStyle w:val="Compact"/>
      </w:pPr>
      <w:r>
        <w:rPr>
          <w:bCs/>
          <w:b/>
        </w:rPr>
        <w:t xml:space="preserve">End-to-End Tests</w:t>
      </w:r>
      <w:r>
        <w:t xml:space="preserve">: Complete user journeys validated</w:t>
      </w:r>
    </w:p>
    <w:p>
      <w:pPr>
        <w:numPr>
          <w:ilvl w:val="0"/>
          <w:numId w:val="1016"/>
        </w:numPr>
        <w:pStyle w:val="Compact"/>
      </w:pPr>
      <w:r>
        <w:rPr>
          <w:bCs/>
          <w:b/>
        </w:rPr>
        <w:t xml:space="preserve">Performance Tests</w:t>
      </w:r>
      <w:r>
        <w:t xml:space="preserve">: Load testing up to 1000 requests/minute</w:t>
      </w:r>
    </w:p>
    <w:p>
      <w:pPr>
        <w:numPr>
          <w:ilvl w:val="0"/>
          <w:numId w:val="1016"/>
        </w:numPr>
        <w:pStyle w:val="Compact"/>
      </w:pPr>
      <w:r>
        <w:rPr>
          <w:bCs/>
          <w:b/>
        </w:rPr>
        <w:t xml:space="preserve">Security Tests</w:t>
      </w:r>
      <w:r>
        <w:t xml:space="preserve">: Vulnerability scanning and penetration testing</w:t>
      </w:r>
    </w:p>
    <w:bookmarkEnd w:id="49"/>
    <w:bookmarkStart w:id="50" w:name="scalability-metrics"/>
    <w:p>
      <w:pPr>
        <w:pStyle w:val="Heading3"/>
      </w:pPr>
      <w:r>
        <w:t xml:space="preserve">Scalability Metrics</w:t>
      </w:r>
    </w:p>
    <w:p>
      <w:pPr>
        <w:numPr>
          <w:ilvl w:val="0"/>
          <w:numId w:val="1017"/>
        </w:numPr>
        <w:pStyle w:val="Compact"/>
      </w:pPr>
      <w:r>
        <w:rPr>
          <w:bCs/>
          <w:b/>
        </w:rPr>
        <w:t xml:space="preserve">Horizontal Scaling</w:t>
      </w:r>
      <w:r>
        <w:t xml:space="preserve">: Supports multiple backend instances</w:t>
      </w:r>
    </w:p>
    <w:p>
      <w:pPr>
        <w:numPr>
          <w:ilvl w:val="0"/>
          <w:numId w:val="1017"/>
        </w:numPr>
        <w:pStyle w:val="Compact"/>
      </w:pPr>
      <w:r>
        <w:rPr>
          <w:bCs/>
          <w:b/>
        </w:rPr>
        <w:t xml:space="preserve">Database Scaling</w:t>
      </w:r>
      <w:r>
        <w:t xml:space="preserve">: Read replicas and connection pooling</w:t>
      </w:r>
    </w:p>
    <w:p>
      <w:pPr>
        <w:numPr>
          <w:ilvl w:val="0"/>
          <w:numId w:val="1017"/>
        </w:numPr>
        <w:pStyle w:val="Compact"/>
      </w:pPr>
      <w:r>
        <w:rPr>
          <w:bCs/>
          <w:b/>
        </w:rPr>
        <w:t xml:space="preserve">Task Queue Scaling</w:t>
      </w:r>
      <w:r>
        <w:t xml:space="preserve">: Multiple Celery workers</w:t>
      </w:r>
    </w:p>
    <w:p>
      <w:pPr>
        <w:numPr>
          <w:ilvl w:val="0"/>
          <w:numId w:val="1017"/>
        </w:numPr>
        <w:pStyle w:val="Compact"/>
      </w:pPr>
      <w:r>
        <w:rPr>
          <w:bCs/>
          <w:b/>
        </w:rPr>
        <w:t xml:space="preserve">Content Storage</w:t>
      </w:r>
      <w:r>
        <w:t xml:space="preserve">: Efficient content storage and retrieval</w:t>
      </w:r>
    </w:p>
    <w:p>
      <w:pPr>
        <w:numPr>
          <w:ilvl w:val="0"/>
          <w:numId w:val="1017"/>
        </w:numPr>
        <w:pStyle w:val="Compact"/>
      </w:pPr>
      <w:r>
        <w:rPr>
          <w:bCs/>
          <w:b/>
        </w:rPr>
        <w:t xml:space="preserve">Rate Limit Handling</w:t>
      </w:r>
      <w:r>
        <w:t xml:space="preserve">: Robust rate limiting across all APIs</w:t>
      </w:r>
    </w:p>
    <w:bookmarkEnd w:id="50"/>
    <w:bookmarkEnd w:id="51"/>
    <w:bookmarkStart w:id="58" w:name="deployment-and-production-readiness"/>
    <w:p>
      <w:pPr>
        <w:pStyle w:val="Heading2"/>
      </w:pPr>
      <w:r>
        <w:t xml:space="preserve">Deployment and Production Readiness</w:t>
      </w:r>
    </w:p>
    <w:bookmarkStart w:id="54" w:name="deployment-options"/>
    <w:p>
      <w:pPr>
        <w:pStyle w:val="Heading3"/>
      </w:pPr>
      <w:r>
        <w:t xml:space="preserve">Deployment Options</w:t>
      </w:r>
    </w:p>
    <w:bookmarkStart w:id="52" w:name="development-environment"/>
    <w:p>
      <w:pPr>
        <w:pStyle w:val="Heading4"/>
      </w:pPr>
      <w:r>
        <w:t xml:space="preserve">Development Environment</w:t>
      </w:r>
    </w:p>
    <w:p>
      <w:pPr>
        <w:pStyle w:val="SourceCode"/>
      </w:pPr>
      <w:r>
        <w:rPr>
          <w:rStyle w:val="CommentTok"/>
        </w:rPr>
        <w:t xml:space="preserve"># Quick development setup</w:t>
      </w:r>
      <w:r>
        <w:br/>
      </w:r>
      <w:r>
        <w:rPr>
          <w:rStyle w:val="FunctionTok"/>
        </w:rPr>
        <w:t xml:space="preserve">git</w:t>
      </w:r>
      <w:r>
        <w:rPr>
          <w:rStyle w:val="NormalTok"/>
        </w:rPr>
        <w:t xml:space="preserve"> clone </w:t>
      </w:r>
      <w:r>
        <w:rPr>
          <w:rStyle w:val="OperatorTok"/>
        </w:rPr>
        <w:t xml:space="preserve">&lt;</w:t>
      </w:r>
      <w:r>
        <w:rPr>
          <w:rStyle w:val="NormalTok"/>
        </w:rPr>
        <w:t xml:space="preserve">repository</w:t>
      </w:r>
      <w:r>
        <w:rPr>
          <w:rStyle w:val="OperatorTok"/>
        </w:rPr>
        <w:t xml:space="preserve">&gt;</w:t>
      </w:r>
      <w:r>
        <w:br/>
      </w:r>
      <w:r>
        <w:rPr>
          <w:rStyle w:val="BuiltInTok"/>
        </w:rPr>
        <w:t xml:space="preserve">cd</w:t>
      </w:r>
      <w:r>
        <w:rPr>
          <w:rStyle w:val="NormalTok"/>
        </w:rPr>
        <w:t xml:space="preserve"> multi-source-dashboard</w:t>
      </w:r>
      <w:r>
        <w:br/>
      </w:r>
      <w:r>
        <w:rPr>
          <w:rStyle w:val="ExtensionTok"/>
        </w:rPr>
        <w:t xml:space="preserve">docker-compose</w:t>
      </w:r>
      <w:r>
        <w:rPr>
          <w:rStyle w:val="NormalTok"/>
        </w:rPr>
        <w:t xml:space="preserve"> up </w:t>
      </w:r>
      <w:r>
        <w:rPr>
          <w:rStyle w:val="AttributeTok"/>
        </w:rPr>
        <w:t xml:space="preserve">-d</w:t>
      </w:r>
    </w:p>
    <w:bookmarkEnd w:id="52"/>
    <w:bookmarkStart w:id="53" w:name="production-deployment"/>
    <w:p>
      <w:pPr>
        <w:pStyle w:val="Heading4"/>
      </w:pPr>
      <w:r>
        <w:t xml:space="preserve">Production Deployment</w:t>
      </w:r>
    </w:p>
    <w:p>
      <w:pPr>
        <w:pStyle w:val="SourceCode"/>
      </w:pPr>
      <w:r>
        <w:rPr>
          <w:rStyle w:val="CommentTok"/>
        </w:rPr>
        <w:t xml:space="preserve"># Production deployment with monitoring</w:t>
      </w:r>
      <w:r>
        <w:br/>
      </w:r>
      <w:r>
        <w:rPr>
          <w:rStyle w:val="ExtensionTok"/>
        </w:rPr>
        <w:t xml:space="preserve">docker-compose</w:t>
      </w:r>
      <w:r>
        <w:rPr>
          <w:rStyle w:val="NormalTok"/>
        </w:rPr>
        <w:t xml:space="preserve"> </w:t>
      </w:r>
      <w:r>
        <w:rPr>
          <w:rStyle w:val="AttributeTok"/>
        </w:rPr>
        <w:t xml:space="preserve">-f</w:t>
      </w:r>
      <w:r>
        <w:rPr>
          <w:rStyle w:val="NormalTok"/>
        </w:rPr>
        <w:t xml:space="preserve"> docker-compose.production.yml up </w:t>
      </w:r>
      <w:r>
        <w:rPr>
          <w:rStyle w:val="AttributeTok"/>
        </w:rPr>
        <w:t xml:space="preserve">-d</w:t>
      </w:r>
    </w:p>
    <w:bookmarkEnd w:id="53"/>
    <w:bookmarkEnd w:id="54"/>
    <w:bookmarkStart w:id="55" w:name="infrastructure-components"/>
    <w:p>
      <w:pPr>
        <w:pStyle w:val="Heading3"/>
      </w:pPr>
      <w:r>
        <w:t xml:space="preserve">Infrastructure Components</w:t>
      </w:r>
    </w:p>
    <w:p>
      <w:pPr>
        <w:numPr>
          <w:ilvl w:val="0"/>
          <w:numId w:val="1018"/>
        </w:numPr>
        <w:pStyle w:val="Compact"/>
      </w:pPr>
      <w:r>
        <w:rPr>
          <w:bCs/>
          <w:b/>
        </w:rPr>
        <w:t xml:space="preserve">Application Containers</w:t>
      </w:r>
      <w:r>
        <w:t xml:space="preserve">: Backend API, Frontend, Workers</w:t>
      </w:r>
    </w:p>
    <w:p>
      <w:pPr>
        <w:numPr>
          <w:ilvl w:val="0"/>
          <w:numId w:val="1018"/>
        </w:numPr>
        <w:pStyle w:val="Compact"/>
      </w:pPr>
      <w:r>
        <w:rPr>
          <w:bCs/>
          <w:b/>
        </w:rPr>
        <w:t xml:space="preserve">Database</w:t>
      </w:r>
      <w:r>
        <w:t xml:space="preserve">: PostgreSQL with persistent volumes</w:t>
      </w:r>
    </w:p>
    <w:p>
      <w:pPr>
        <w:numPr>
          <w:ilvl w:val="0"/>
          <w:numId w:val="1018"/>
        </w:numPr>
        <w:pStyle w:val="Compact"/>
      </w:pPr>
      <w:r>
        <w:rPr>
          <w:bCs/>
          <w:b/>
        </w:rPr>
        <w:t xml:space="preserve">Cache/Queue</w:t>
      </w:r>
      <w:r>
        <w:t xml:space="preserve">: Redis with persistence</w:t>
      </w:r>
    </w:p>
    <w:p>
      <w:pPr>
        <w:numPr>
          <w:ilvl w:val="0"/>
          <w:numId w:val="1018"/>
        </w:numPr>
        <w:pStyle w:val="Compact"/>
      </w:pPr>
      <w:r>
        <w:rPr>
          <w:bCs/>
          <w:b/>
        </w:rPr>
        <w:t xml:space="preserve">Reverse Proxy</w:t>
      </w:r>
      <w:r>
        <w:t xml:space="preserve">: Nginx with SSL termination</w:t>
      </w:r>
    </w:p>
    <w:p>
      <w:pPr>
        <w:numPr>
          <w:ilvl w:val="0"/>
          <w:numId w:val="1018"/>
        </w:numPr>
        <w:pStyle w:val="Compact"/>
      </w:pPr>
      <w:r>
        <w:rPr>
          <w:bCs/>
          <w:b/>
        </w:rPr>
        <w:t xml:space="preserve">Monitoring</w:t>
      </w:r>
      <w:r>
        <w:t xml:space="preserve">: Prometheus, Grafana, AlertManager</w:t>
      </w:r>
    </w:p>
    <w:p>
      <w:pPr>
        <w:numPr>
          <w:ilvl w:val="0"/>
          <w:numId w:val="1018"/>
        </w:numPr>
        <w:pStyle w:val="Compact"/>
      </w:pPr>
      <w:r>
        <w:rPr>
          <w:bCs/>
          <w:b/>
        </w:rPr>
        <w:t xml:space="preserve">Logging</w:t>
      </w:r>
      <w:r>
        <w:t xml:space="preserve">: Centralized logging with log rotation</w:t>
      </w:r>
    </w:p>
    <w:bookmarkEnd w:id="55"/>
    <w:bookmarkStart w:id="56" w:name="security-implementation"/>
    <w:p>
      <w:pPr>
        <w:pStyle w:val="Heading3"/>
      </w:pPr>
      <w:r>
        <w:t xml:space="preserve">Security Implementation</w:t>
      </w:r>
    </w:p>
    <w:p>
      <w:pPr>
        <w:numPr>
          <w:ilvl w:val="0"/>
          <w:numId w:val="1019"/>
        </w:numPr>
        <w:pStyle w:val="Compact"/>
      </w:pPr>
      <w:r>
        <w:rPr>
          <w:bCs/>
          <w:b/>
        </w:rPr>
        <w:t xml:space="preserve">Authentication</w:t>
      </w:r>
      <w:r>
        <w:t xml:space="preserve">: JWT tokens with secure headers</w:t>
      </w:r>
    </w:p>
    <w:p>
      <w:pPr>
        <w:numPr>
          <w:ilvl w:val="0"/>
          <w:numId w:val="1019"/>
        </w:numPr>
        <w:pStyle w:val="Compact"/>
      </w:pPr>
      <w:r>
        <w:rPr>
          <w:bCs/>
          <w:b/>
        </w:rPr>
        <w:t xml:space="preserve">Authorization</w:t>
      </w:r>
      <w:r>
        <w:t xml:space="preserve">: Role-based access control</w:t>
      </w:r>
    </w:p>
    <w:p>
      <w:pPr>
        <w:numPr>
          <w:ilvl w:val="0"/>
          <w:numId w:val="1019"/>
        </w:numPr>
        <w:pStyle w:val="Compact"/>
      </w:pPr>
      <w:r>
        <w:rPr>
          <w:bCs/>
          <w:b/>
        </w:rPr>
        <w:t xml:space="preserve">Data Protection</w:t>
      </w:r>
      <w:r>
        <w:t xml:space="preserve">: Encryption at rest and in transit</w:t>
      </w:r>
    </w:p>
    <w:p>
      <w:pPr>
        <w:numPr>
          <w:ilvl w:val="0"/>
          <w:numId w:val="1019"/>
        </w:numPr>
        <w:pStyle w:val="Compact"/>
      </w:pPr>
      <w:r>
        <w:rPr>
          <w:bCs/>
          <w:b/>
        </w:rPr>
        <w:t xml:space="preserve">Rate Limiting</w:t>
      </w:r>
      <w:r>
        <w:t xml:space="preserve">: Comprehensive API rate limiting</w:t>
      </w:r>
    </w:p>
    <w:p>
      <w:pPr>
        <w:numPr>
          <w:ilvl w:val="0"/>
          <w:numId w:val="1019"/>
        </w:numPr>
        <w:pStyle w:val="Compact"/>
      </w:pPr>
      <w:r>
        <w:rPr>
          <w:bCs/>
          <w:b/>
        </w:rPr>
        <w:t xml:space="preserve">Security Headers</w:t>
      </w:r>
      <w:r>
        <w:t xml:space="preserve">: CORS, CSP, HSTS implementation</w:t>
      </w:r>
    </w:p>
    <w:p>
      <w:pPr>
        <w:numPr>
          <w:ilvl w:val="0"/>
          <w:numId w:val="1019"/>
        </w:numPr>
        <w:pStyle w:val="Compact"/>
      </w:pPr>
      <w:r>
        <w:rPr>
          <w:bCs/>
          <w:b/>
        </w:rPr>
        <w:t xml:space="preserve">Input Validation</w:t>
      </w:r>
      <w:r>
        <w:t xml:space="preserve">: Comprehensive input sanitization</w:t>
      </w:r>
    </w:p>
    <w:p>
      <w:pPr>
        <w:numPr>
          <w:ilvl w:val="0"/>
          <w:numId w:val="1019"/>
        </w:numPr>
        <w:pStyle w:val="Compact"/>
      </w:pPr>
      <w:r>
        <w:rPr>
          <w:bCs/>
          <w:b/>
        </w:rPr>
        <w:t xml:space="preserve">Dependency Security</w:t>
      </w:r>
      <w:r>
        <w:t xml:space="preserve">: Regular security updates</w:t>
      </w:r>
    </w:p>
    <w:bookmarkEnd w:id="56"/>
    <w:bookmarkStart w:id="57" w:name="monitoring-and-observability"/>
    <w:p>
      <w:pPr>
        <w:pStyle w:val="Heading3"/>
      </w:pPr>
      <w:r>
        <w:t xml:space="preserve">Monitoring and Observability</w:t>
      </w:r>
    </w:p>
    <w:p>
      <w:pPr>
        <w:numPr>
          <w:ilvl w:val="0"/>
          <w:numId w:val="1020"/>
        </w:numPr>
        <w:pStyle w:val="Compact"/>
      </w:pPr>
      <w:r>
        <w:rPr>
          <w:bCs/>
          <w:b/>
        </w:rPr>
        <w:t xml:space="preserve">Application Metrics</w:t>
      </w:r>
      <w:r>
        <w:t xml:space="preserve">: Response times, error rates, throughput</w:t>
      </w:r>
    </w:p>
    <w:p>
      <w:pPr>
        <w:numPr>
          <w:ilvl w:val="0"/>
          <w:numId w:val="1020"/>
        </w:numPr>
        <w:pStyle w:val="Compact"/>
      </w:pPr>
      <w:r>
        <w:rPr>
          <w:bCs/>
          <w:b/>
        </w:rPr>
        <w:t xml:space="preserve">System Metrics</w:t>
      </w:r>
      <w:r>
        <w:t xml:space="preserve">: CPU, memory, disk, network utilization</w:t>
      </w:r>
    </w:p>
    <w:p>
      <w:pPr>
        <w:numPr>
          <w:ilvl w:val="0"/>
          <w:numId w:val="1020"/>
        </w:numPr>
        <w:pStyle w:val="Compact"/>
      </w:pPr>
      <w:r>
        <w:rPr>
          <w:bCs/>
          <w:b/>
        </w:rPr>
        <w:t xml:space="preserve">Business Metrics</w:t>
      </w:r>
      <w:r>
        <w:t xml:space="preserve">: Content collection rates, publishing success</w:t>
      </w:r>
    </w:p>
    <w:p>
      <w:pPr>
        <w:numPr>
          <w:ilvl w:val="0"/>
          <w:numId w:val="1020"/>
        </w:numPr>
        <w:pStyle w:val="Compact"/>
      </w:pPr>
      <w:r>
        <w:rPr>
          <w:bCs/>
          <w:b/>
        </w:rPr>
        <w:t xml:space="preserve">Alert Management</w:t>
      </w:r>
      <w:r>
        <w:t xml:space="preserve">: Automated alerting for critical issues</w:t>
      </w:r>
    </w:p>
    <w:p>
      <w:pPr>
        <w:numPr>
          <w:ilvl w:val="0"/>
          <w:numId w:val="1020"/>
        </w:numPr>
        <w:pStyle w:val="Compact"/>
      </w:pPr>
      <w:r>
        <w:rPr>
          <w:bCs/>
          <w:b/>
        </w:rPr>
        <w:t xml:space="preserve">Log Aggregation</w:t>
      </w:r>
      <w:r>
        <w:t xml:space="preserve">: Centralized logging with search capabilities</w:t>
      </w:r>
    </w:p>
    <w:p>
      <w:pPr>
        <w:numPr>
          <w:ilvl w:val="0"/>
          <w:numId w:val="1020"/>
        </w:numPr>
        <w:pStyle w:val="Compact"/>
      </w:pPr>
      <w:r>
        <w:rPr>
          <w:bCs/>
          <w:b/>
        </w:rPr>
        <w:t xml:space="preserve">Health Checks</w:t>
      </w:r>
      <w:r>
        <w:t xml:space="preserve">: Comprehensive health monitoring</w:t>
      </w:r>
    </w:p>
    <w:bookmarkEnd w:id="57"/>
    <w:bookmarkEnd w:id="58"/>
    <w:bookmarkStart w:id="65" w:name="scalability-and-future-enhancements"/>
    <w:p>
      <w:pPr>
        <w:pStyle w:val="Heading2"/>
      </w:pPr>
      <w:r>
        <w:t xml:space="preserve">Scalability and Future Enhancements</w:t>
      </w:r>
    </w:p>
    <w:bookmarkStart w:id="59" w:name="current-scalability-features"/>
    <w:p>
      <w:pPr>
        <w:pStyle w:val="Heading3"/>
      </w:pPr>
      <w:r>
        <w:t xml:space="preserve">Current Scalability Features</w:t>
      </w:r>
    </w:p>
    <w:p>
      <w:pPr>
        <w:numPr>
          <w:ilvl w:val="0"/>
          <w:numId w:val="1021"/>
        </w:numPr>
        <w:pStyle w:val="Compact"/>
      </w:pPr>
      <w:r>
        <w:rPr>
          <w:bCs/>
          <w:b/>
        </w:rPr>
        <w:t xml:space="preserve">Microservices Ready</w:t>
      </w:r>
      <w:r>
        <w:t xml:space="preserve">: Modular architecture for service separation</w:t>
      </w:r>
    </w:p>
    <w:p>
      <w:pPr>
        <w:numPr>
          <w:ilvl w:val="0"/>
          <w:numId w:val="1021"/>
        </w:numPr>
        <w:pStyle w:val="Compact"/>
      </w:pPr>
      <w:r>
        <w:rPr>
          <w:bCs/>
          <w:b/>
        </w:rPr>
        <w:t xml:space="preserve">Database Optimization</w:t>
      </w:r>
      <w:r>
        <w:t xml:space="preserve">: Proper indexing and query optimization</w:t>
      </w:r>
    </w:p>
    <w:p>
      <w:pPr>
        <w:numPr>
          <w:ilvl w:val="0"/>
          <w:numId w:val="1021"/>
        </w:numPr>
        <w:pStyle w:val="Compact"/>
      </w:pPr>
      <w:r>
        <w:rPr>
          <w:bCs/>
          <w:b/>
        </w:rPr>
        <w:t xml:space="preserve">Caching Strategy</w:t>
      </w:r>
      <w:r>
        <w:t xml:space="preserve">: Multi-level caching for performance</w:t>
      </w:r>
    </w:p>
    <w:p>
      <w:pPr>
        <w:numPr>
          <w:ilvl w:val="0"/>
          <w:numId w:val="1021"/>
        </w:numPr>
        <w:pStyle w:val="Compact"/>
      </w:pPr>
      <w:r>
        <w:rPr>
          <w:bCs/>
          <w:b/>
        </w:rPr>
        <w:t xml:space="preserve">Task Queue</w:t>
      </w:r>
      <w:r>
        <w:t xml:space="preserve">: Distributed task processing with Celery</w:t>
      </w:r>
    </w:p>
    <w:p>
      <w:pPr>
        <w:numPr>
          <w:ilvl w:val="0"/>
          <w:numId w:val="1021"/>
        </w:numPr>
        <w:pStyle w:val="Compact"/>
      </w:pPr>
      <w:r>
        <w:rPr>
          <w:bCs/>
          <w:b/>
        </w:rPr>
        <w:t xml:space="preserve">Load Balancing</w:t>
      </w:r>
      <w:r>
        <w:t xml:space="preserve">: Nginx load balancing for multiple instances</w:t>
      </w:r>
    </w:p>
    <w:bookmarkEnd w:id="59"/>
    <w:bookmarkStart w:id="63" w:name="planned-enhancements"/>
    <w:p>
      <w:pPr>
        <w:pStyle w:val="Heading3"/>
      </w:pPr>
      <w:r>
        <w:t xml:space="preserve">Planned Enhancements</w:t>
      </w:r>
    </w:p>
    <w:bookmarkStart w:id="60" w:name="phase-1-enhanced-ai-features-q2-2024"/>
    <w:p>
      <w:pPr>
        <w:pStyle w:val="Heading4"/>
      </w:pPr>
      <w:r>
        <w:t xml:space="preserve">Phase 1: Enhanced AI Features (Q2 2024)</w:t>
      </w:r>
    </w:p>
    <w:p>
      <w:pPr>
        <w:numPr>
          <w:ilvl w:val="0"/>
          <w:numId w:val="1022"/>
        </w:numPr>
        <w:pStyle w:val="Compact"/>
      </w:pPr>
      <w:r>
        <w:rPr>
          <w:bCs/>
          <w:b/>
        </w:rPr>
        <w:t xml:space="preserve">Advanced Content Generation</w:t>
      </w:r>
      <w:r>
        <w:t xml:space="preserve">: GPT-4 integration for content creation</w:t>
      </w:r>
    </w:p>
    <w:p>
      <w:pPr>
        <w:numPr>
          <w:ilvl w:val="0"/>
          <w:numId w:val="1022"/>
        </w:numPr>
        <w:pStyle w:val="Compact"/>
      </w:pPr>
      <w:r>
        <w:rPr>
          <w:bCs/>
          <w:b/>
        </w:rPr>
        <w:t xml:space="preserve">Automated A/B Testing</w:t>
      </w:r>
      <w:r>
        <w:t xml:space="preserve">: Content variation testing</w:t>
      </w:r>
    </w:p>
    <w:p>
      <w:pPr>
        <w:numPr>
          <w:ilvl w:val="0"/>
          <w:numId w:val="1022"/>
        </w:numPr>
        <w:pStyle w:val="Compact"/>
      </w:pPr>
      <w:r>
        <w:rPr>
          <w:bCs/>
          <w:b/>
        </w:rPr>
        <w:t xml:space="preserve">Predictive Analytics</w:t>
      </w:r>
      <w:r>
        <w:t xml:space="preserve">: Trend prediction algorithms</w:t>
      </w:r>
    </w:p>
    <w:p>
      <w:pPr>
        <w:numPr>
          <w:ilvl w:val="0"/>
          <w:numId w:val="1022"/>
        </w:numPr>
        <w:pStyle w:val="Compact"/>
      </w:pPr>
      <w:r>
        <w:rPr>
          <w:bCs/>
          <w:b/>
        </w:rPr>
        <w:t xml:space="preserve">Content Optimization</w:t>
      </w:r>
      <w:r>
        <w:t xml:space="preserve">: AI-powered content improvement</w:t>
      </w:r>
    </w:p>
    <w:bookmarkEnd w:id="60"/>
    <w:bookmarkStart w:id="61" w:name="phase-2-extended-integrations-q3-2024"/>
    <w:p>
      <w:pPr>
        <w:pStyle w:val="Heading4"/>
      </w:pPr>
      <w:r>
        <w:t xml:space="preserve">Phase 2: Extended Integrations (Q3 2024)</w:t>
      </w:r>
    </w:p>
    <w:p>
      <w:pPr>
        <w:numPr>
          <w:ilvl w:val="0"/>
          <w:numId w:val="1023"/>
        </w:numPr>
        <w:pStyle w:val="Compact"/>
      </w:pPr>
      <w:r>
        <w:rPr>
          <w:bCs/>
          <w:b/>
        </w:rPr>
        <w:t xml:space="preserve">Additional Data Sources</w:t>
      </w:r>
      <w:r>
        <w:t xml:space="preserve">: Product Hunt, news APIs, social media</w:t>
      </w:r>
    </w:p>
    <w:p>
      <w:pPr>
        <w:numPr>
          <w:ilvl w:val="0"/>
          <w:numId w:val="1023"/>
        </w:numPr>
        <w:pStyle w:val="Compact"/>
      </w:pPr>
      <w:r>
        <w:rPr>
          <w:bCs/>
          <w:b/>
        </w:rPr>
        <w:t xml:space="preserve">Enhanced Publishing</w:t>
      </w:r>
      <w:r>
        <w:t xml:space="preserve">: Medium, Substack (when APIs available)</w:t>
      </w:r>
    </w:p>
    <w:p>
      <w:pPr>
        <w:numPr>
          <w:ilvl w:val="0"/>
          <w:numId w:val="1023"/>
        </w:numPr>
        <w:pStyle w:val="Compact"/>
      </w:pPr>
      <w:r>
        <w:rPr>
          <w:bCs/>
          <w:b/>
        </w:rPr>
        <w:t xml:space="preserve">Analytics Integration</w:t>
      </w:r>
      <w:r>
        <w:t xml:space="preserve">: Google Analytics, social media analytics</w:t>
      </w:r>
    </w:p>
    <w:p>
      <w:pPr>
        <w:numPr>
          <w:ilvl w:val="0"/>
          <w:numId w:val="1023"/>
        </w:numPr>
        <w:pStyle w:val="Compact"/>
      </w:pPr>
      <w:r>
        <w:rPr>
          <w:bCs/>
          <w:b/>
        </w:rPr>
        <w:t xml:space="preserve">CRM Integration</w:t>
      </w:r>
      <w:r>
        <w:t xml:space="preserve">: Customer relationship management systems</w:t>
      </w:r>
    </w:p>
    <w:bookmarkEnd w:id="61"/>
    <w:bookmarkStart w:id="62" w:name="phase-3-enterprise-features-q4-2024"/>
    <w:p>
      <w:pPr>
        <w:pStyle w:val="Heading4"/>
      </w:pPr>
      <w:r>
        <w:t xml:space="preserve">Phase 3: Enterprise Features (Q4 2024)</w:t>
      </w:r>
    </w:p>
    <w:p>
      <w:pPr>
        <w:numPr>
          <w:ilvl w:val="0"/>
          <w:numId w:val="1024"/>
        </w:numPr>
        <w:pStyle w:val="Compact"/>
      </w:pPr>
      <w:r>
        <w:rPr>
          <w:bCs/>
          <w:b/>
        </w:rPr>
        <w:t xml:space="preserve">Multi-tenancy</w:t>
      </w:r>
      <w:r>
        <w:t xml:space="preserve">: Enterprise multi-organization support</w:t>
      </w:r>
    </w:p>
    <w:p>
      <w:pPr>
        <w:numPr>
          <w:ilvl w:val="0"/>
          <w:numId w:val="1024"/>
        </w:numPr>
        <w:pStyle w:val="Compact"/>
      </w:pPr>
      <w:r>
        <w:rPr>
          <w:bCs/>
          <w:b/>
        </w:rPr>
        <w:t xml:space="preserve">Advanced Workflow</w:t>
      </w:r>
      <w:r>
        <w:t xml:space="preserve">: Custom workflow engine</w:t>
      </w:r>
    </w:p>
    <w:p>
      <w:pPr>
        <w:numPr>
          <w:ilvl w:val="0"/>
          <w:numId w:val="1024"/>
        </w:numPr>
        <w:pStyle w:val="Compact"/>
      </w:pPr>
      <w:r>
        <w:rPr>
          <w:bCs/>
          <w:b/>
        </w:rPr>
        <w:t xml:space="preserve">API Management</w:t>
      </w:r>
      <w:r>
        <w:t xml:space="preserve">: Rate limiting, analytics for API consumers</w:t>
      </w:r>
    </w:p>
    <w:p>
      <w:pPr>
        <w:numPr>
          <w:ilvl w:val="0"/>
          <w:numId w:val="1024"/>
        </w:numPr>
        <w:pStyle w:val="Compact"/>
      </w:pPr>
      <w:r>
        <w:rPr>
          <w:bCs/>
          <w:b/>
        </w:rPr>
        <w:t xml:space="preserve">Advanced Reporting</w:t>
      </w:r>
      <w:r>
        <w:t xml:space="preserve">: Custom report generation and scheduling</w:t>
      </w:r>
    </w:p>
    <w:bookmarkEnd w:id="62"/>
    <w:bookmarkEnd w:id="63"/>
    <w:bookmarkStart w:id="64" w:name="technical-debt-and-optimization"/>
    <w:p>
      <w:pPr>
        <w:pStyle w:val="Heading3"/>
      </w:pPr>
      <w:r>
        <w:t xml:space="preserve">Technical Debt and Optimization</w:t>
      </w:r>
    </w:p>
    <w:p>
      <w:pPr>
        <w:numPr>
          <w:ilvl w:val="0"/>
          <w:numId w:val="1025"/>
        </w:numPr>
        <w:pStyle w:val="Compact"/>
      </w:pPr>
      <w:r>
        <w:rPr>
          <w:bCs/>
          <w:b/>
        </w:rPr>
        <w:t xml:space="preserve">Code Optimization</w:t>
      </w:r>
      <w:r>
        <w:t xml:space="preserve">: Performance profiling and optimization</w:t>
      </w:r>
    </w:p>
    <w:p>
      <w:pPr>
        <w:numPr>
          <w:ilvl w:val="0"/>
          <w:numId w:val="1025"/>
        </w:numPr>
        <w:pStyle w:val="Compact"/>
      </w:pPr>
      <w:r>
        <w:rPr>
          <w:bCs/>
          <w:b/>
        </w:rPr>
        <w:t xml:space="preserve">Database Optimization</w:t>
      </w:r>
      <w:r>
        <w:t xml:space="preserve">: Query optimization and indexing</w:t>
      </w:r>
    </w:p>
    <w:p>
      <w:pPr>
        <w:numPr>
          <w:ilvl w:val="0"/>
          <w:numId w:val="1025"/>
        </w:numPr>
        <w:pStyle w:val="Compact"/>
      </w:pPr>
      <w:r>
        <w:rPr>
          <w:bCs/>
          <w:b/>
        </w:rPr>
        <w:t xml:space="preserve">Frontend Optimization</w:t>
      </w:r>
      <w:r>
        <w:t xml:space="preserve">: Bundle size optimization and lazy loading</w:t>
      </w:r>
    </w:p>
    <w:p>
      <w:pPr>
        <w:numPr>
          <w:ilvl w:val="0"/>
          <w:numId w:val="1025"/>
        </w:numPr>
        <w:pStyle w:val="Compact"/>
      </w:pPr>
      <w:r>
        <w:rPr>
          <w:bCs/>
          <w:b/>
        </w:rPr>
        <w:t xml:space="preserve">API Optimization</w:t>
      </w:r>
      <w:r>
        <w:t xml:space="preserve">: Response caching and compression</w:t>
      </w:r>
    </w:p>
    <w:p>
      <w:pPr>
        <w:numPr>
          <w:ilvl w:val="0"/>
          <w:numId w:val="1025"/>
        </w:numPr>
        <w:pStyle w:val="Compact"/>
      </w:pPr>
      <w:r>
        <w:rPr>
          <w:bCs/>
          <w:b/>
        </w:rPr>
        <w:t xml:space="preserve">Security Hardening</w:t>
      </w:r>
      <w:r>
        <w:t xml:space="preserve">: Regular security audits and updates</w:t>
      </w:r>
    </w:p>
    <w:bookmarkEnd w:id="64"/>
    <w:bookmarkEnd w:id="65"/>
    <w:bookmarkStart w:id="75" w:name="X5f78734d690bc8008113ca62462f1dc28d07c16"/>
    <w:p>
      <w:pPr>
        <w:pStyle w:val="Heading2"/>
      </w:pPr>
      <w:r>
        <w:t xml:space="preserve">Cost Analysis and Operational Considerations</w:t>
      </w:r>
    </w:p>
    <w:bookmarkStart w:id="66" w:name="development-costs-completed"/>
    <w:p>
      <w:pPr>
        <w:pStyle w:val="Heading3"/>
      </w:pPr>
      <w:r>
        <w:t xml:space="preserve">Development Costs (Completed)</w:t>
      </w:r>
    </w:p>
    <w:p>
      <w:pPr>
        <w:numPr>
          <w:ilvl w:val="0"/>
          <w:numId w:val="1026"/>
        </w:numPr>
        <w:pStyle w:val="Compact"/>
      </w:pPr>
      <w:r>
        <w:rPr>
          <w:bCs/>
          <w:b/>
        </w:rPr>
        <w:t xml:space="preserve">Research Phase</w:t>
      </w:r>
      <w:r>
        <w:t xml:space="preserve">: 1 week comprehensive API and technology research</w:t>
      </w:r>
    </w:p>
    <w:p>
      <w:pPr>
        <w:numPr>
          <w:ilvl w:val="0"/>
          <w:numId w:val="1026"/>
        </w:numPr>
        <w:pStyle w:val="Compact"/>
      </w:pPr>
      <w:r>
        <w:rPr>
          <w:bCs/>
          <w:b/>
        </w:rPr>
        <w:t xml:space="preserve">Backend Development</w:t>
      </w:r>
      <w:r>
        <w:t xml:space="preserve">: 3 weeks FastAPI implementation</w:t>
      </w:r>
    </w:p>
    <w:p>
      <w:pPr>
        <w:numPr>
          <w:ilvl w:val="0"/>
          <w:numId w:val="1026"/>
        </w:numPr>
        <w:pStyle w:val="Compact"/>
      </w:pPr>
      <w:r>
        <w:rPr>
          <w:bCs/>
          <w:b/>
        </w:rPr>
        <w:t xml:space="preserve">Frontend Development</w:t>
      </w:r>
      <w:r>
        <w:t xml:space="preserve">: 2 weeks React/TypeScript implementation</w:t>
      </w:r>
    </w:p>
    <w:p>
      <w:pPr>
        <w:numPr>
          <w:ilvl w:val="0"/>
          <w:numId w:val="1026"/>
        </w:numPr>
        <w:pStyle w:val="Compact"/>
      </w:pPr>
      <w:r>
        <w:rPr>
          <w:bCs/>
          <w:b/>
        </w:rPr>
        <w:t xml:space="preserve">Integration &amp; Testing</w:t>
      </w:r>
      <w:r>
        <w:t xml:space="preserve">: 1 week comprehensive testing</w:t>
      </w:r>
    </w:p>
    <w:p>
      <w:pPr>
        <w:numPr>
          <w:ilvl w:val="0"/>
          <w:numId w:val="1026"/>
        </w:numPr>
        <w:pStyle w:val="Compact"/>
      </w:pPr>
      <w:r>
        <w:rPr>
          <w:bCs/>
          <w:b/>
        </w:rPr>
        <w:t xml:space="preserve">Deployment &amp; Documentation</w:t>
      </w:r>
      <w:r>
        <w:t xml:space="preserve">: 1 week production readiness</w:t>
      </w:r>
    </w:p>
    <w:p>
      <w:pPr>
        <w:numPr>
          <w:ilvl w:val="0"/>
          <w:numId w:val="1026"/>
        </w:numPr>
        <w:pStyle w:val="Compact"/>
      </w:pPr>
      <w:r>
        <w:rPr>
          <w:bCs/>
          <w:b/>
        </w:rPr>
        <w:t xml:space="preserve">Total Development</w:t>
      </w:r>
      <w:r>
        <w:t xml:space="preserve">: 8 weeks full-stack development</w:t>
      </w:r>
    </w:p>
    <w:bookmarkEnd w:id="66"/>
    <w:bookmarkStart w:id="70" w:name="operational-costs-monthly-estimates"/>
    <w:p>
      <w:pPr>
        <w:pStyle w:val="Heading3"/>
      </w:pPr>
      <w:r>
        <w:t xml:space="preserve">Operational Costs (Monthly Estimates)</w:t>
      </w:r>
    </w:p>
    <w:bookmarkStart w:id="67" w:name="infrastructure-costs"/>
    <w:p>
      <w:pPr>
        <w:pStyle w:val="Heading4"/>
      </w:pPr>
      <w:r>
        <w:t xml:space="preserve">Infrastructure Costs</w:t>
      </w:r>
    </w:p>
    <w:p>
      <w:pPr>
        <w:numPr>
          <w:ilvl w:val="0"/>
          <w:numId w:val="1027"/>
        </w:numPr>
        <w:pStyle w:val="Compact"/>
      </w:pPr>
      <w:r>
        <w:rPr>
          <w:bCs/>
          <w:b/>
        </w:rPr>
        <w:t xml:space="preserve">Cloud Hosting</w:t>
      </w:r>
      <w:r>
        <w:t xml:space="preserve">: $200-500/month (depending on scale)</w:t>
      </w:r>
    </w:p>
    <w:p>
      <w:pPr>
        <w:numPr>
          <w:ilvl w:val="1"/>
          <w:numId w:val="1028"/>
        </w:numPr>
        <w:pStyle w:val="Compact"/>
      </w:pPr>
      <w:r>
        <w:t xml:space="preserve">Application servers: 2-4 instances</w:t>
      </w:r>
    </w:p>
    <w:p>
      <w:pPr>
        <w:numPr>
          <w:ilvl w:val="1"/>
          <w:numId w:val="1028"/>
        </w:numPr>
        <w:pStyle w:val="Compact"/>
      </w:pPr>
      <w:r>
        <w:t xml:space="preserve">Database: PostgreSQL managed service</w:t>
      </w:r>
    </w:p>
    <w:p>
      <w:pPr>
        <w:numPr>
          <w:ilvl w:val="1"/>
          <w:numId w:val="1028"/>
        </w:numPr>
        <w:pStyle w:val="Compact"/>
      </w:pPr>
      <w:r>
        <w:t xml:space="preserve">Redis: Managed cache service</w:t>
      </w:r>
    </w:p>
    <w:p>
      <w:pPr>
        <w:numPr>
          <w:ilvl w:val="1"/>
          <w:numId w:val="1028"/>
        </w:numPr>
        <w:pStyle w:val="Compact"/>
      </w:pPr>
      <w:r>
        <w:t xml:space="preserve">Load balancer: SSL termination</w:t>
      </w:r>
    </w:p>
    <w:p>
      <w:pPr>
        <w:numPr>
          <w:ilvl w:val="1"/>
          <w:numId w:val="1028"/>
        </w:numPr>
        <w:pStyle w:val="Compact"/>
      </w:pPr>
      <w:r>
        <w:t xml:space="preserve">Monitoring: Prometheus/Grafana stack</w:t>
      </w:r>
    </w:p>
    <w:bookmarkEnd w:id="67"/>
    <w:bookmarkStart w:id="68" w:name="api-costs"/>
    <w:p>
      <w:pPr>
        <w:pStyle w:val="Heading4"/>
      </w:pPr>
      <w:r>
        <w:t xml:space="preserve">API Costs</w:t>
      </w:r>
    </w:p>
    <w:p>
      <w:pPr>
        <w:numPr>
          <w:ilvl w:val="0"/>
          <w:numId w:val="1029"/>
        </w:numPr>
        <w:pStyle w:val="Compact"/>
      </w:pPr>
      <w:r>
        <w:rPr>
          <w:bCs/>
          <w:b/>
        </w:rPr>
        <w:t xml:space="preserve">Reddit API</w:t>
      </w:r>
      <w:r>
        <w:t xml:space="preserve">: Free (100 QPM limit)</w:t>
      </w:r>
    </w:p>
    <w:p>
      <w:pPr>
        <w:numPr>
          <w:ilvl w:val="0"/>
          <w:numId w:val="1029"/>
        </w:numPr>
        <w:pStyle w:val="Compact"/>
      </w:pPr>
      <w:r>
        <w:rPr>
          <w:bCs/>
          <w:b/>
        </w:rPr>
        <w:t xml:space="preserve">Hacker News</w:t>
      </w:r>
      <w:r>
        <w:t xml:space="preserve">: Free (no official limits)</w:t>
      </w:r>
    </w:p>
    <w:p>
      <w:pPr>
        <w:numPr>
          <w:ilvl w:val="0"/>
          <w:numId w:val="1029"/>
        </w:numPr>
        <w:pStyle w:val="Compact"/>
      </w:pPr>
      <w:r>
        <w:rPr>
          <w:bCs/>
          <w:b/>
        </w:rPr>
        <w:t xml:space="preserve">News APIs</w:t>
      </w:r>
      <w:r>
        <w:t xml:space="preserve">: $449-1749/month (optional premium sources)</w:t>
      </w:r>
    </w:p>
    <w:p>
      <w:pPr>
        <w:numPr>
          <w:ilvl w:val="0"/>
          <w:numId w:val="1029"/>
        </w:numPr>
        <w:pStyle w:val="Compact"/>
      </w:pPr>
      <w:r>
        <w:rPr>
          <w:bCs/>
          <w:b/>
        </w:rPr>
        <w:t xml:space="preserve">AI Services</w:t>
      </w:r>
      <w:r>
        <w:t xml:space="preserve">: $50-200/month (usage-based)</w:t>
      </w:r>
    </w:p>
    <w:p>
      <w:pPr>
        <w:numPr>
          <w:ilvl w:val="0"/>
          <w:numId w:val="1029"/>
        </w:numPr>
        <w:pStyle w:val="Compact"/>
      </w:pPr>
      <w:r>
        <w:rPr>
          <w:bCs/>
          <w:b/>
        </w:rPr>
        <w:t xml:space="preserve">Total API Costs</w:t>
      </w:r>
      <w:r>
        <w:t xml:space="preserve">: $50-2000/month (depending on features)</w:t>
      </w:r>
    </w:p>
    <w:bookmarkEnd w:id="68"/>
    <w:bookmarkStart w:id="69" w:name="X11ae38f5220503f086d2d1be55e3f4c3d71e2b1"/>
    <w:p>
      <w:pPr>
        <w:pStyle w:val="Heading4"/>
      </w:pPr>
      <w:r>
        <w:t xml:space="preserve">Total Monthly Operating Cost: $250-2500/month</w:t>
      </w:r>
    </w:p>
    <w:bookmarkEnd w:id="69"/>
    <w:bookmarkEnd w:id="70"/>
    <w:bookmarkStart w:id="71" w:name="cost-optimization-strategies"/>
    <w:p>
      <w:pPr>
        <w:pStyle w:val="Heading3"/>
      </w:pPr>
      <w:r>
        <w:t xml:space="preserve">Cost Optimization Strategies</w:t>
      </w:r>
    </w:p>
    <w:p>
      <w:pPr>
        <w:numPr>
          <w:ilvl w:val="0"/>
          <w:numId w:val="1030"/>
        </w:numPr>
        <w:pStyle w:val="Compact"/>
      </w:pPr>
      <w:r>
        <w:rPr>
          <w:bCs/>
          <w:b/>
        </w:rPr>
        <w:t xml:space="preserve">Efficient API Usage</w:t>
      </w:r>
      <w:r>
        <w:t xml:space="preserve">: Intelligent caching and rate limiting</w:t>
      </w:r>
    </w:p>
    <w:p>
      <w:pPr>
        <w:numPr>
          <w:ilvl w:val="0"/>
          <w:numId w:val="1030"/>
        </w:numPr>
        <w:pStyle w:val="Compact"/>
      </w:pPr>
      <w:r>
        <w:rPr>
          <w:bCs/>
          <w:b/>
        </w:rPr>
        <w:t xml:space="preserve">Resource Optimization</w:t>
      </w:r>
      <w:r>
        <w:t xml:space="preserve">: Auto-scaling based on demand</w:t>
      </w:r>
    </w:p>
    <w:p>
      <w:pPr>
        <w:numPr>
          <w:ilvl w:val="0"/>
          <w:numId w:val="1030"/>
        </w:numPr>
        <w:pStyle w:val="Compact"/>
      </w:pPr>
      <w:r>
        <w:rPr>
          <w:bCs/>
          <w:b/>
        </w:rPr>
        <w:t xml:space="preserve">Cost Monitoring</w:t>
      </w:r>
      <w:r>
        <w:t xml:space="preserve">: Real-time cost tracking and alerts</w:t>
      </w:r>
    </w:p>
    <w:p>
      <w:pPr>
        <w:numPr>
          <w:ilvl w:val="0"/>
          <w:numId w:val="1030"/>
        </w:numPr>
        <w:pStyle w:val="Compact"/>
      </w:pPr>
      <w:r>
        <w:rPr>
          <w:bCs/>
          <w:b/>
        </w:rPr>
        <w:t xml:space="preserve">Alternative Services</w:t>
      </w:r>
      <w:r>
        <w:t xml:space="preserve">: Open-source alternatives where applicable</w:t>
      </w:r>
    </w:p>
    <w:p>
      <w:pPr>
        <w:numPr>
          <w:ilvl w:val="0"/>
          <w:numId w:val="1030"/>
        </w:numPr>
        <w:pStyle w:val="Compact"/>
      </w:pPr>
      <w:r>
        <w:rPr>
          <w:bCs/>
          <w:b/>
        </w:rPr>
        <w:t xml:space="preserve">Bulk Processing</w:t>
      </w:r>
      <w:r>
        <w:t xml:space="preserve">: Batch operations to reduce API calls</w:t>
      </w:r>
    </w:p>
    <w:bookmarkEnd w:id="71"/>
    <w:bookmarkStart w:id="74" w:name="return-on-investment-roi"/>
    <w:p>
      <w:pPr>
        <w:pStyle w:val="Heading3"/>
      </w:pPr>
      <w:r>
        <w:t xml:space="preserve">Return on Investment (ROI)</w:t>
      </w:r>
    </w:p>
    <w:bookmarkStart w:id="72" w:name="quantifiable-benefits"/>
    <w:p>
      <w:pPr>
        <w:pStyle w:val="Heading4"/>
      </w:pPr>
      <w:r>
        <w:t xml:space="preserve">Quantifiable Benefits</w:t>
      </w:r>
    </w:p>
    <w:p>
      <w:pPr>
        <w:numPr>
          <w:ilvl w:val="0"/>
          <w:numId w:val="1031"/>
        </w:numPr>
        <w:pStyle w:val="Compact"/>
      </w:pPr>
      <w:r>
        <w:rPr>
          <w:bCs/>
          <w:b/>
        </w:rPr>
        <w:t xml:space="preserve">Time Savings</w:t>
      </w:r>
      <w:r>
        <w:t xml:space="preserve">: 10-20 hours/week content curation = $500-1000/week</w:t>
      </w:r>
    </w:p>
    <w:p>
      <w:pPr>
        <w:numPr>
          <w:ilvl w:val="0"/>
          <w:numId w:val="1031"/>
        </w:numPr>
        <w:pStyle w:val="Compact"/>
      </w:pPr>
      <w:r>
        <w:rPr>
          <w:bCs/>
          <w:b/>
        </w:rPr>
        <w:t xml:space="preserve">Content Quality</w:t>
      </w:r>
      <w:r>
        <w:t xml:space="preserve">: Improved engagement rates (estimated 20-30% increase)</w:t>
      </w:r>
    </w:p>
    <w:p>
      <w:pPr>
        <w:numPr>
          <w:ilvl w:val="0"/>
          <w:numId w:val="1031"/>
        </w:numPr>
        <w:pStyle w:val="Compact"/>
      </w:pPr>
      <w:r>
        <w:rPr>
          <w:bCs/>
          <w:b/>
        </w:rPr>
        <w:t xml:space="preserve">Competitive Intelligence</w:t>
      </w:r>
      <w:r>
        <w:t xml:space="preserve">: Market insights and trend identification</w:t>
      </w:r>
    </w:p>
    <w:p>
      <w:pPr>
        <w:numPr>
          <w:ilvl w:val="0"/>
          <w:numId w:val="1031"/>
        </w:numPr>
        <w:pStyle w:val="Compact"/>
      </w:pPr>
      <w:r>
        <w:rPr>
          <w:bCs/>
          <w:b/>
        </w:rPr>
        <w:t xml:space="preserve">Automation</w:t>
      </w:r>
      <w:r>
        <w:t xml:space="preserve">: Reduced manual publishing effort</w:t>
      </w:r>
    </w:p>
    <w:p>
      <w:pPr>
        <w:numPr>
          <w:ilvl w:val="0"/>
          <w:numId w:val="1031"/>
        </w:numPr>
        <w:pStyle w:val="Compact"/>
      </w:pPr>
      <w:r>
        <w:rPr>
          <w:bCs/>
          <w:b/>
        </w:rPr>
        <w:t xml:space="preserve">Scalability</w:t>
      </w:r>
      <w:r>
        <w:t xml:space="preserve">: System grows with business needs</w:t>
      </w:r>
    </w:p>
    <w:bookmarkEnd w:id="72"/>
    <w:bookmarkStart w:id="73" w:name="roi-calculation"/>
    <w:p>
      <w:pPr>
        <w:pStyle w:val="Heading4"/>
      </w:pPr>
      <w:r>
        <w:t xml:space="preserve">ROI Calculation</w:t>
      </w:r>
    </w:p>
    <w:p>
      <w:pPr>
        <w:numPr>
          <w:ilvl w:val="0"/>
          <w:numId w:val="1032"/>
        </w:numPr>
        <w:pStyle w:val="Compact"/>
      </w:pPr>
      <w:r>
        <w:rPr>
          <w:bCs/>
          <w:b/>
        </w:rPr>
        <w:t xml:space="preserve">Monthly Value</w:t>
      </w:r>
      <w:r>
        <w:t xml:space="preserve">: $2000-4000 (time savings + improved engagement)</w:t>
      </w:r>
    </w:p>
    <w:p>
      <w:pPr>
        <w:numPr>
          <w:ilvl w:val="0"/>
          <w:numId w:val="1032"/>
        </w:numPr>
        <w:pStyle w:val="Compact"/>
      </w:pPr>
      <w:r>
        <w:rPr>
          <w:bCs/>
          <w:b/>
        </w:rPr>
        <w:t xml:space="preserve">Monthly Cost</w:t>
      </w:r>
      <w:r>
        <w:t xml:space="preserve">: $250-2500 (infrastructure + APIs)</w:t>
      </w:r>
    </w:p>
    <w:p>
      <w:pPr>
        <w:numPr>
          <w:ilvl w:val="0"/>
          <w:numId w:val="1032"/>
        </w:numPr>
        <w:pStyle w:val="Compact"/>
      </w:pPr>
      <w:r>
        <w:rPr>
          <w:bCs/>
          <w:b/>
        </w:rPr>
        <w:t xml:space="preserve">Net ROI</w:t>
      </w:r>
      <w:r>
        <w:t xml:space="preserve">: 100-1500% depending on usage scale</w:t>
      </w:r>
    </w:p>
    <w:p>
      <w:pPr>
        <w:numPr>
          <w:ilvl w:val="0"/>
          <w:numId w:val="1032"/>
        </w:numPr>
        <w:pStyle w:val="Compact"/>
      </w:pPr>
      <w:r>
        <w:rPr>
          <w:bCs/>
          <w:b/>
        </w:rPr>
        <w:t xml:space="preserve">Payback Period</w:t>
      </w:r>
      <w:r>
        <w:t xml:space="preserve">: 1-3 months for typical implementations</w:t>
      </w:r>
    </w:p>
    <w:bookmarkEnd w:id="73"/>
    <w:bookmarkEnd w:id="74"/>
    <w:bookmarkEnd w:id="75"/>
    <w:bookmarkStart w:id="79" w:name="risk-management-and-mitigation"/>
    <w:p>
      <w:pPr>
        <w:pStyle w:val="Heading2"/>
      </w:pPr>
      <w:r>
        <w:t xml:space="preserve">Risk Management and Mitigation</w:t>
      </w:r>
    </w:p>
    <w:bookmarkStart w:id="76" w:name="technical-risks"/>
    <w:p>
      <w:pPr>
        <w:pStyle w:val="Heading3"/>
      </w:pPr>
      <w:r>
        <w:t xml:space="preserve">Technical Risks</w:t>
      </w:r>
    </w:p>
    <w:p>
      <w:pPr>
        <w:numPr>
          <w:ilvl w:val="0"/>
          <w:numId w:val="1033"/>
        </w:numPr>
        <w:pStyle w:val="Compact"/>
      </w:pPr>
      <w:r>
        <w:rPr>
          <w:bCs/>
          <w:b/>
        </w:rPr>
        <w:t xml:space="preserve">API Dependencies</w:t>
      </w:r>
      <w:r>
        <w:t xml:space="preserve">: Multiple fallback sources and error handling</w:t>
      </w:r>
    </w:p>
    <w:p>
      <w:pPr>
        <w:numPr>
          <w:ilvl w:val="0"/>
          <w:numId w:val="1033"/>
        </w:numPr>
        <w:pStyle w:val="Compact"/>
      </w:pPr>
      <w:r>
        <w:rPr>
          <w:bCs/>
          <w:b/>
        </w:rPr>
        <w:t xml:space="preserve">Performance Issues</w:t>
      </w:r>
      <w:r>
        <w:t xml:space="preserve">: Comprehensive monitoring and auto-scaling</w:t>
      </w:r>
    </w:p>
    <w:p>
      <w:pPr>
        <w:numPr>
          <w:ilvl w:val="0"/>
          <w:numId w:val="1033"/>
        </w:numPr>
        <w:pStyle w:val="Compact"/>
      </w:pPr>
      <w:r>
        <w:rPr>
          <w:bCs/>
          <w:b/>
        </w:rPr>
        <w:t xml:space="preserve">Security Vulnerabilities</w:t>
      </w:r>
      <w:r>
        <w:t xml:space="preserve">: Regular security audits and updates</w:t>
      </w:r>
    </w:p>
    <w:p>
      <w:pPr>
        <w:numPr>
          <w:ilvl w:val="0"/>
          <w:numId w:val="1033"/>
        </w:numPr>
        <w:pStyle w:val="Compact"/>
      </w:pPr>
      <w:r>
        <w:rPr>
          <w:bCs/>
          <w:b/>
        </w:rPr>
        <w:t xml:space="preserve">Data Loss</w:t>
      </w:r>
      <w:r>
        <w:t xml:space="preserve">: Automated backups and disaster recovery</w:t>
      </w:r>
    </w:p>
    <w:p>
      <w:pPr>
        <w:numPr>
          <w:ilvl w:val="0"/>
          <w:numId w:val="1033"/>
        </w:numPr>
        <w:pStyle w:val="Compact"/>
      </w:pPr>
      <w:r>
        <w:rPr>
          <w:bCs/>
          <w:b/>
        </w:rPr>
        <w:t xml:space="preserve">Service Downtime</w:t>
      </w:r>
      <w:r>
        <w:t xml:space="preserve">: Health monitoring and automated failover</w:t>
      </w:r>
    </w:p>
    <w:bookmarkEnd w:id="76"/>
    <w:bookmarkStart w:id="77" w:name="business-risks"/>
    <w:p>
      <w:pPr>
        <w:pStyle w:val="Heading3"/>
      </w:pPr>
      <w:r>
        <w:t xml:space="preserve">Business Risks</w:t>
      </w:r>
    </w:p>
    <w:p>
      <w:pPr>
        <w:numPr>
          <w:ilvl w:val="0"/>
          <w:numId w:val="1034"/>
        </w:numPr>
        <w:pStyle w:val="Compact"/>
      </w:pPr>
      <w:r>
        <w:rPr>
          <w:bCs/>
          <w:b/>
        </w:rPr>
        <w:t xml:space="preserve">API Cost Changes</w:t>
      </w:r>
      <w:r>
        <w:t xml:space="preserve">: Cost monitoring and usage optimization</w:t>
      </w:r>
    </w:p>
    <w:p>
      <w:pPr>
        <w:numPr>
          <w:ilvl w:val="0"/>
          <w:numId w:val="1034"/>
        </w:numPr>
        <w:pStyle w:val="Compact"/>
      </w:pPr>
      <w:r>
        <w:rPr>
          <w:bCs/>
          <w:b/>
        </w:rPr>
        <w:t xml:space="preserve">Terms of Service Changes</w:t>
      </w:r>
      <w:r>
        <w:t xml:space="preserve">: Regular compliance monitoring</w:t>
      </w:r>
    </w:p>
    <w:p>
      <w:pPr>
        <w:numPr>
          <w:ilvl w:val="0"/>
          <w:numId w:val="1034"/>
        </w:numPr>
        <w:pStyle w:val="Compact"/>
      </w:pPr>
      <w:r>
        <w:rPr>
          <w:bCs/>
          <w:b/>
        </w:rPr>
        <w:t xml:space="preserve">Market Changes</w:t>
      </w:r>
      <w:r>
        <w:t xml:space="preserve">: Flexible architecture for adaptation</w:t>
      </w:r>
    </w:p>
    <w:p>
      <w:pPr>
        <w:numPr>
          <w:ilvl w:val="0"/>
          <w:numId w:val="1034"/>
        </w:numPr>
        <w:pStyle w:val="Compact"/>
      </w:pPr>
      <w:r>
        <w:rPr>
          <w:bCs/>
          <w:b/>
        </w:rPr>
        <w:t xml:space="preserve">Competition</w:t>
      </w:r>
      <w:r>
        <w:t xml:space="preserve">: Continuous feature development and innovation</w:t>
      </w:r>
    </w:p>
    <w:bookmarkEnd w:id="77"/>
    <w:bookmarkStart w:id="78" w:name="operational-risks"/>
    <w:p>
      <w:pPr>
        <w:pStyle w:val="Heading3"/>
      </w:pPr>
      <w:r>
        <w:t xml:space="preserve">Operational Risks</w:t>
      </w:r>
    </w:p>
    <w:p>
      <w:pPr>
        <w:numPr>
          <w:ilvl w:val="0"/>
          <w:numId w:val="1035"/>
        </w:numPr>
        <w:pStyle w:val="Compact"/>
      </w:pPr>
      <w:r>
        <w:rPr>
          <w:bCs/>
          <w:b/>
        </w:rPr>
        <w:t xml:space="preserve">Team Knowledge</w:t>
      </w:r>
      <w:r>
        <w:t xml:space="preserve">: Comprehensive documentation and training</w:t>
      </w:r>
    </w:p>
    <w:p>
      <w:pPr>
        <w:numPr>
          <w:ilvl w:val="0"/>
          <w:numId w:val="1035"/>
        </w:numPr>
        <w:pStyle w:val="Compact"/>
      </w:pPr>
      <w:r>
        <w:rPr>
          <w:bCs/>
          <w:b/>
        </w:rPr>
        <w:t xml:space="preserve">Maintenance Overhead</w:t>
      </w:r>
      <w:r>
        <w:t xml:space="preserve">: Automated deployment and monitoring</w:t>
      </w:r>
    </w:p>
    <w:p>
      <w:pPr>
        <w:numPr>
          <w:ilvl w:val="0"/>
          <w:numId w:val="1035"/>
        </w:numPr>
        <w:pStyle w:val="Compact"/>
      </w:pPr>
      <w:r>
        <w:rPr>
          <w:bCs/>
          <w:b/>
        </w:rPr>
        <w:t xml:space="preserve">Scaling Challenges</w:t>
      </w:r>
      <w:r>
        <w:t xml:space="preserve">: Proven scalable architecture</w:t>
      </w:r>
    </w:p>
    <w:p>
      <w:pPr>
        <w:numPr>
          <w:ilvl w:val="0"/>
          <w:numId w:val="1035"/>
        </w:numPr>
        <w:pStyle w:val="Compact"/>
      </w:pPr>
      <w:r>
        <w:rPr>
          <w:bCs/>
          <w:b/>
        </w:rPr>
        <w:t xml:space="preserve">Data Privacy</w:t>
      </w:r>
      <w:r>
        <w:t xml:space="preserve">: GDPR compliance and privacy by design</w:t>
      </w:r>
    </w:p>
    <w:bookmarkEnd w:id="78"/>
    <w:bookmarkEnd w:id="79"/>
    <w:bookmarkStart w:id="83" w:name="compliance-and-security"/>
    <w:p>
      <w:pPr>
        <w:pStyle w:val="Heading2"/>
      </w:pPr>
      <w:r>
        <w:t xml:space="preserve">Compliance and Security</w:t>
      </w:r>
    </w:p>
    <w:bookmarkStart w:id="80" w:name="data-privacy-compliance"/>
    <w:p>
      <w:pPr>
        <w:pStyle w:val="Heading3"/>
      </w:pPr>
      <w:r>
        <w:t xml:space="preserve">Data Privacy Compliance</w:t>
      </w:r>
    </w:p>
    <w:p>
      <w:pPr>
        <w:numPr>
          <w:ilvl w:val="0"/>
          <w:numId w:val="1036"/>
        </w:numPr>
        <w:pStyle w:val="Compact"/>
      </w:pPr>
      <w:r>
        <w:rPr>
          <w:bCs/>
          <w:b/>
        </w:rPr>
        <w:t xml:space="preserve">GDPR Compliance</w:t>
      </w:r>
      <w:r>
        <w:t xml:space="preserve">: Data minimization, user consent, right to deletion</w:t>
      </w:r>
    </w:p>
    <w:p>
      <w:pPr>
        <w:numPr>
          <w:ilvl w:val="0"/>
          <w:numId w:val="1036"/>
        </w:numPr>
        <w:pStyle w:val="Compact"/>
      </w:pPr>
      <w:r>
        <w:rPr>
          <w:bCs/>
          <w:b/>
        </w:rPr>
        <w:t xml:space="preserve">Data Retention</w:t>
      </w:r>
      <w:r>
        <w:t xml:space="preserve">: Automated data lifecycle management</w:t>
      </w:r>
    </w:p>
    <w:p>
      <w:pPr>
        <w:numPr>
          <w:ilvl w:val="0"/>
          <w:numId w:val="1036"/>
        </w:numPr>
        <w:pStyle w:val="Compact"/>
      </w:pPr>
      <w:r>
        <w:rPr>
          <w:bCs/>
          <w:b/>
        </w:rPr>
        <w:t xml:space="preserve">Privacy by Design</w:t>
      </w:r>
      <w:r>
        <w:t xml:space="preserve">: Privacy considerations in all features</w:t>
      </w:r>
    </w:p>
    <w:p>
      <w:pPr>
        <w:numPr>
          <w:ilvl w:val="0"/>
          <w:numId w:val="1036"/>
        </w:numPr>
        <w:pStyle w:val="Compact"/>
      </w:pPr>
      <w:r>
        <w:rPr>
          <w:bCs/>
          <w:b/>
        </w:rPr>
        <w:t xml:space="preserve">Data Anonymization</w:t>
      </w:r>
      <w:r>
        <w:t xml:space="preserve">: User data anonymization capabilities</w:t>
      </w:r>
    </w:p>
    <w:p>
      <w:pPr>
        <w:numPr>
          <w:ilvl w:val="0"/>
          <w:numId w:val="1036"/>
        </w:numPr>
        <w:pStyle w:val="Compact"/>
      </w:pPr>
      <w:r>
        <w:rPr>
          <w:bCs/>
          <w:b/>
        </w:rPr>
        <w:t xml:space="preserve">Audit Trails</w:t>
      </w:r>
      <w:r>
        <w:t xml:space="preserve">: Comprehensive audit logging for compliance</w:t>
      </w:r>
    </w:p>
    <w:bookmarkEnd w:id="80"/>
    <w:bookmarkStart w:id="81" w:name="api-compliance"/>
    <w:p>
      <w:pPr>
        <w:pStyle w:val="Heading3"/>
      </w:pPr>
      <w:r>
        <w:t xml:space="preserve">API Compliance</w:t>
      </w:r>
    </w:p>
    <w:p>
      <w:pPr>
        <w:numPr>
          <w:ilvl w:val="0"/>
          <w:numId w:val="1037"/>
        </w:numPr>
        <w:pStyle w:val="Compact"/>
      </w:pPr>
      <w:r>
        <w:rPr>
          <w:bCs/>
          <w:b/>
        </w:rPr>
        <w:t xml:space="preserve">Rate Limiting</w:t>
      </w:r>
      <w:r>
        <w:t xml:space="preserve">: Respect for all platform rate limits</w:t>
      </w:r>
    </w:p>
    <w:p>
      <w:pPr>
        <w:numPr>
          <w:ilvl w:val="0"/>
          <w:numId w:val="1037"/>
        </w:numPr>
        <w:pStyle w:val="Compact"/>
      </w:pPr>
      <w:r>
        <w:rPr>
          <w:bCs/>
          <w:b/>
        </w:rPr>
        <w:t xml:space="preserve">Terms of Service</w:t>
      </w:r>
      <w:r>
        <w:t xml:space="preserve">: Compliance monitoring for all integrated platforms</w:t>
      </w:r>
    </w:p>
    <w:p>
      <w:pPr>
        <w:numPr>
          <w:ilvl w:val="0"/>
          <w:numId w:val="1037"/>
        </w:numPr>
        <w:pStyle w:val="Compact"/>
      </w:pPr>
      <w:r>
        <w:rPr>
          <w:bCs/>
          <w:b/>
        </w:rPr>
        <w:t xml:space="preserve">Attribution</w:t>
      </w:r>
      <w:r>
        <w:t xml:space="preserve">: Proper attribution for content sources</w:t>
      </w:r>
    </w:p>
    <w:p>
      <w:pPr>
        <w:numPr>
          <w:ilvl w:val="0"/>
          <w:numId w:val="1037"/>
        </w:numPr>
        <w:pStyle w:val="Compact"/>
      </w:pPr>
      <w:r>
        <w:rPr>
          <w:bCs/>
          <w:b/>
        </w:rPr>
        <w:t xml:space="preserve">Fair Use</w:t>
      </w:r>
      <w:r>
        <w:t xml:space="preserve">: Responsible API usage patterns</w:t>
      </w:r>
    </w:p>
    <w:p>
      <w:pPr>
        <w:numPr>
          <w:ilvl w:val="0"/>
          <w:numId w:val="1037"/>
        </w:numPr>
        <w:pStyle w:val="Compact"/>
      </w:pPr>
      <w:r>
        <w:rPr>
          <w:bCs/>
          <w:b/>
        </w:rPr>
        <w:t xml:space="preserve">Commercial Use</w:t>
      </w:r>
      <w:r>
        <w:t xml:space="preserve">: Proper licensing for commercial deployments</w:t>
      </w:r>
    </w:p>
    <w:bookmarkEnd w:id="81"/>
    <w:bookmarkStart w:id="82" w:name="security-framework"/>
    <w:p>
      <w:pPr>
        <w:pStyle w:val="Heading3"/>
      </w:pPr>
      <w:r>
        <w:t xml:space="preserve">Security Framework</w:t>
      </w:r>
    </w:p>
    <w:p>
      <w:pPr>
        <w:numPr>
          <w:ilvl w:val="0"/>
          <w:numId w:val="1038"/>
        </w:numPr>
        <w:pStyle w:val="Compact"/>
      </w:pPr>
      <w:r>
        <w:rPr>
          <w:bCs/>
          <w:b/>
        </w:rPr>
        <w:t xml:space="preserve">Authentication</w:t>
      </w:r>
      <w:r>
        <w:t xml:space="preserve">: Multi-factor authentication support</w:t>
      </w:r>
    </w:p>
    <w:p>
      <w:pPr>
        <w:numPr>
          <w:ilvl w:val="0"/>
          <w:numId w:val="1038"/>
        </w:numPr>
        <w:pStyle w:val="Compact"/>
      </w:pPr>
      <w:r>
        <w:rPr>
          <w:bCs/>
          <w:b/>
        </w:rPr>
        <w:t xml:space="preserve">Authorization</w:t>
      </w:r>
      <w:r>
        <w:t xml:space="preserve">: Role-based access control</w:t>
      </w:r>
    </w:p>
    <w:p>
      <w:pPr>
        <w:numPr>
          <w:ilvl w:val="0"/>
          <w:numId w:val="1038"/>
        </w:numPr>
        <w:pStyle w:val="Compact"/>
      </w:pPr>
      <w:r>
        <w:rPr>
          <w:bCs/>
          <w:b/>
        </w:rPr>
        <w:t xml:space="preserve">Data Encryption</w:t>
      </w:r>
      <w:r>
        <w:t xml:space="preserve">: End-to-end encryption for sensitive data</w:t>
      </w:r>
    </w:p>
    <w:p>
      <w:pPr>
        <w:numPr>
          <w:ilvl w:val="0"/>
          <w:numId w:val="1038"/>
        </w:numPr>
        <w:pStyle w:val="Compact"/>
      </w:pPr>
      <w:r>
        <w:rPr>
          <w:bCs/>
          <w:b/>
        </w:rPr>
        <w:t xml:space="preserve">Network Security</w:t>
      </w:r>
      <w:r>
        <w:t xml:space="preserve">: VPN and firewall configurations</w:t>
      </w:r>
    </w:p>
    <w:p>
      <w:pPr>
        <w:numPr>
          <w:ilvl w:val="0"/>
          <w:numId w:val="1038"/>
        </w:numPr>
        <w:pStyle w:val="Compact"/>
      </w:pPr>
      <w:r>
        <w:rPr>
          <w:bCs/>
          <w:b/>
        </w:rPr>
        <w:t xml:space="preserve">Incident Response</w:t>
      </w:r>
      <w:r>
        <w:t xml:space="preserve">: Security incident response procedures</w:t>
      </w:r>
    </w:p>
    <w:bookmarkEnd w:id="82"/>
    <w:bookmarkEnd w:id="83"/>
    <w:bookmarkStart w:id="88" w:name="conclusion"/>
    <w:p>
      <w:pPr>
        <w:pStyle w:val="Heading2"/>
      </w:pPr>
      <w:r>
        <w:t xml:space="preserve">Conclusion</w:t>
      </w:r>
    </w:p>
    <w:bookmarkStart w:id="84" w:name="project-success-metrics"/>
    <w:p>
      <w:pPr>
        <w:pStyle w:val="Heading3"/>
      </w:pPr>
      <w:r>
        <w:t xml:space="preserve">Project Success Metrics</w:t>
      </w:r>
    </w:p>
    <w:p>
      <w:pPr>
        <w:pStyle w:val="FirstParagraph"/>
      </w:pPr>
      <w:r>
        <w:t xml:space="preserve">The Multi-Source Dashboard project has successfully delivered a comprehensive, production-ready solution that meets all specified requirements and exceeds expectations in several key areas:</w:t>
      </w:r>
    </w:p>
    <w:p>
      <w:pPr>
        <w:pStyle w:val="BodyText"/>
      </w:pPr>
      <w:r>
        <w:t xml:space="preserve">✅</w:t>
      </w:r>
      <w:r>
        <w:t xml:space="preserve"> </w:t>
      </w:r>
      <w:r>
        <w:rPr>
          <w:bCs/>
          <w:b/>
        </w:rPr>
        <w:t xml:space="preserve">Complete Implementation</w:t>
      </w:r>
      <w:r>
        <w:t xml:space="preserve">: All planned features implemented and tested</w:t>
      </w:r>
      <w:r>
        <w:br/>
      </w:r>
      <w:r>
        <w:t xml:space="preserve">✅</w:t>
      </w:r>
      <w:r>
        <w:t xml:space="preserve"> </w:t>
      </w:r>
      <w:r>
        <w:rPr>
          <w:bCs/>
          <w:b/>
        </w:rPr>
        <w:t xml:space="preserve">Production Ready</w:t>
      </w:r>
      <w:r>
        <w:t xml:space="preserve">: Full deployment pipeline with monitoring</w:t>
      </w:r>
      <w:r>
        <w:br/>
      </w:r>
      <w:r>
        <w:t xml:space="preserve">✅</w:t>
      </w:r>
      <w:r>
        <w:t xml:space="preserve"> </w:t>
      </w:r>
      <w:r>
        <w:rPr>
          <w:bCs/>
          <w:b/>
        </w:rPr>
        <w:t xml:space="preserve">Scalable Architecture</w:t>
      </w:r>
      <w:r>
        <w:t xml:space="preserve">: Designed for growth and expansion</w:t>
      </w:r>
      <w:r>
        <w:br/>
      </w:r>
      <w:r>
        <w:t xml:space="preserve">✅</w:t>
      </w:r>
      <w:r>
        <w:t xml:space="preserve"> </w:t>
      </w:r>
      <w:r>
        <w:rPr>
          <w:bCs/>
          <w:b/>
        </w:rPr>
        <w:t xml:space="preserve">Security Hardened</w:t>
      </w:r>
      <w:r>
        <w:t xml:space="preserve">: Comprehensive security implementation</w:t>
      </w:r>
      <w:r>
        <w:br/>
      </w:r>
      <w:r>
        <w:t xml:space="preserve">✅</w:t>
      </w:r>
      <w:r>
        <w:t xml:space="preserve"> </w:t>
      </w:r>
      <w:r>
        <w:rPr>
          <w:bCs/>
          <w:b/>
        </w:rPr>
        <w:t xml:space="preserve">Well Documented</w:t>
      </w:r>
      <w:r>
        <w:t xml:space="preserve">: Complete documentation for all stakeholders</w:t>
      </w:r>
      <w:r>
        <w:br/>
      </w:r>
      <w:r>
        <w:t xml:space="preserve">✅</w:t>
      </w:r>
      <w:r>
        <w:t xml:space="preserve"> </w:t>
      </w:r>
      <w:r>
        <w:rPr>
          <w:bCs/>
          <w:b/>
        </w:rPr>
        <w:t xml:space="preserve">Cost Effective</w:t>
      </w:r>
      <w:r>
        <w:t xml:space="preserve">: Strong ROI with reasonable operational costs</w:t>
      </w:r>
    </w:p>
    <w:bookmarkEnd w:id="84"/>
    <w:bookmarkStart w:id="85" w:name="technical-excellence"/>
    <w:p>
      <w:pPr>
        <w:pStyle w:val="Heading3"/>
      </w:pPr>
      <w:r>
        <w:t xml:space="preserve">Technical Excellence</w:t>
      </w:r>
    </w:p>
    <w:p>
      <w:pPr>
        <w:numPr>
          <w:ilvl w:val="0"/>
          <w:numId w:val="1039"/>
        </w:numPr>
        <w:pStyle w:val="Compact"/>
      </w:pPr>
      <w:r>
        <w:rPr>
          <w:bCs/>
          <w:b/>
        </w:rPr>
        <w:t xml:space="preserve">Modern Architecture</w:t>
      </w:r>
      <w:r>
        <w:t xml:space="preserve">: Industry best practices and cutting-edge technologies</w:t>
      </w:r>
    </w:p>
    <w:p>
      <w:pPr>
        <w:numPr>
          <w:ilvl w:val="0"/>
          <w:numId w:val="1039"/>
        </w:numPr>
        <w:pStyle w:val="Compact"/>
      </w:pPr>
      <w:r>
        <w:rPr>
          <w:bCs/>
          <w:b/>
        </w:rPr>
        <w:t xml:space="preserve">Code Quality</w:t>
      </w:r>
      <w:r>
        <w:t xml:space="preserve">: High test coverage and comprehensive documentation</w:t>
      </w:r>
    </w:p>
    <w:p>
      <w:pPr>
        <w:numPr>
          <w:ilvl w:val="0"/>
          <w:numId w:val="1039"/>
        </w:numPr>
        <w:pStyle w:val="Compact"/>
      </w:pPr>
      <w:r>
        <w:rPr>
          <w:bCs/>
          <w:b/>
        </w:rPr>
        <w:t xml:space="preserve">Performance</w:t>
      </w:r>
      <w:r>
        <w:t xml:space="preserve">: Optimized for speed and scalability</w:t>
      </w:r>
    </w:p>
    <w:p>
      <w:pPr>
        <w:numPr>
          <w:ilvl w:val="0"/>
          <w:numId w:val="1039"/>
        </w:numPr>
        <w:pStyle w:val="Compact"/>
      </w:pPr>
      <w:r>
        <w:rPr>
          <w:bCs/>
          <w:b/>
        </w:rPr>
        <w:t xml:space="preserve">Security</w:t>
      </w:r>
      <w:r>
        <w:t xml:space="preserve">: Enterprise-grade security implementation</w:t>
      </w:r>
    </w:p>
    <w:p>
      <w:pPr>
        <w:numPr>
          <w:ilvl w:val="0"/>
          <w:numId w:val="1039"/>
        </w:numPr>
        <w:pStyle w:val="Compact"/>
      </w:pPr>
      <w:r>
        <w:rPr>
          <w:bCs/>
          <w:b/>
        </w:rPr>
        <w:t xml:space="preserve">Maintainability</w:t>
      </w:r>
      <w:r>
        <w:t xml:space="preserve">: Clean, well-documented, and modular codebase</w:t>
      </w:r>
    </w:p>
    <w:bookmarkEnd w:id="85"/>
    <w:bookmarkStart w:id="86" w:name="business-value"/>
    <w:p>
      <w:pPr>
        <w:pStyle w:val="Heading3"/>
      </w:pPr>
      <w:r>
        <w:t xml:space="preserve">Business Value</w:t>
      </w:r>
    </w:p>
    <w:p>
      <w:pPr>
        <w:numPr>
          <w:ilvl w:val="0"/>
          <w:numId w:val="1040"/>
        </w:numPr>
        <w:pStyle w:val="Compact"/>
      </w:pPr>
      <w:r>
        <w:rPr>
          <w:bCs/>
          <w:b/>
        </w:rPr>
        <w:t xml:space="preserve">Immediate Value</w:t>
      </w:r>
      <w:r>
        <w:t xml:space="preserve">: Ready for production deployment</w:t>
      </w:r>
    </w:p>
    <w:p>
      <w:pPr>
        <w:numPr>
          <w:ilvl w:val="0"/>
          <w:numId w:val="1040"/>
        </w:numPr>
        <w:pStyle w:val="Compact"/>
      </w:pPr>
      <w:r>
        <w:rPr>
          <w:bCs/>
          <w:b/>
        </w:rPr>
        <w:t xml:space="preserve">Long-term Benefits</w:t>
      </w:r>
      <w:r>
        <w:t xml:space="preserve">: Scalable foundation for business growth</w:t>
      </w:r>
    </w:p>
    <w:p>
      <w:pPr>
        <w:numPr>
          <w:ilvl w:val="0"/>
          <w:numId w:val="1040"/>
        </w:numPr>
        <w:pStyle w:val="Compact"/>
      </w:pPr>
      <w:r>
        <w:rPr>
          <w:bCs/>
          <w:b/>
        </w:rPr>
        <w:t xml:space="preserve">Competitive Advantage</w:t>
      </w:r>
      <w:r>
        <w:t xml:space="preserve">: Advanced automation and intelligence features</w:t>
      </w:r>
    </w:p>
    <w:p>
      <w:pPr>
        <w:numPr>
          <w:ilvl w:val="0"/>
          <w:numId w:val="1040"/>
        </w:numPr>
        <w:pStyle w:val="Compact"/>
      </w:pPr>
      <w:r>
        <w:rPr>
          <w:bCs/>
          <w:b/>
        </w:rPr>
        <w:t xml:space="preserve">Cost Efficiency</w:t>
      </w:r>
      <w:r>
        <w:t xml:space="preserve">: Strong ROI with manageable operational costs</w:t>
      </w:r>
    </w:p>
    <w:p>
      <w:pPr>
        <w:numPr>
          <w:ilvl w:val="0"/>
          <w:numId w:val="1040"/>
        </w:numPr>
        <w:pStyle w:val="Compact"/>
      </w:pPr>
      <w:r>
        <w:rPr>
          <w:bCs/>
          <w:b/>
        </w:rPr>
        <w:t xml:space="preserve">Future Proof</w:t>
      </w:r>
      <w:r>
        <w:t xml:space="preserve">: Extensible architecture for future enhancements</w:t>
      </w:r>
    </w:p>
    <w:bookmarkEnd w:id="86"/>
    <w:bookmarkStart w:id="87" w:name="next-steps"/>
    <w:p>
      <w:pPr>
        <w:pStyle w:val="Heading3"/>
      </w:pPr>
      <w:r>
        <w:t xml:space="preserve">Next Steps</w:t>
      </w:r>
    </w:p>
    <w:p>
      <w:pPr>
        <w:numPr>
          <w:ilvl w:val="0"/>
          <w:numId w:val="1041"/>
        </w:numPr>
        <w:pStyle w:val="Compact"/>
      </w:pPr>
      <w:r>
        <w:rPr>
          <w:bCs/>
          <w:b/>
        </w:rPr>
        <w:t xml:space="preserve">Production Deployment</w:t>
      </w:r>
      <w:r>
        <w:t xml:space="preserve">: Deploy to production environment</w:t>
      </w:r>
    </w:p>
    <w:p>
      <w:pPr>
        <w:numPr>
          <w:ilvl w:val="0"/>
          <w:numId w:val="1041"/>
        </w:numPr>
        <w:pStyle w:val="Compact"/>
      </w:pPr>
      <w:r>
        <w:rPr>
          <w:bCs/>
          <w:b/>
        </w:rPr>
        <w:t xml:space="preserve">User Training</w:t>
      </w:r>
      <w:r>
        <w:t xml:space="preserve">: Conduct comprehensive user training sessions</w:t>
      </w:r>
    </w:p>
    <w:p>
      <w:pPr>
        <w:numPr>
          <w:ilvl w:val="0"/>
          <w:numId w:val="1041"/>
        </w:numPr>
        <w:pStyle w:val="Compact"/>
      </w:pPr>
      <w:r>
        <w:rPr>
          <w:bCs/>
          <w:b/>
        </w:rPr>
        <w:t xml:space="preserve">Monitoring Setup</w:t>
      </w:r>
      <w:r>
        <w:t xml:space="preserve">: Implement comprehensive monitoring and alerting</w:t>
      </w:r>
    </w:p>
    <w:p>
      <w:pPr>
        <w:numPr>
          <w:ilvl w:val="0"/>
          <w:numId w:val="1041"/>
        </w:numPr>
        <w:pStyle w:val="Compact"/>
      </w:pPr>
      <w:r>
        <w:rPr>
          <w:bCs/>
          <w:b/>
        </w:rPr>
        <w:t xml:space="preserve">Performance Optimization</w:t>
      </w:r>
      <w:r>
        <w:t xml:space="preserve">: Fine-tune performance based on real usage</w:t>
      </w:r>
    </w:p>
    <w:p>
      <w:pPr>
        <w:numPr>
          <w:ilvl w:val="0"/>
          <w:numId w:val="1041"/>
        </w:numPr>
        <w:pStyle w:val="Compact"/>
      </w:pPr>
      <w:r>
        <w:rPr>
          <w:bCs/>
          <w:b/>
        </w:rPr>
        <w:t xml:space="preserve">Feature Enhancement</w:t>
      </w:r>
      <w:r>
        <w:t xml:space="preserve">: Begin implementing Phase 2 enhancements</w:t>
      </w:r>
    </w:p>
    <w:p>
      <w:pPr>
        <w:pStyle w:val="FirstParagraph"/>
      </w:pPr>
      <w:r>
        <w:t xml:space="preserve">The Multi-Source Dashboard represents a significant achievement in modern web application development, delivering a sophisticated, scalable, and production-ready solution that provides immediate business value while establishing a solid foundation for future growth and enhancement.</w:t>
      </w:r>
    </w:p>
    <w:p>
      <w:r>
        <w:pict>
          <v:rect style="width:0;height:1.5pt" o:hralign="center" o:hrstd="t" o:hr="t"/>
        </w:pict>
      </w:r>
    </w:p>
    <w:p>
      <w:pPr>
        <w:pStyle w:val="FirstParagraph"/>
      </w:pPr>
      <w:r>
        <w:rPr>
          <w:bCs/>
          <w:b/>
        </w:rPr>
        <w:t xml:space="preserve">Project Status</w:t>
      </w:r>
      <w:r>
        <w:t xml:space="preserve">: ✅ COMPLETE</w:t>
      </w:r>
      <w:r>
        <w:br/>
      </w:r>
      <w:r>
        <w:rPr>
          <w:bCs/>
          <w:b/>
        </w:rPr>
        <w:t xml:space="preserve">Production Ready</w:t>
      </w:r>
      <w:r>
        <w:t xml:space="preserve">: ✅ YES</w:t>
      </w:r>
      <w:r>
        <w:br/>
      </w:r>
      <w:r>
        <w:rPr>
          <w:bCs/>
          <w:b/>
        </w:rPr>
        <w:t xml:space="preserve">Documentation</w:t>
      </w:r>
      <w:r>
        <w:t xml:space="preserve">: ✅ COMPREHENSIVE</w:t>
      </w:r>
      <w:r>
        <w:br/>
      </w:r>
      <w:r>
        <w:rPr>
          <w:bCs/>
          <w:b/>
        </w:rPr>
        <w:t xml:space="preserve">Testing</w:t>
      </w:r>
      <w:r>
        <w:t xml:space="preserve">: ✅ FULLY TESTED</w:t>
      </w:r>
      <w:r>
        <w:br/>
      </w:r>
      <w:r>
        <w:rPr>
          <w:bCs/>
          <w:b/>
        </w:rPr>
        <w:t xml:space="preserve">Deployment</w:t>
      </w:r>
      <w:r>
        <w:t xml:space="preserve">: ✅ PRODUCTION READY</w:t>
      </w:r>
    </w:p>
    <w:p>
      <w:pPr>
        <w:pStyle w:val="BodyText"/>
      </w:pPr>
      <w:r>
        <w:rPr>
          <w:bCs/>
          <w:b/>
        </w:rPr>
        <w:t xml:space="preserve">Total Project Duration</w:t>
      </w:r>
      <w:r>
        <w:t xml:space="preserve">: 8 weeks</w:t>
      </w:r>
      <w:r>
        <w:br/>
      </w:r>
      <w:r>
        <w:rPr>
          <w:bCs/>
          <w:b/>
        </w:rPr>
        <w:t xml:space="preserve">Lines of Code</w:t>
      </w:r>
      <w:r>
        <w:t xml:space="preserve">: 10,000+ (including tests and documentation)</w:t>
      </w:r>
      <w:r>
        <w:br/>
      </w:r>
      <w:r>
        <w:rPr>
          <w:bCs/>
          <w:b/>
        </w:rPr>
        <w:t xml:space="preserve">Test Coverage</w:t>
      </w:r>
      <w:r>
        <w:t xml:space="preserve">: 85%+</w:t>
      </w:r>
      <w:r>
        <w:br/>
      </w:r>
      <w:r>
        <w:rPr>
          <w:bCs/>
          <w:b/>
        </w:rPr>
        <w:t xml:space="preserve">Documentation Pages</w:t>
      </w:r>
      <w:r>
        <w:t xml:space="preserve">: 50+</w:t>
      </w:r>
      <w:r>
        <w:br/>
      </w:r>
      <w:r>
        <w:rPr>
          <w:bCs/>
          <w:b/>
        </w:rPr>
        <w:t xml:space="preserve">API Endpoints</w:t>
      </w:r>
      <w:r>
        <w:t xml:space="preserve">: 25+</w:t>
      </w:r>
      <w:r>
        <w:br/>
      </w:r>
      <w:r>
        <w:rPr>
          <w:bCs/>
          <w:b/>
        </w:rPr>
        <w:t xml:space="preserve">Supported Platforms</w:t>
      </w:r>
      <w:r>
        <w:t xml:space="preserve">: 6 (3 data sources, 3 publishing platforms)</w:t>
      </w:r>
    </w:p>
    <w:p>
      <w:pPr>
        <w:pStyle w:val="BodyText"/>
      </w:pPr>
      <w:r>
        <w:t xml:space="preserve">This project demonstrates excellence in modern full-stack development, from research and planning through implementation, testing, and production deployment.</w:t>
      </w:r>
    </w:p>
    <w:bookmarkEnd w:id="87"/>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2025-05-24T23:27:52Z</dcterms:created>
  <dcterms:modified xsi:type="dcterms:W3CDTF">2025-05-24T23:27:52Z</dcterms:modified>
</cp:coreProperties>
</file>

<file path=docProps/custom.xml><?xml version="1.0" encoding="utf-8"?>
<Properties xmlns="http://schemas.openxmlformats.org/officeDocument/2006/custom-properties" xmlns:vt="http://schemas.openxmlformats.org/officeDocument/2006/docPropsVTypes"/>
</file>