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C00" w:rsidRDefault="0046301E" w:rsidP="00EA7C00">
      <w:pPr>
        <w:pStyle w:val="Heading1"/>
        <w:rPr>
          <w:lang w:val="en-US"/>
        </w:rPr>
      </w:pPr>
      <w:r w:rsidRPr="0046301E">
        <w:rPr>
          <w:lang w:val="en-US"/>
        </w:rPr>
        <w:t>Requirements</w:t>
      </w:r>
    </w:p>
    <w:p w:rsidR="0046301E" w:rsidRPr="0046301E" w:rsidRDefault="0046301E" w:rsidP="0046301E">
      <w:pPr>
        <w:pStyle w:val="Heading2"/>
        <w:rPr>
          <w:lang w:val="en-US"/>
        </w:rPr>
      </w:pPr>
      <w:proofErr w:type="spellStart"/>
      <w:r w:rsidRPr="0046301E">
        <w:rPr>
          <w:lang w:val="en-US"/>
        </w:rPr>
        <w:t>Funktionale</w:t>
      </w:r>
      <w:proofErr w:type="spellEnd"/>
      <w:r w:rsidRPr="0046301E">
        <w:rPr>
          <w:lang w:val="en-US"/>
        </w:rPr>
        <w:t xml:space="preserve"> Requirements</w:t>
      </w:r>
    </w:p>
    <w:p w:rsidR="0046301E" w:rsidRDefault="00AB39F1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Veranstaltungs-Verwaltung</w:t>
      </w:r>
      <w:proofErr w:type="spellEnd"/>
    </w:p>
    <w:p w:rsidR="00AB39F1" w:rsidRDefault="00823A0B" w:rsidP="00AB39F1">
      <w:pPr>
        <w:pStyle w:val="ListParagraph"/>
        <w:numPr>
          <w:ilvl w:val="0"/>
          <w:numId w:val="4"/>
        </w:numPr>
      </w:pPr>
      <w:r w:rsidRPr="00823A0B">
        <w:t>1-1: Veranstaltungen können angelegt und gespeichert werden.</w:t>
      </w:r>
    </w:p>
    <w:p w:rsidR="00823A0B" w:rsidRDefault="00823A0B" w:rsidP="00AB39F1">
      <w:pPr>
        <w:pStyle w:val="ListParagraph"/>
        <w:numPr>
          <w:ilvl w:val="0"/>
          <w:numId w:val="4"/>
        </w:numPr>
      </w:pPr>
      <w:r>
        <w:t>1-2: Bestehende Veranstaltungen können editiert werden, und die Änderungen können gespeichert werden.</w:t>
      </w:r>
    </w:p>
    <w:p w:rsidR="00B23AE1" w:rsidRDefault="00B23AE1" w:rsidP="00AB39F1">
      <w:pPr>
        <w:pStyle w:val="ListParagraph"/>
        <w:numPr>
          <w:ilvl w:val="0"/>
          <w:numId w:val="4"/>
        </w:numPr>
      </w:pPr>
      <w:r>
        <w:t>1-3: Die Detailansicht zu bestehenden Veranstaltungen kann aufgerufen werden.</w:t>
      </w:r>
      <w:r w:rsidR="00D57866">
        <w:t xml:space="preserve"> In der Detailansicht können weiterführende Funktionen der Veranstaltung aufgerufen werden (Analyse, Tweet-Filter, Export)</w:t>
      </w:r>
    </w:p>
    <w:p w:rsidR="006567F3" w:rsidRDefault="006567F3" w:rsidP="00AB39F1">
      <w:pPr>
        <w:pStyle w:val="ListParagraph"/>
        <w:numPr>
          <w:ilvl w:val="0"/>
          <w:numId w:val="4"/>
        </w:numPr>
      </w:pPr>
      <w:r>
        <w:t xml:space="preserve">1-4: Bestehende Veranstaltungen </w:t>
      </w:r>
      <w:r w:rsidR="004F2DE9">
        <w:t xml:space="preserve">können </w:t>
      </w:r>
      <w:r>
        <w:t>in einer Tabelle angezeigt</w:t>
      </w:r>
      <w:r w:rsidR="006143C6">
        <w:t xml:space="preserve"> werden</w:t>
      </w:r>
      <w:r>
        <w:t>.</w:t>
      </w:r>
    </w:p>
    <w:p w:rsidR="00E00402" w:rsidRPr="00823A0B" w:rsidRDefault="00E00402" w:rsidP="00AB39F1">
      <w:pPr>
        <w:pStyle w:val="ListParagraph"/>
        <w:numPr>
          <w:ilvl w:val="0"/>
          <w:numId w:val="4"/>
        </w:numPr>
      </w:pPr>
      <w:r>
        <w:t>1-5: Zu einer bestehenden Veranstaltung werden Tweets für den angegebenen Zeitraum gesammelt.</w:t>
      </w:r>
    </w:p>
    <w:p w:rsidR="00AB39F1" w:rsidRDefault="00AB39F1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Analyse</w:t>
      </w:r>
      <w:proofErr w:type="spellEnd"/>
    </w:p>
    <w:p w:rsidR="00AB39F1" w:rsidRDefault="005F0CEF" w:rsidP="00AB39F1">
      <w:pPr>
        <w:pStyle w:val="ListParagraph"/>
        <w:numPr>
          <w:ilvl w:val="0"/>
          <w:numId w:val="3"/>
        </w:numPr>
      </w:pPr>
      <w:r w:rsidRPr="008E5376">
        <w:t xml:space="preserve">2-1: </w:t>
      </w:r>
      <w:r w:rsidR="008E5376" w:rsidRPr="008E5376">
        <w:t xml:space="preserve">Für die Stimmungs-Analyse kann </w:t>
      </w:r>
      <w:r w:rsidR="008E5376">
        <w:t xml:space="preserve">die </w:t>
      </w:r>
      <w:r w:rsidR="008E5376" w:rsidRPr="008E5376">
        <w:t xml:space="preserve">vorgefertigte </w:t>
      </w:r>
      <w:r w:rsidR="008E5376">
        <w:t>Stimmungs-Liste verwendet werden.</w:t>
      </w:r>
      <w:r w:rsidR="001851AD">
        <w:t xml:space="preserve"> In dieser werden Keywords mit entsprechender Gewichtung gespeichert. Durch diese Keywords kann zu jedem Tweet eine positive oder negative Stimmung zugeordnet werden.</w:t>
      </w:r>
    </w:p>
    <w:p w:rsidR="008E5376" w:rsidRDefault="008E5376" w:rsidP="00AB39F1">
      <w:pPr>
        <w:pStyle w:val="ListParagraph"/>
        <w:numPr>
          <w:ilvl w:val="0"/>
          <w:numId w:val="3"/>
        </w:numPr>
      </w:pPr>
      <w:r>
        <w:t>2-2: Für die Stimmungs-Analyse können zur Stimmungs-Liste eigene Keywords mit Gewichtung hinzugefügt werden, um damit eine neue Liste von Stimmungswörtern zu erzeugen, welche in allen Analysen verwendet werden kann.</w:t>
      </w:r>
    </w:p>
    <w:p w:rsidR="001534A5" w:rsidRDefault="0079591D" w:rsidP="00AB39F1">
      <w:pPr>
        <w:pStyle w:val="ListParagraph"/>
        <w:numPr>
          <w:ilvl w:val="0"/>
          <w:numId w:val="3"/>
        </w:numPr>
      </w:pPr>
      <w:r>
        <w:t xml:space="preserve">2-3: Für einen bestimmten Tweet-Filter kann </w:t>
      </w:r>
      <w:r w:rsidR="007232FC">
        <w:t>eine Stimmungs-Analyse mit einer vorhandenen Sti</w:t>
      </w:r>
      <w:r w:rsidR="00635543">
        <w:t>mmungsliste durchgeführt und gespeichert werden.</w:t>
      </w:r>
    </w:p>
    <w:p w:rsidR="007232FC" w:rsidRPr="008E5376" w:rsidRDefault="00CD37D0" w:rsidP="00AB39F1">
      <w:pPr>
        <w:pStyle w:val="ListParagraph"/>
        <w:numPr>
          <w:ilvl w:val="0"/>
          <w:numId w:val="3"/>
        </w:numPr>
      </w:pPr>
      <w:r>
        <w:t xml:space="preserve">2-4: </w:t>
      </w:r>
      <w:r w:rsidR="00262174">
        <w:t>Die Analyse-Resultate</w:t>
      </w:r>
      <w:r w:rsidR="00004B88">
        <w:t xml:space="preserve"> von durchgeführten Analysen</w:t>
      </w:r>
      <w:r w:rsidR="00262174">
        <w:t xml:space="preserve"> </w:t>
      </w:r>
      <w:r w:rsidR="00F556CA">
        <w:t xml:space="preserve">können </w:t>
      </w:r>
      <w:r w:rsidR="00F650CF">
        <w:t>graphisch angezeigt werden.</w:t>
      </w:r>
    </w:p>
    <w:p w:rsidR="00AB39F1" w:rsidRDefault="00AB39F1">
      <w:pPr>
        <w:rPr>
          <w:lang w:val="en-US"/>
        </w:rPr>
      </w:pPr>
      <w:r>
        <w:rPr>
          <w:lang w:val="en-US"/>
        </w:rPr>
        <w:t>3 Tweet-</w:t>
      </w:r>
      <w:proofErr w:type="spellStart"/>
      <w:r>
        <w:rPr>
          <w:lang w:val="en-US"/>
        </w:rPr>
        <w:t>Filterung</w:t>
      </w:r>
      <w:proofErr w:type="spellEnd"/>
    </w:p>
    <w:p w:rsidR="00AB39F1" w:rsidRDefault="00AB39F1" w:rsidP="00AB39F1">
      <w:pPr>
        <w:pStyle w:val="ListParagraph"/>
        <w:numPr>
          <w:ilvl w:val="0"/>
          <w:numId w:val="2"/>
        </w:numPr>
      </w:pPr>
      <w:r>
        <w:t>3-1: Für die gesammelten Tweets einer Veranstaltung können Filteransichten (basierenden auf Schlagwörter-Matching</w:t>
      </w:r>
      <w:r w:rsidR="00687CD4">
        <w:t xml:space="preserve"> oder Datum</w:t>
      </w:r>
      <w:r>
        <w:t>) angelegt und gespeichert werden.</w:t>
      </w:r>
    </w:p>
    <w:p w:rsidR="00AB39F1" w:rsidRDefault="00AB39F1" w:rsidP="00AB39F1">
      <w:pPr>
        <w:pStyle w:val="ListParagraph"/>
        <w:numPr>
          <w:ilvl w:val="0"/>
          <w:numId w:val="2"/>
        </w:numPr>
      </w:pPr>
      <w:r>
        <w:t>3-2: Für die gesammelten Tweets einer Veranstaltung können bereits angelegte Filteransichten geladen, editiert und wieder gespeichert werden.</w:t>
      </w:r>
    </w:p>
    <w:p w:rsidR="00AB39F1" w:rsidRDefault="00AB39F1" w:rsidP="00AB39F1">
      <w:pPr>
        <w:pStyle w:val="ListParagraph"/>
        <w:numPr>
          <w:ilvl w:val="0"/>
          <w:numId w:val="2"/>
        </w:numPr>
      </w:pPr>
      <w:r>
        <w:t>3-3: Einzelne Tweets einer Veranstaltung können für eine bestehende Filteransicht manuell ausgeblendet werden.</w:t>
      </w:r>
    </w:p>
    <w:p w:rsidR="00AB39F1" w:rsidRPr="00AB39F1" w:rsidRDefault="00AB39F1" w:rsidP="00AB39F1">
      <w:pPr>
        <w:pStyle w:val="ListParagraph"/>
        <w:numPr>
          <w:ilvl w:val="0"/>
          <w:numId w:val="2"/>
        </w:numPr>
      </w:pPr>
      <w:r>
        <w:t>3-4: Einzelne Tweets einer Veranstaltung können für diese Veranstaltung manuell gelöscht werden.</w:t>
      </w:r>
    </w:p>
    <w:p w:rsidR="00AB39F1" w:rsidRDefault="00AB39F1">
      <w:pPr>
        <w:rPr>
          <w:lang w:val="en-US"/>
        </w:rPr>
      </w:pPr>
      <w:r>
        <w:rPr>
          <w:lang w:val="en-US"/>
        </w:rPr>
        <w:t>4 Export</w:t>
      </w:r>
    </w:p>
    <w:p w:rsidR="00AB39F1" w:rsidRPr="00AB39F1" w:rsidRDefault="00AB39F1" w:rsidP="00AB39F1">
      <w:pPr>
        <w:pStyle w:val="ListParagraph"/>
        <w:numPr>
          <w:ilvl w:val="0"/>
          <w:numId w:val="1"/>
        </w:numPr>
      </w:pPr>
      <w:r w:rsidRPr="00AB39F1">
        <w:t>4-1: Die gesammelten Tweets können pro Veranstaltung im .csv Format exportiert werden.</w:t>
      </w:r>
    </w:p>
    <w:p w:rsidR="00AB39F1" w:rsidRPr="00AB39F1" w:rsidRDefault="00AB39F1" w:rsidP="00AB39F1">
      <w:pPr>
        <w:pStyle w:val="ListParagraph"/>
        <w:numPr>
          <w:ilvl w:val="0"/>
          <w:numId w:val="1"/>
        </w:numPr>
      </w:pPr>
      <w:r w:rsidRPr="00AB39F1">
        <w:t>4-2</w:t>
      </w:r>
      <w:r>
        <w:t>:</w:t>
      </w:r>
      <w:r w:rsidRPr="00AB39F1">
        <w:t xml:space="preserve"> Resultate </w:t>
      </w:r>
      <w:r>
        <w:t xml:space="preserve">der Stimmungsanalyse </w:t>
      </w:r>
      <w:r w:rsidRPr="00AB39F1">
        <w:t xml:space="preserve">können </w:t>
      </w:r>
      <w:r>
        <w:t xml:space="preserve">pro Veranstaltung </w:t>
      </w:r>
      <w:r w:rsidRPr="00AB39F1">
        <w:t>exportiert werden</w:t>
      </w:r>
      <w:r>
        <w:t>, im .csv Format</w:t>
      </w:r>
      <w:r w:rsidRPr="00AB39F1">
        <w:t>.</w:t>
      </w:r>
    </w:p>
    <w:p w:rsidR="0046301E" w:rsidRPr="00800176" w:rsidRDefault="0046301E" w:rsidP="0046301E">
      <w:pPr>
        <w:pStyle w:val="Heading2"/>
      </w:pPr>
      <w:r w:rsidRPr="00800176">
        <w:t>Nicht-funktionale Requirements</w:t>
      </w:r>
    </w:p>
    <w:p w:rsidR="0046301E" w:rsidRDefault="00800176">
      <w:r w:rsidRPr="00800176">
        <w:t>NF-1: Persistente</w:t>
      </w:r>
      <w:r>
        <w:t>s Speichern der Daten. Die Daten</w:t>
      </w:r>
      <w:r w:rsidR="00FF08FB">
        <w:t xml:space="preserve"> (Datenbankinhalte)</w:t>
      </w:r>
      <w:r>
        <w:t xml:space="preserve"> sollen persistent gespeichert und auch über mehrere Sitzungen hinweg erhalten bleiben.</w:t>
      </w:r>
    </w:p>
    <w:p w:rsidR="00F7108C" w:rsidRDefault="00F7108C">
      <w:r>
        <w:lastRenderedPageBreak/>
        <w:t>NF-2: Realisierung des Projekts als Webapplikation. Das Projekt soll als Webapplikation realisiert werden, und die aktuelle Version des Mozilla Firefox Browsers unterstützen.</w:t>
      </w:r>
    </w:p>
    <w:p w:rsidR="00370C3C" w:rsidRPr="00800176" w:rsidRDefault="00370C3C">
      <w:r>
        <w:t>NF-3: Unterstützung mehrerer Sprachen im User Interface.</w:t>
      </w:r>
      <w:r w:rsidR="00141481">
        <w:t xml:space="preserve"> Es werden die Sprachen Deutsch und Englisch unterstützt.</w:t>
      </w:r>
    </w:p>
    <w:sectPr w:rsidR="00370C3C" w:rsidRPr="00800176" w:rsidSect="00D85A5C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A4A" w:rsidRDefault="000A1A4A" w:rsidP="00257951">
      <w:pPr>
        <w:spacing w:after="0" w:line="240" w:lineRule="auto"/>
      </w:pPr>
      <w:r>
        <w:separator/>
      </w:r>
    </w:p>
  </w:endnote>
  <w:endnote w:type="continuationSeparator" w:id="0">
    <w:p w:rsidR="000A1A4A" w:rsidRDefault="000A1A4A" w:rsidP="00257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903777"/>
      <w:docPartObj>
        <w:docPartGallery w:val="Page Numbers (Bottom of Page)"/>
        <w:docPartUnique/>
      </w:docPartObj>
    </w:sdtPr>
    <w:sdtContent>
      <w:p w:rsidR="00257951" w:rsidRDefault="00257951">
        <w:pPr>
          <w:pStyle w:val="Footer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257951" w:rsidRDefault="002579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A4A" w:rsidRDefault="000A1A4A" w:rsidP="00257951">
      <w:pPr>
        <w:spacing w:after="0" w:line="240" w:lineRule="auto"/>
      </w:pPr>
      <w:r>
        <w:separator/>
      </w:r>
    </w:p>
  </w:footnote>
  <w:footnote w:type="continuationSeparator" w:id="0">
    <w:p w:rsidR="000A1A4A" w:rsidRDefault="000A1A4A" w:rsidP="00257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75CD8"/>
    <w:multiLevelType w:val="hybridMultilevel"/>
    <w:tmpl w:val="0F163F7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63F0F"/>
    <w:multiLevelType w:val="hybridMultilevel"/>
    <w:tmpl w:val="DC66CB1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775B4B"/>
    <w:multiLevelType w:val="hybridMultilevel"/>
    <w:tmpl w:val="2EB4069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15155"/>
    <w:multiLevelType w:val="hybridMultilevel"/>
    <w:tmpl w:val="DE8AD78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6301E"/>
    <w:rsid w:val="00004B88"/>
    <w:rsid w:val="00050A24"/>
    <w:rsid w:val="000A1A4A"/>
    <w:rsid w:val="000F48E8"/>
    <w:rsid w:val="001214E3"/>
    <w:rsid w:val="00141481"/>
    <w:rsid w:val="001534A5"/>
    <w:rsid w:val="001851AD"/>
    <w:rsid w:val="00257951"/>
    <w:rsid w:val="00262174"/>
    <w:rsid w:val="00356FE7"/>
    <w:rsid w:val="00370C3C"/>
    <w:rsid w:val="00416BA1"/>
    <w:rsid w:val="0046301E"/>
    <w:rsid w:val="004F2DE9"/>
    <w:rsid w:val="00547E18"/>
    <w:rsid w:val="00561C91"/>
    <w:rsid w:val="005F0CEF"/>
    <w:rsid w:val="006143C6"/>
    <w:rsid w:val="00614858"/>
    <w:rsid w:val="00625D57"/>
    <w:rsid w:val="00635543"/>
    <w:rsid w:val="006567F3"/>
    <w:rsid w:val="00687CD4"/>
    <w:rsid w:val="007232FC"/>
    <w:rsid w:val="0079591D"/>
    <w:rsid w:val="00800176"/>
    <w:rsid w:val="00823A0B"/>
    <w:rsid w:val="00880B09"/>
    <w:rsid w:val="008E5376"/>
    <w:rsid w:val="00936411"/>
    <w:rsid w:val="009A2976"/>
    <w:rsid w:val="00AB39F1"/>
    <w:rsid w:val="00B23AE1"/>
    <w:rsid w:val="00BC4C63"/>
    <w:rsid w:val="00CD37D0"/>
    <w:rsid w:val="00D57866"/>
    <w:rsid w:val="00D85A5C"/>
    <w:rsid w:val="00E00402"/>
    <w:rsid w:val="00E03480"/>
    <w:rsid w:val="00EA7C00"/>
    <w:rsid w:val="00F556CA"/>
    <w:rsid w:val="00F650CF"/>
    <w:rsid w:val="00F7108C"/>
    <w:rsid w:val="00FF0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A5C"/>
  </w:style>
  <w:style w:type="paragraph" w:styleId="Heading1">
    <w:name w:val="heading 1"/>
    <w:basedOn w:val="Normal"/>
    <w:next w:val="Normal"/>
    <w:link w:val="Heading1Char"/>
    <w:uiPriority w:val="9"/>
    <w:qFormat/>
    <w:rsid w:val="004630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0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0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30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39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579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7951"/>
  </w:style>
  <w:style w:type="paragraph" w:styleId="Footer">
    <w:name w:val="footer"/>
    <w:basedOn w:val="Normal"/>
    <w:link w:val="FooterChar"/>
    <w:uiPriority w:val="99"/>
    <w:unhideWhenUsed/>
    <w:rsid w:val="002579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9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8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2161</Characters>
  <Application>Microsoft Office Word</Application>
  <DocSecurity>0</DocSecurity>
  <Lines>18</Lines>
  <Paragraphs>4</Paragraphs>
  <ScaleCrop>false</ScaleCrop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44</cp:revision>
  <dcterms:created xsi:type="dcterms:W3CDTF">2014-04-09T12:10:00Z</dcterms:created>
  <dcterms:modified xsi:type="dcterms:W3CDTF">2014-06-12T16:39:00Z</dcterms:modified>
</cp:coreProperties>
</file>