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5C" w:rsidRPr="00D9508B" w:rsidRDefault="003B173F" w:rsidP="00191B11">
      <w:pPr>
        <w:pStyle w:val="Title"/>
        <w:rPr>
          <w:lang w:val="en-US"/>
        </w:rPr>
      </w:pPr>
      <w:proofErr w:type="spellStart"/>
      <w:r>
        <w:rPr>
          <w:lang w:val="en-US"/>
        </w:rPr>
        <w:t>Twitter</w:t>
      </w:r>
      <w:r w:rsidR="00497FB6">
        <w:rPr>
          <w:lang w:val="en-US"/>
        </w:rPr>
        <w:t>a</w:t>
      </w:r>
      <w:r>
        <w:rPr>
          <w:lang w:val="en-US"/>
        </w:rPr>
        <w:t>nalyser</w:t>
      </w:r>
      <w:proofErr w:type="spellEnd"/>
      <w:r>
        <w:rPr>
          <w:lang w:val="en-US"/>
        </w:rPr>
        <w:t xml:space="preserve"> </w:t>
      </w:r>
      <w:r w:rsidR="004404C4" w:rsidRPr="00D9508B">
        <w:rPr>
          <w:lang w:val="en-US"/>
        </w:rPr>
        <w:t>User Documentation</w:t>
      </w:r>
    </w:p>
    <w:sdt>
      <w:sdtPr>
        <w:rPr>
          <w:rFonts w:asciiTheme="minorHAnsi" w:eastAsiaTheme="minorEastAsia" w:hAnsiTheme="minorHAnsi" w:cstheme="minorBidi"/>
          <w:b w:val="0"/>
          <w:bCs w:val="0"/>
          <w:color w:val="auto"/>
          <w:sz w:val="22"/>
          <w:szCs w:val="22"/>
          <w:lang w:val="de-AT" w:eastAsia="zh-TW" w:bidi="he-IL"/>
        </w:rPr>
        <w:id w:val="584715569"/>
        <w:docPartObj>
          <w:docPartGallery w:val="Table of Contents"/>
          <w:docPartUnique/>
        </w:docPartObj>
      </w:sdtPr>
      <w:sdtContent>
        <w:p w:rsidR="00D9508B" w:rsidRDefault="00D9508B">
          <w:pPr>
            <w:pStyle w:val="TOCHeading"/>
          </w:pPr>
          <w:r>
            <w:t>Contents</w:t>
          </w:r>
        </w:p>
        <w:p w:rsidR="00406815" w:rsidRDefault="00972BA7">
          <w:pPr>
            <w:pStyle w:val="TOC1"/>
            <w:tabs>
              <w:tab w:val="right" w:leader="dot" w:pos="9062"/>
            </w:tabs>
            <w:rPr>
              <w:noProof/>
              <w:lang w:bidi="ar-SA"/>
            </w:rPr>
          </w:pPr>
          <w:r>
            <w:fldChar w:fldCharType="begin"/>
          </w:r>
          <w:r w:rsidR="00D9508B" w:rsidRPr="00D9508B">
            <w:rPr>
              <w:lang w:val="en-US"/>
            </w:rPr>
            <w:instrText xml:space="preserve"> TOC \o "1-3" \h \z \u </w:instrText>
          </w:r>
          <w:r>
            <w:fldChar w:fldCharType="separate"/>
          </w:r>
          <w:hyperlink w:anchor="_Toc386620028" w:history="1">
            <w:r w:rsidR="00406815" w:rsidRPr="00565DFD">
              <w:rPr>
                <w:rStyle w:val="Hyperlink"/>
                <w:noProof/>
                <w:lang w:val="en-US"/>
              </w:rPr>
              <w:t>Terms and meanings</w:t>
            </w:r>
            <w:r w:rsidR="00406815">
              <w:rPr>
                <w:noProof/>
                <w:webHidden/>
              </w:rPr>
              <w:tab/>
            </w:r>
            <w:r>
              <w:rPr>
                <w:noProof/>
                <w:webHidden/>
              </w:rPr>
              <w:fldChar w:fldCharType="begin"/>
            </w:r>
            <w:r w:rsidR="00406815">
              <w:rPr>
                <w:noProof/>
                <w:webHidden/>
              </w:rPr>
              <w:instrText xml:space="preserve"> PAGEREF _Toc386620028 \h </w:instrText>
            </w:r>
            <w:r>
              <w:rPr>
                <w:noProof/>
                <w:webHidden/>
              </w:rPr>
            </w:r>
            <w:r>
              <w:rPr>
                <w:noProof/>
                <w:webHidden/>
              </w:rPr>
              <w:fldChar w:fldCharType="separate"/>
            </w:r>
            <w:r w:rsidR="00406815">
              <w:rPr>
                <w:noProof/>
                <w:webHidden/>
              </w:rPr>
              <w:t>2</w:t>
            </w:r>
            <w:r>
              <w:rPr>
                <w:noProof/>
                <w:webHidden/>
              </w:rPr>
              <w:fldChar w:fldCharType="end"/>
            </w:r>
          </w:hyperlink>
        </w:p>
        <w:p w:rsidR="00406815" w:rsidRDefault="00972BA7">
          <w:pPr>
            <w:pStyle w:val="TOC1"/>
            <w:tabs>
              <w:tab w:val="right" w:leader="dot" w:pos="9062"/>
            </w:tabs>
            <w:rPr>
              <w:noProof/>
              <w:lang w:bidi="ar-SA"/>
            </w:rPr>
          </w:pPr>
          <w:hyperlink w:anchor="_Toc386620029" w:history="1">
            <w:r w:rsidR="00406815" w:rsidRPr="00565DFD">
              <w:rPr>
                <w:rStyle w:val="Hyperlink"/>
                <w:noProof/>
                <w:lang w:val="en-US"/>
              </w:rPr>
              <w:t>Versions</w:t>
            </w:r>
            <w:r w:rsidR="00406815">
              <w:rPr>
                <w:noProof/>
                <w:webHidden/>
              </w:rPr>
              <w:tab/>
            </w:r>
            <w:r>
              <w:rPr>
                <w:noProof/>
                <w:webHidden/>
              </w:rPr>
              <w:fldChar w:fldCharType="begin"/>
            </w:r>
            <w:r w:rsidR="00406815">
              <w:rPr>
                <w:noProof/>
                <w:webHidden/>
              </w:rPr>
              <w:instrText xml:space="preserve"> PAGEREF _Toc386620029 \h </w:instrText>
            </w:r>
            <w:r>
              <w:rPr>
                <w:noProof/>
                <w:webHidden/>
              </w:rPr>
            </w:r>
            <w:r>
              <w:rPr>
                <w:noProof/>
                <w:webHidden/>
              </w:rPr>
              <w:fldChar w:fldCharType="separate"/>
            </w:r>
            <w:r w:rsidR="00406815">
              <w:rPr>
                <w:noProof/>
                <w:webHidden/>
              </w:rPr>
              <w:t>2</w:t>
            </w:r>
            <w:r>
              <w:rPr>
                <w:noProof/>
                <w:webHidden/>
              </w:rPr>
              <w:fldChar w:fldCharType="end"/>
            </w:r>
          </w:hyperlink>
        </w:p>
        <w:p w:rsidR="00406815" w:rsidRDefault="00972BA7">
          <w:pPr>
            <w:pStyle w:val="TOC1"/>
            <w:tabs>
              <w:tab w:val="right" w:leader="dot" w:pos="9062"/>
            </w:tabs>
            <w:rPr>
              <w:noProof/>
              <w:lang w:bidi="ar-SA"/>
            </w:rPr>
          </w:pPr>
          <w:hyperlink w:anchor="_Toc386620030" w:history="1">
            <w:r w:rsidR="00406815" w:rsidRPr="00565DFD">
              <w:rPr>
                <w:rStyle w:val="Hyperlink"/>
                <w:rFonts w:ascii="Hea" w:hAnsi="Hea"/>
                <w:noProof/>
                <w:lang w:val="en-US"/>
              </w:rPr>
              <w:t>Overview</w:t>
            </w:r>
            <w:r w:rsidR="00406815">
              <w:rPr>
                <w:noProof/>
                <w:webHidden/>
              </w:rPr>
              <w:tab/>
            </w:r>
            <w:r>
              <w:rPr>
                <w:noProof/>
                <w:webHidden/>
              </w:rPr>
              <w:fldChar w:fldCharType="begin"/>
            </w:r>
            <w:r w:rsidR="00406815">
              <w:rPr>
                <w:noProof/>
                <w:webHidden/>
              </w:rPr>
              <w:instrText xml:space="preserve"> PAGEREF _Toc386620030 \h </w:instrText>
            </w:r>
            <w:r>
              <w:rPr>
                <w:noProof/>
                <w:webHidden/>
              </w:rPr>
            </w:r>
            <w:r>
              <w:rPr>
                <w:noProof/>
                <w:webHidden/>
              </w:rPr>
              <w:fldChar w:fldCharType="separate"/>
            </w:r>
            <w:r w:rsidR="00406815">
              <w:rPr>
                <w:noProof/>
                <w:webHidden/>
              </w:rPr>
              <w:t>3</w:t>
            </w:r>
            <w:r>
              <w:rPr>
                <w:noProof/>
                <w:webHidden/>
              </w:rPr>
              <w:fldChar w:fldCharType="end"/>
            </w:r>
          </w:hyperlink>
        </w:p>
        <w:p w:rsidR="00406815" w:rsidRDefault="00972BA7">
          <w:pPr>
            <w:pStyle w:val="TOC1"/>
            <w:tabs>
              <w:tab w:val="right" w:leader="dot" w:pos="9062"/>
            </w:tabs>
            <w:rPr>
              <w:noProof/>
              <w:lang w:bidi="ar-SA"/>
            </w:rPr>
          </w:pPr>
          <w:hyperlink w:anchor="_Toc386620031" w:history="1">
            <w:r w:rsidR="00406815" w:rsidRPr="00565DFD">
              <w:rPr>
                <w:rStyle w:val="Hyperlink"/>
                <w:noProof/>
                <w:lang w:val="en-US"/>
              </w:rPr>
              <w:t>Use of the application</w:t>
            </w:r>
            <w:r w:rsidR="00406815">
              <w:rPr>
                <w:noProof/>
                <w:webHidden/>
              </w:rPr>
              <w:tab/>
            </w:r>
            <w:r>
              <w:rPr>
                <w:noProof/>
                <w:webHidden/>
              </w:rPr>
              <w:fldChar w:fldCharType="begin"/>
            </w:r>
            <w:r w:rsidR="00406815">
              <w:rPr>
                <w:noProof/>
                <w:webHidden/>
              </w:rPr>
              <w:instrText xml:space="preserve"> PAGEREF _Toc386620031 \h </w:instrText>
            </w:r>
            <w:r>
              <w:rPr>
                <w:noProof/>
                <w:webHidden/>
              </w:rPr>
            </w:r>
            <w:r>
              <w:rPr>
                <w:noProof/>
                <w:webHidden/>
              </w:rPr>
              <w:fldChar w:fldCharType="separate"/>
            </w:r>
            <w:r w:rsidR="00406815">
              <w:rPr>
                <w:noProof/>
                <w:webHidden/>
              </w:rPr>
              <w:t>3</w:t>
            </w:r>
            <w:r>
              <w:rPr>
                <w:noProof/>
                <w:webHidden/>
              </w:rPr>
              <w:fldChar w:fldCharType="end"/>
            </w:r>
          </w:hyperlink>
        </w:p>
        <w:p w:rsidR="00406815" w:rsidRDefault="00972BA7">
          <w:pPr>
            <w:pStyle w:val="TOC2"/>
            <w:tabs>
              <w:tab w:val="right" w:leader="dot" w:pos="9062"/>
            </w:tabs>
            <w:rPr>
              <w:noProof/>
              <w:lang w:bidi="ar-SA"/>
            </w:rPr>
          </w:pPr>
          <w:hyperlink w:anchor="_Toc386620032" w:history="1">
            <w:r w:rsidR="00406815" w:rsidRPr="00565DFD">
              <w:rPr>
                <w:rStyle w:val="Hyperlink"/>
                <w:noProof/>
                <w:lang w:val="en-US"/>
              </w:rPr>
              <w:t>The events table view</w:t>
            </w:r>
            <w:r w:rsidR="00406815">
              <w:rPr>
                <w:noProof/>
                <w:webHidden/>
              </w:rPr>
              <w:tab/>
            </w:r>
            <w:r>
              <w:rPr>
                <w:noProof/>
                <w:webHidden/>
              </w:rPr>
              <w:fldChar w:fldCharType="begin"/>
            </w:r>
            <w:r w:rsidR="00406815">
              <w:rPr>
                <w:noProof/>
                <w:webHidden/>
              </w:rPr>
              <w:instrText xml:space="preserve"> PAGEREF _Toc386620032 \h </w:instrText>
            </w:r>
            <w:r>
              <w:rPr>
                <w:noProof/>
                <w:webHidden/>
              </w:rPr>
            </w:r>
            <w:r>
              <w:rPr>
                <w:noProof/>
                <w:webHidden/>
              </w:rPr>
              <w:fldChar w:fldCharType="separate"/>
            </w:r>
            <w:r w:rsidR="00406815">
              <w:rPr>
                <w:noProof/>
                <w:webHidden/>
              </w:rPr>
              <w:t>3</w:t>
            </w:r>
            <w:r>
              <w:rPr>
                <w:noProof/>
                <w:webHidden/>
              </w:rPr>
              <w:fldChar w:fldCharType="end"/>
            </w:r>
          </w:hyperlink>
        </w:p>
        <w:p w:rsidR="00406815" w:rsidRDefault="00972BA7">
          <w:pPr>
            <w:pStyle w:val="TOC3"/>
            <w:tabs>
              <w:tab w:val="right" w:leader="dot" w:pos="9062"/>
            </w:tabs>
            <w:rPr>
              <w:noProof/>
              <w:lang w:bidi="ar-SA"/>
            </w:rPr>
          </w:pPr>
          <w:hyperlink w:anchor="_Toc386620033" w:history="1">
            <w:r w:rsidR="00406815" w:rsidRPr="00565DFD">
              <w:rPr>
                <w:rStyle w:val="Hyperlink"/>
                <w:noProof/>
                <w:lang w:val="en-US"/>
              </w:rPr>
              <w:t>Adding an event</w:t>
            </w:r>
            <w:r w:rsidR="00406815">
              <w:rPr>
                <w:noProof/>
                <w:webHidden/>
              </w:rPr>
              <w:tab/>
            </w:r>
            <w:r>
              <w:rPr>
                <w:noProof/>
                <w:webHidden/>
              </w:rPr>
              <w:fldChar w:fldCharType="begin"/>
            </w:r>
            <w:r w:rsidR="00406815">
              <w:rPr>
                <w:noProof/>
                <w:webHidden/>
              </w:rPr>
              <w:instrText xml:space="preserve"> PAGEREF _Toc386620033 \h </w:instrText>
            </w:r>
            <w:r>
              <w:rPr>
                <w:noProof/>
                <w:webHidden/>
              </w:rPr>
            </w:r>
            <w:r>
              <w:rPr>
                <w:noProof/>
                <w:webHidden/>
              </w:rPr>
              <w:fldChar w:fldCharType="separate"/>
            </w:r>
            <w:r w:rsidR="00406815">
              <w:rPr>
                <w:noProof/>
                <w:webHidden/>
              </w:rPr>
              <w:t>4</w:t>
            </w:r>
            <w:r>
              <w:rPr>
                <w:noProof/>
                <w:webHidden/>
              </w:rPr>
              <w:fldChar w:fldCharType="end"/>
            </w:r>
          </w:hyperlink>
        </w:p>
        <w:p w:rsidR="00406815" w:rsidRDefault="00972BA7">
          <w:pPr>
            <w:pStyle w:val="TOC3"/>
            <w:tabs>
              <w:tab w:val="right" w:leader="dot" w:pos="9062"/>
            </w:tabs>
            <w:rPr>
              <w:noProof/>
              <w:lang w:bidi="ar-SA"/>
            </w:rPr>
          </w:pPr>
          <w:hyperlink w:anchor="_Toc386620034" w:history="1">
            <w:r w:rsidR="00406815" w:rsidRPr="00565DFD">
              <w:rPr>
                <w:rStyle w:val="Hyperlink"/>
                <w:noProof/>
                <w:lang w:val="en-US"/>
              </w:rPr>
              <w:t>Editing an event</w:t>
            </w:r>
            <w:r w:rsidR="00406815">
              <w:rPr>
                <w:noProof/>
                <w:webHidden/>
              </w:rPr>
              <w:tab/>
            </w:r>
            <w:r>
              <w:rPr>
                <w:noProof/>
                <w:webHidden/>
              </w:rPr>
              <w:fldChar w:fldCharType="begin"/>
            </w:r>
            <w:r w:rsidR="00406815">
              <w:rPr>
                <w:noProof/>
                <w:webHidden/>
              </w:rPr>
              <w:instrText xml:space="preserve"> PAGEREF _Toc386620034 \h </w:instrText>
            </w:r>
            <w:r>
              <w:rPr>
                <w:noProof/>
                <w:webHidden/>
              </w:rPr>
            </w:r>
            <w:r>
              <w:rPr>
                <w:noProof/>
                <w:webHidden/>
              </w:rPr>
              <w:fldChar w:fldCharType="separate"/>
            </w:r>
            <w:r w:rsidR="00406815">
              <w:rPr>
                <w:noProof/>
                <w:webHidden/>
              </w:rPr>
              <w:t>5</w:t>
            </w:r>
            <w:r>
              <w:rPr>
                <w:noProof/>
                <w:webHidden/>
              </w:rPr>
              <w:fldChar w:fldCharType="end"/>
            </w:r>
          </w:hyperlink>
        </w:p>
        <w:p w:rsidR="00406815" w:rsidRDefault="00972BA7">
          <w:pPr>
            <w:pStyle w:val="TOC3"/>
            <w:tabs>
              <w:tab w:val="right" w:leader="dot" w:pos="9062"/>
            </w:tabs>
            <w:rPr>
              <w:noProof/>
              <w:lang w:bidi="ar-SA"/>
            </w:rPr>
          </w:pPr>
          <w:hyperlink w:anchor="_Toc386620035" w:history="1">
            <w:r w:rsidR="00406815" w:rsidRPr="00565DFD">
              <w:rPr>
                <w:rStyle w:val="Hyperlink"/>
                <w:noProof/>
                <w:lang w:val="en-US"/>
              </w:rPr>
              <w:t>Deleting an event</w:t>
            </w:r>
            <w:r w:rsidR="00406815">
              <w:rPr>
                <w:noProof/>
                <w:webHidden/>
              </w:rPr>
              <w:tab/>
            </w:r>
            <w:r>
              <w:rPr>
                <w:noProof/>
                <w:webHidden/>
              </w:rPr>
              <w:fldChar w:fldCharType="begin"/>
            </w:r>
            <w:r w:rsidR="00406815">
              <w:rPr>
                <w:noProof/>
                <w:webHidden/>
              </w:rPr>
              <w:instrText xml:space="preserve"> PAGEREF _Toc386620035 \h </w:instrText>
            </w:r>
            <w:r>
              <w:rPr>
                <w:noProof/>
                <w:webHidden/>
              </w:rPr>
            </w:r>
            <w:r>
              <w:rPr>
                <w:noProof/>
                <w:webHidden/>
              </w:rPr>
              <w:fldChar w:fldCharType="separate"/>
            </w:r>
            <w:r w:rsidR="00406815">
              <w:rPr>
                <w:noProof/>
                <w:webHidden/>
              </w:rPr>
              <w:t>5</w:t>
            </w:r>
            <w:r>
              <w:rPr>
                <w:noProof/>
                <w:webHidden/>
              </w:rPr>
              <w:fldChar w:fldCharType="end"/>
            </w:r>
          </w:hyperlink>
        </w:p>
        <w:p w:rsidR="00406815" w:rsidRDefault="00972BA7">
          <w:pPr>
            <w:pStyle w:val="TOC2"/>
            <w:tabs>
              <w:tab w:val="right" w:leader="dot" w:pos="9062"/>
            </w:tabs>
            <w:rPr>
              <w:noProof/>
              <w:lang w:bidi="ar-SA"/>
            </w:rPr>
          </w:pPr>
          <w:hyperlink w:anchor="_Toc386620036" w:history="1">
            <w:r w:rsidR="00406815" w:rsidRPr="00565DFD">
              <w:rPr>
                <w:rStyle w:val="Hyperlink"/>
                <w:noProof/>
                <w:lang w:val="en-US"/>
              </w:rPr>
              <w:t>The tweets table view</w:t>
            </w:r>
            <w:r w:rsidR="00406815">
              <w:rPr>
                <w:noProof/>
                <w:webHidden/>
              </w:rPr>
              <w:tab/>
            </w:r>
            <w:r>
              <w:rPr>
                <w:noProof/>
                <w:webHidden/>
              </w:rPr>
              <w:fldChar w:fldCharType="begin"/>
            </w:r>
            <w:r w:rsidR="00406815">
              <w:rPr>
                <w:noProof/>
                <w:webHidden/>
              </w:rPr>
              <w:instrText xml:space="preserve"> PAGEREF _Toc386620036 \h </w:instrText>
            </w:r>
            <w:r>
              <w:rPr>
                <w:noProof/>
                <w:webHidden/>
              </w:rPr>
            </w:r>
            <w:r>
              <w:rPr>
                <w:noProof/>
                <w:webHidden/>
              </w:rPr>
              <w:fldChar w:fldCharType="separate"/>
            </w:r>
            <w:r w:rsidR="00406815">
              <w:rPr>
                <w:noProof/>
                <w:webHidden/>
              </w:rPr>
              <w:t>5</w:t>
            </w:r>
            <w:r>
              <w:rPr>
                <w:noProof/>
                <w:webHidden/>
              </w:rPr>
              <w:fldChar w:fldCharType="end"/>
            </w:r>
          </w:hyperlink>
        </w:p>
        <w:p w:rsidR="00191B11" w:rsidRDefault="00972BA7">
          <w:r>
            <w:fldChar w:fldCharType="end"/>
          </w:r>
        </w:p>
        <w:p w:rsidR="00D9508B" w:rsidRPr="00D9508B" w:rsidRDefault="00972BA7">
          <w:pPr>
            <w:rPr>
              <w:lang w:val="en-US"/>
            </w:rPr>
          </w:pPr>
        </w:p>
      </w:sdtContent>
    </w:sdt>
    <w:p w:rsidR="00D9508B" w:rsidRDefault="00D9508B">
      <w:pPr>
        <w:rPr>
          <w:lang w:val="en-US"/>
        </w:rPr>
      </w:pPr>
      <w:r>
        <w:rPr>
          <w:lang w:val="en-US"/>
        </w:rPr>
        <w:br w:type="page"/>
      </w:r>
    </w:p>
    <w:p w:rsidR="00D9508B" w:rsidRDefault="00E3631F" w:rsidP="00E3631F">
      <w:pPr>
        <w:pStyle w:val="Heading1"/>
        <w:rPr>
          <w:lang w:val="en-US"/>
        </w:rPr>
      </w:pPr>
      <w:bookmarkStart w:id="0" w:name="_Toc386620028"/>
      <w:r>
        <w:rPr>
          <w:lang w:val="en-US"/>
        </w:rPr>
        <w:lastRenderedPageBreak/>
        <w:t>Terms and meanings</w:t>
      </w:r>
      <w:bookmarkEnd w:id="0"/>
    </w:p>
    <w:p w:rsidR="000C5ABA" w:rsidRDefault="000C5ABA">
      <w:pPr>
        <w:rPr>
          <w:lang w:val="en-US"/>
        </w:rPr>
      </w:pPr>
      <w:r>
        <w:rPr>
          <w:lang w:val="en-US"/>
        </w:rPr>
        <w:t>In this section, important terms and what they mean in the context of the application are discussed.</w:t>
      </w:r>
    </w:p>
    <w:tbl>
      <w:tblPr>
        <w:tblStyle w:val="LightList-Accent1"/>
        <w:tblW w:w="0" w:type="auto"/>
        <w:tblLook w:val="04A0"/>
      </w:tblPr>
      <w:tblGrid>
        <w:gridCol w:w="4606"/>
        <w:gridCol w:w="4606"/>
      </w:tblGrid>
      <w:tr w:rsidR="000C5ABA" w:rsidTr="000C5ABA">
        <w:trPr>
          <w:cnfStyle w:val="100000000000"/>
        </w:trPr>
        <w:tc>
          <w:tcPr>
            <w:cnfStyle w:val="001000000000"/>
            <w:tcW w:w="4606" w:type="dxa"/>
          </w:tcPr>
          <w:p w:rsidR="000C5ABA" w:rsidRDefault="000C5ABA">
            <w:pPr>
              <w:rPr>
                <w:lang w:val="en-US"/>
              </w:rPr>
            </w:pPr>
            <w:r>
              <w:rPr>
                <w:lang w:val="en-US"/>
              </w:rPr>
              <w:t>Term</w:t>
            </w:r>
          </w:p>
        </w:tc>
        <w:tc>
          <w:tcPr>
            <w:tcW w:w="4606" w:type="dxa"/>
          </w:tcPr>
          <w:p w:rsidR="000C5ABA" w:rsidRDefault="000C5ABA" w:rsidP="000C5ABA">
            <w:pPr>
              <w:cnfStyle w:val="100000000000"/>
              <w:rPr>
                <w:lang w:val="en-US"/>
              </w:rPr>
            </w:pPr>
            <w:r>
              <w:rPr>
                <w:lang w:val="en-US"/>
              </w:rPr>
              <w:t>Meaning</w:t>
            </w:r>
          </w:p>
        </w:tc>
      </w:tr>
      <w:tr w:rsidR="000C5ABA" w:rsidRPr="00217F82" w:rsidTr="000C5ABA">
        <w:trPr>
          <w:cnfStyle w:val="000000100000"/>
        </w:trPr>
        <w:tc>
          <w:tcPr>
            <w:cnfStyle w:val="001000000000"/>
            <w:tcW w:w="4606" w:type="dxa"/>
          </w:tcPr>
          <w:p w:rsidR="000C5ABA" w:rsidRDefault="000C5ABA">
            <w:pPr>
              <w:rPr>
                <w:lang w:val="en-US"/>
              </w:rPr>
            </w:pPr>
            <w:r>
              <w:rPr>
                <w:lang w:val="en-US"/>
              </w:rPr>
              <w:t>Event</w:t>
            </w:r>
          </w:p>
        </w:tc>
        <w:tc>
          <w:tcPr>
            <w:tcW w:w="4606" w:type="dxa"/>
          </w:tcPr>
          <w:p w:rsidR="000C5ABA" w:rsidRDefault="000C5ABA" w:rsidP="000C5ABA">
            <w:pPr>
              <w:cnfStyle w:val="000000100000"/>
              <w:rPr>
                <w:lang w:val="en-US"/>
              </w:rPr>
            </w:pPr>
            <w:r>
              <w:rPr>
                <w:lang w:val="en-US"/>
              </w:rPr>
              <w:t>a single, real world event which can be searched for by one or more tags, and for which an analysis of sentiments is desired</w:t>
            </w:r>
          </w:p>
          <w:p w:rsidR="000C5ABA" w:rsidRDefault="000C5ABA">
            <w:pPr>
              <w:cnfStyle w:val="000000100000"/>
              <w:rPr>
                <w:lang w:val="en-US"/>
              </w:rPr>
            </w:pPr>
          </w:p>
        </w:tc>
      </w:tr>
      <w:tr w:rsidR="000C5ABA" w:rsidRPr="00217F82" w:rsidTr="000C5ABA">
        <w:tc>
          <w:tcPr>
            <w:cnfStyle w:val="001000000000"/>
            <w:tcW w:w="4606" w:type="dxa"/>
          </w:tcPr>
          <w:p w:rsidR="000C5ABA" w:rsidRDefault="000C5ABA">
            <w:pPr>
              <w:rPr>
                <w:lang w:val="en-US"/>
              </w:rPr>
            </w:pPr>
            <w:r>
              <w:rPr>
                <w:lang w:val="en-US"/>
              </w:rPr>
              <w:t>Twitter-Tweet</w:t>
            </w:r>
          </w:p>
        </w:tc>
        <w:tc>
          <w:tcPr>
            <w:tcW w:w="4606" w:type="dxa"/>
          </w:tcPr>
          <w:p w:rsidR="000C5ABA" w:rsidRDefault="000C5ABA" w:rsidP="000C5ABA">
            <w:pPr>
              <w:cnfStyle w:val="000000000000"/>
              <w:rPr>
                <w:lang w:val="en-US"/>
              </w:rPr>
            </w:pPr>
            <w:r>
              <w:rPr>
                <w:lang w:val="en-US"/>
              </w:rPr>
              <w:t>a single tweet of some person, with the message text as main property</w:t>
            </w:r>
          </w:p>
          <w:p w:rsidR="000C5ABA" w:rsidRDefault="000C5ABA">
            <w:pPr>
              <w:cnfStyle w:val="000000000000"/>
              <w:rPr>
                <w:lang w:val="en-US"/>
              </w:rPr>
            </w:pPr>
          </w:p>
        </w:tc>
      </w:tr>
      <w:tr w:rsidR="000C5ABA" w:rsidRPr="00217F82" w:rsidTr="000C5ABA">
        <w:trPr>
          <w:cnfStyle w:val="000000100000"/>
        </w:trPr>
        <w:tc>
          <w:tcPr>
            <w:cnfStyle w:val="001000000000"/>
            <w:tcW w:w="4606" w:type="dxa"/>
          </w:tcPr>
          <w:p w:rsidR="000C5ABA" w:rsidRDefault="000C5ABA">
            <w:pPr>
              <w:rPr>
                <w:lang w:val="en-US"/>
              </w:rPr>
            </w:pPr>
            <w:r>
              <w:rPr>
                <w:lang w:val="en-US"/>
              </w:rPr>
              <w:t>Sentiment-Analysis</w:t>
            </w:r>
          </w:p>
        </w:tc>
        <w:tc>
          <w:tcPr>
            <w:tcW w:w="4606" w:type="dxa"/>
          </w:tcPr>
          <w:p w:rsidR="000C5ABA" w:rsidRDefault="000C5ABA">
            <w:pPr>
              <w:cnfStyle w:val="000000100000"/>
              <w:rPr>
                <w:lang w:val="en-US"/>
              </w:rPr>
            </w:pPr>
            <w:r>
              <w:rPr>
                <w:lang w:val="en-US"/>
              </w:rPr>
              <w:t>analysis of sentiments present in tweets (based on word comparisons)</w:t>
            </w:r>
          </w:p>
        </w:tc>
      </w:tr>
    </w:tbl>
    <w:p w:rsidR="009C76DA" w:rsidRDefault="009C76DA" w:rsidP="000C5ABA">
      <w:pPr>
        <w:pStyle w:val="Heading1"/>
        <w:rPr>
          <w:lang w:val="en-US"/>
        </w:rPr>
      </w:pPr>
      <w:bookmarkStart w:id="1" w:name="_Toc386620029"/>
      <w:r>
        <w:rPr>
          <w:lang w:val="en-US"/>
        </w:rPr>
        <w:t>Version</w:t>
      </w:r>
      <w:r w:rsidR="000C5ABA">
        <w:rPr>
          <w:lang w:val="en-US"/>
        </w:rPr>
        <w:t>s</w:t>
      </w:r>
      <w:bookmarkEnd w:id="1"/>
    </w:p>
    <w:tbl>
      <w:tblPr>
        <w:tblStyle w:val="LightList-Accent1"/>
        <w:tblW w:w="0" w:type="auto"/>
        <w:tblLook w:val="04A0"/>
      </w:tblPr>
      <w:tblGrid>
        <w:gridCol w:w="3136"/>
        <w:gridCol w:w="2928"/>
        <w:gridCol w:w="3224"/>
      </w:tblGrid>
      <w:tr w:rsidR="009C76DA" w:rsidTr="009C76DA">
        <w:trPr>
          <w:cnfStyle w:val="100000000000"/>
        </w:trPr>
        <w:tc>
          <w:tcPr>
            <w:cnfStyle w:val="001000000000"/>
            <w:tcW w:w="3136" w:type="dxa"/>
          </w:tcPr>
          <w:p w:rsidR="009C76DA" w:rsidRDefault="009C76DA">
            <w:pPr>
              <w:rPr>
                <w:lang w:val="en-US"/>
              </w:rPr>
            </w:pPr>
            <w:r>
              <w:rPr>
                <w:lang w:val="en-US"/>
              </w:rPr>
              <w:t>Version</w:t>
            </w:r>
          </w:p>
        </w:tc>
        <w:tc>
          <w:tcPr>
            <w:tcW w:w="2928" w:type="dxa"/>
          </w:tcPr>
          <w:p w:rsidR="009C76DA" w:rsidRDefault="009C76DA">
            <w:pPr>
              <w:cnfStyle w:val="100000000000"/>
              <w:rPr>
                <w:lang w:val="en-US"/>
              </w:rPr>
            </w:pPr>
            <w:r>
              <w:rPr>
                <w:lang w:val="en-US"/>
              </w:rPr>
              <w:t>Date of publish</w:t>
            </w:r>
          </w:p>
        </w:tc>
        <w:tc>
          <w:tcPr>
            <w:tcW w:w="3224" w:type="dxa"/>
          </w:tcPr>
          <w:p w:rsidR="009C76DA" w:rsidRDefault="009C76DA">
            <w:pPr>
              <w:cnfStyle w:val="100000000000"/>
              <w:rPr>
                <w:lang w:val="en-US"/>
              </w:rPr>
            </w:pPr>
            <w:r>
              <w:rPr>
                <w:lang w:val="en-US"/>
              </w:rPr>
              <w:t>Author</w:t>
            </w:r>
          </w:p>
        </w:tc>
      </w:tr>
      <w:tr w:rsidR="009C76DA" w:rsidTr="009C76DA">
        <w:trPr>
          <w:cnfStyle w:val="000000100000"/>
        </w:trPr>
        <w:tc>
          <w:tcPr>
            <w:cnfStyle w:val="001000000000"/>
            <w:tcW w:w="3136" w:type="dxa"/>
          </w:tcPr>
          <w:p w:rsidR="009C76DA" w:rsidRDefault="009C76DA">
            <w:pPr>
              <w:rPr>
                <w:lang w:val="en-US"/>
              </w:rPr>
            </w:pPr>
            <w:r>
              <w:rPr>
                <w:lang w:val="en-US"/>
              </w:rPr>
              <w:t>Sprint 1</w:t>
            </w:r>
          </w:p>
        </w:tc>
        <w:tc>
          <w:tcPr>
            <w:tcW w:w="2928" w:type="dxa"/>
          </w:tcPr>
          <w:p w:rsidR="009C76DA" w:rsidRDefault="009C76DA">
            <w:pPr>
              <w:cnfStyle w:val="000000100000"/>
              <w:rPr>
                <w:lang w:val="en-US"/>
              </w:rPr>
            </w:pPr>
            <w:r>
              <w:rPr>
                <w:lang w:val="en-US"/>
              </w:rPr>
              <w:t>9.4.2014</w:t>
            </w:r>
          </w:p>
        </w:tc>
        <w:tc>
          <w:tcPr>
            <w:tcW w:w="3224" w:type="dxa"/>
          </w:tcPr>
          <w:p w:rsidR="009C76DA" w:rsidRDefault="009C76DA">
            <w:pPr>
              <w:cnfStyle w:val="000000100000"/>
              <w:rPr>
                <w:lang w:val="en-US"/>
              </w:rPr>
            </w:pPr>
            <w:r>
              <w:rPr>
                <w:lang w:val="en-US"/>
              </w:rPr>
              <w:t xml:space="preserve">Max </w:t>
            </w:r>
            <w:proofErr w:type="spellStart"/>
            <w:r>
              <w:rPr>
                <w:lang w:val="en-US"/>
              </w:rPr>
              <w:t>Kesselbacher</w:t>
            </w:r>
            <w:proofErr w:type="spellEnd"/>
          </w:p>
        </w:tc>
      </w:tr>
      <w:tr w:rsidR="000870B1" w:rsidTr="009C76DA">
        <w:tc>
          <w:tcPr>
            <w:cnfStyle w:val="001000000000"/>
            <w:tcW w:w="3136" w:type="dxa"/>
          </w:tcPr>
          <w:p w:rsidR="000870B1" w:rsidRDefault="000870B1">
            <w:pPr>
              <w:rPr>
                <w:lang w:val="en-US"/>
              </w:rPr>
            </w:pPr>
            <w:r>
              <w:rPr>
                <w:lang w:val="en-US"/>
              </w:rPr>
              <w:t>Sprint 2</w:t>
            </w:r>
          </w:p>
        </w:tc>
        <w:tc>
          <w:tcPr>
            <w:tcW w:w="2928" w:type="dxa"/>
          </w:tcPr>
          <w:p w:rsidR="000870B1" w:rsidRDefault="000870B1">
            <w:pPr>
              <w:cnfStyle w:val="000000000000"/>
              <w:rPr>
                <w:lang w:val="en-US"/>
              </w:rPr>
            </w:pPr>
            <w:r>
              <w:rPr>
                <w:lang w:val="en-US"/>
              </w:rPr>
              <w:t>30.4.2014</w:t>
            </w:r>
          </w:p>
        </w:tc>
        <w:tc>
          <w:tcPr>
            <w:tcW w:w="3224" w:type="dxa"/>
          </w:tcPr>
          <w:p w:rsidR="000870B1" w:rsidRDefault="000870B1">
            <w:pPr>
              <w:cnfStyle w:val="000000000000"/>
              <w:rPr>
                <w:lang w:val="en-US"/>
              </w:rPr>
            </w:pPr>
            <w:r>
              <w:rPr>
                <w:lang w:val="en-US"/>
              </w:rPr>
              <w:t xml:space="preserve">Max </w:t>
            </w:r>
            <w:proofErr w:type="spellStart"/>
            <w:r>
              <w:rPr>
                <w:lang w:val="en-US"/>
              </w:rPr>
              <w:t>Kesselbacher</w:t>
            </w:r>
            <w:proofErr w:type="spellEnd"/>
          </w:p>
        </w:tc>
      </w:tr>
    </w:tbl>
    <w:p w:rsidR="009C76DA" w:rsidRDefault="009C76DA">
      <w:pPr>
        <w:rPr>
          <w:lang w:val="en-US"/>
        </w:rPr>
      </w:pPr>
    </w:p>
    <w:p w:rsidR="009C76DA" w:rsidRDefault="009C76DA">
      <w:pPr>
        <w:rPr>
          <w:lang w:val="en-US"/>
        </w:rPr>
      </w:pPr>
      <w:r>
        <w:rPr>
          <w:lang w:val="en-US"/>
        </w:rPr>
        <w:br w:type="page"/>
      </w:r>
    </w:p>
    <w:p w:rsidR="000C5ABA" w:rsidRPr="00D9508B" w:rsidRDefault="000C5ABA" w:rsidP="000C5ABA">
      <w:pPr>
        <w:pStyle w:val="Heading1"/>
        <w:rPr>
          <w:rFonts w:ascii="Hea" w:hAnsi="Hea" w:hint="eastAsia"/>
          <w:lang w:val="en-US"/>
        </w:rPr>
      </w:pPr>
      <w:bookmarkStart w:id="2" w:name="_Toc386620030"/>
      <w:r w:rsidRPr="00D9508B">
        <w:rPr>
          <w:rFonts w:ascii="Hea" w:hAnsi="Hea"/>
          <w:lang w:val="en-US"/>
        </w:rPr>
        <w:lastRenderedPageBreak/>
        <w:t>Overview</w:t>
      </w:r>
      <w:bookmarkEnd w:id="2"/>
    </w:p>
    <w:p w:rsidR="000C5ABA" w:rsidRDefault="000C5ABA" w:rsidP="000C5ABA">
      <w:pPr>
        <w:rPr>
          <w:lang w:val="en-US"/>
        </w:rPr>
      </w:pPr>
      <w:r>
        <w:rPr>
          <w:lang w:val="en-US"/>
        </w:rPr>
        <w:t>Sentiment Grinder is an application operated through a web GUI which makes it possible to produce an analysis of sentiments for events, based on twitter tweet messages.</w:t>
      </w:r>
    </w:p>
    <w:p w:rsidR="000C5ABA" w:rsidRDefault="000C5ABA" w:rsidP="000C5ABA">
      <w:pPr>
        <w:rPr>
          <w:lang w:val="en-US"/>
        </w:rPr>
      </w:pPr>
      <w:r>
        <w:rPr>
          <w:lang w:val="en-US"/>
        </w:rPr>
        <w:t>Several events can be tracked at the same time – each event is configured with its own set of keywords upon which tweets are gathered, stored and their sentiment is rated.</w:t>
      </w:r>
    </w:p>
    <w:p w:rsidR="000C5ABA" w:rsidRDefault="000C5ABA" w:rsidP="000C5ABA">
      <w:pPr>
        <w:rPr>
          <w:lang w:val="en-US"/>
        </w:rPr>
      </w:pPr>
      <w:r>
        <w:rPr>
          <w:lang w:val="en-US"/>
        </w:rPr>
        <w:t>For the stored tweets of an event, the application can perform a sentiment analysis</w:t>
      </w:r>
      <w:r w:rsidRPr="005760B8">
        <w:rPr>
          <w:lang w:val="en-US"/>
        </w:rPr>
        <w:t xml:space="preserve"> based on counting and weighting the positive and negative </w:t>
      </w:r>
      <w:proofErr w:type="spellStart"/>
      <w:r w:rsidRPr="005760B8">
        <w:rPr>
          <w:lang w:val="en-US"/>
        </w:rPr>
        <w:t>connotated</w:t>
      </w:r>
      <w:proofErr w:type="spellEnd"/>
      <w:r w:rsidRPr="005760B8">
        <w:rPr>
          <w:lang w:val="en-US"/>
        </w:rPr>
        <w:t xml:space="preserve"> words in the tweet messages</w:t>
      </w:r>
      <w:r>
        <w:rPr>
          <w:lang w:val="en-US"/>
        </w:rPr>
        <w:t xml:space="preserve"> to produce a graphical overview and a time trend of the sentiments present in the twitter messages.</w:t>
      </w:r>
    </w:p>
    <w:p w:rsidR="000C5ABA" w:rsidRDefault="000C5ABA" w:rsidP="000C5ABA">
      <w:pPr>
        <w:rPr>
          <w:lang w:val="en-US"/>
        </w:rPr>
      </w:pPr>
      <w:r>
        <w:rPr>
          <w:lang w:val="en-US"/>
        </w:rPr>
        <w:t>The gathered tweets and the sentiment analysis results can also be exported.</w:t>
      </w:r>
    </w:p>
    <w:p w:rsidR="009431ED" w:rsidRDefault="009C76DA" w:rsidP="009C76DA">
      <w:pPr>
        <w:pStyle w:val="Heading1"/>
        <w:rPr>
          <w:lang w:val="en-US"/>
        </w:rPr>
      </w:pPr>
      <w:bookmarkStart w:id="3" w:name="_Toc386620031"/>
      <w:r>
        <w:rPr>
          <w:lang w:val="en-US"/>
        </w:rPr>
        <w:t>Use of the application</w:t>
      </w:r>
      <w:bookmarkEnd w:id="3"/>
    </w:p>
    <w:p w:rsidR="000C5ABA" w:rsidRDefault="009C76DA">
      <w:pPr>
        <w:rPr>
          <w:lang w:val="en-US"/>
        </w:rPr>
      </w:pPr>
      <w:r>
        <w:rPr>
          <w:lang w:val="en-US"/>
        </w:rPr>
        <w:t>The application is operated through a web GUI. Currently, the newest version of the Mozilla Firefox browser is supported.</w:t>
      </w:r>
      <w:r>
        <w:rPr>
          <w:lang w:val="en-US"/>
        </w:rPr>
        <w:br/>
        <w:t xml:space="preserve">So in order to use the application, the newest version of the Mozilla Firefox browser has to be installed (older versions are not guaranteed to work), and a working network connection to the </w:t>
      </w:r>
      <w:r w:rsidR="000C5ABA">
        <w:rPr>
          <w:lang w:val="en-US"/>
        </w:rPr>
        <w:t>application main site has to be established. With these requirements met, the application can be properly used. Following is a discussion of the use cases that can be handled by the application.</w:t>
      </w:r>
    </w:p>
    <w:p w:rsidR="000C5ABA" w:rsidRDefault="000C5ABA" w:rsidP="000C5ABA">
      <w:pPr>
        <w:pStyle w:val="Heading2"/>
        <w:rPr>
          <w:lang w:val="en-US"/>
        </w:rPr>
      </w:pPr>
      <w:bookmarkStart w:id="4" w:name="_Toc386620032"/>
      <w:r>
        <w:rPr>
          <w:lang w:val="en-US"/>
        </w:rPr>
        <w:t>The events table view</w:t>
      </w:r>
      <w:bookmarkEnd w:id="4"/>
    </w:p>
    <w:p w:rsidR="00CC034A" w:rsidRDefault="00C35C01">
      <w:pPr>
        <w:rPr>
          <w:lang w:val="en-US"/>
        </w:rPr>
      </w:pPr>
      <w:r>
        <w:rPr>
          <w:noProof/>
          <w:lang w:bidi="ar-SA"/>
        </w:rPr>
        <w:drawing>
          <wp:anchor distT="0" distB="0" distL="114300" distR="114300" simplePos="0" relativeHeight="251658240" behindDoc="0" locked="0" layoutInCell="1" allowOverlap="1">
            <wp:simplePos x="0" y="0"/>
            <wp:positionH relativeFrom="column">
              <wp:posOffset>15875</wp:posOffset>
            </wp:positionH>
            <wp:positionV relativeFrom="paragraph">
              <wp:posOffset>916940</wp:posOffset>
            </wp:positionV>
            <wp:extent cx="5760085" cy="1880235"/>
            <wp:effectExtent l="19050" t="0" r="0" b="0"/>
            <wp:wrapSquare wrapText="bothSides"/>
            <wp:docPr id="2" name="Picture 1"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stretch>
                      <a:fillRect/>
                    </a:stretch>
                  </pic:blipFill>
                  <pic:spPr>
                    <a:xfrm>
                      <a:off x="0" y="0"/>
                      <a:ext cx="5760085" cy="1880235"/>
                    </a:xfrm>
                    <a:prstGeom prst="rect">
                      <a:avLst/>
                    </a:prstGeom>
                  </pic:spPr>
                </pic:pic>
              </a:graphicData>
            </a:graphic>
          </wp:anchor>
        </w:drawing>
      </w:r>
      <w:r w:rsidR="000C5ABA">
        <w:rPr>
          <w:lang w:val="en-US"/>
        </w:rPr>
        <w:t xml:space="preserve">When navigating to the application site in the browser, the main application site is loaded, which consists of a table of already </w:t>
      </w:r>
      <w:r w:rsidR="008F51F4">
        <w:rPr>
          <w:lang w:val="en-US"/>
        </w:rPr>
        <w:t>created</w:t>
      </w:r>
      <w:r w:rsidR="000C5ABA">
        <w:rPr>
          <w:lang w:val="en-US"/>
        </w:rPr>
        <w:t xml:space="preserve"> events and </w:t>
      </w:r>
      <w:r w:rsidR="008F51F4">
        <w:rPr>
          <w:lang w:val="en-US"/>
        </w:rPr>
        <w:t xml:space="preserve">various </w:t>
      </w:r>
      <w:r w:rsidR="000C5ABA">
        <w:rPr>
          <w:lang w:val="en-US"/>
        </w:rPr>
        <w:t xml:space="preserve">buttons which are used to maintain </w:t>
      </w:r>
      <w:r w:rsidR="00822752">
        <w:rPr>
          <w:lang w:val="en-US"/>
        </w:rPr>
        <w:t>this table of events</w:t>
      </w:r>
      <w:r w:rsidR="000C5ABA">
        <w:rPr>
          <w:lang w:val="en-US"/>
        </w:rPr>
        <w:t>.</w:t>
      </w:r>
      <w:r w:rsidR="00AA391E">
        <w:rPr>
          <w:lang w:val="en-US"/>
        </w:rPr>
        <w:t xml:space="preserve"> On initial startup, this table will be empty.</w:t>
      </w:r>
      <w:r w:rsidR="00CC034A">
        <w:rPr>
          <w:lang w:val="en-US"/>
        </w:rPr>
        <w:t xml:space="preserve"> When events are configured, the following information is displayed in the table view:</w:t>
      </w:r>
    </w:p>
    <w:p w:rsidR="00C35C01" w:rsidRDefault="00C35C01">
      <w:pPr>
        <w:rPr>
          <w:lang w:val="en-US"/>
        </w:rPr>
      </w:pPr>
    </w:p>
    <w:p w:rsidR="00CC034A" w:rsidRDefault="00CC034A" w:rsidP="00CC034A">
      <w:pPr>
        <w:pStyle w:val="ListParagraph"/>
        <w:numPr>
          <w:ilvl w:val="0"/>
          <w:numId w:val="3"/>
        </w:numPr>
        <w:rPr>
          <w:lang w:val="en-US"/>
        </w:rPr>
      </w:pPr>
      <w:r>
        <w:rPr>
          <w:lang w:val="en-US"/>
        </w:rPr>
        <w:t>Name</w:t>
      </w:r>
    </w:p>
    <w:p w:rsidR="00CC034A" w:rsidRDefault="00CC034A" w:rsidP="00CC034A">
      <w:pPr>
        <w:pStyle w:val="ListParagraph"/>
        <w:numPr>
          <w:ilvl w:val="0"/>
          <w:numId w:val="3"/>
        </w:numPr>
        <w:rPr>
          <w:lang w:val="en-US"/>
        </w:rPr>
      </w:pPr>
      <w:r>
        <w:rPr>
          <w:lang w:val="en-US"/>
        </w:rPr>
        <w:t>From / T</w:t>
      </w:r>
      <w:r w:rsidRPr="00CC034A">
        <w:rPr>
          <w:lang w:val="en-US"/>
        </w:rPr>
        <w:t>o dates</w:t>
      </w:r>
      <w:r>
        <w:rPr>
          <w:lang w:val="en-US"/>
        </w:rPr>
        <w:t xml:space="preserve"> of data analysis</w:t>
      </w:r>
    </w:p>
    <w:p w:rsidR="000C5ABA" w:rsidRDefault="00CC034A" w:rsidP="00CC034A">
      <w:pPr>
        <w:pStyle w:val="ListParagraph"/>
        <w:numPr>
          <w:ilvl w:val="0"/>
          <w:numId w:val="3"/>
        </w:numPr>
        <w:rPr>
          <w:lang w:val="en-US"/>
        </w:rPr>
      </w:pPr>
      <w:r>
        <w:rPr>
          <w:lang w:val="en-US"/>
        </w:rPr>
        <w:t>D</w:t>
      </w:r>
      <w:r w:rsidRPr="00CC034A">
        <w:rPr>
          <w:lang w:val="en-US"/>
        </w:rPr>
        <w:t>escription</w:t>
      </w:r>
    </w:p>
    <w:p w:rsidR="002C6F6A" w:rsidRDefault="002C6F6A" w:rsidP="00CC034A">
      <w:pPr>
        <w:pStyle w:val="ListParagraph"/>
        <w:numPr>
          <w:ilvl w:val="0"/>
          <w:numId w:val="3"/>
        </w:numPr>
        <w:rPr>
          <w:lang w:val="en-US"/>
        </w:rPr>
      </w:pPr>
      <w:r>
        <w:rPr>
          <w:lang w:val="en-US"/>
        </w:rPr>
        <w:t xml:space="preserve">Status of the </w:t>
      </w:r>
      <w:r w:rsidR="00143BAF">
        <w:rPr>
          <w:lang w:val="en-US"/>
        </w:rPr>
        <w:t>tweet fetching</w:t>
      </w:r>
    </w:p>
    <w:p w:rsidR="002C6F6A" w:rsidRDefault="002C6F6A" w:rsidP="00CC034A">
      <w:pPr>
        <w:pStyle w:val="ListParagraph"/>
        <w:numPr>
          <w:ilvl w:val="0"/>
          <w:numId w:val="3"/>
        </w:numPr>
        <w:rPr>
          <w:lang w:val="en-US"/>
        </w:rPr>
      </w:pPr>
      <w:r>
        <w:rPr>
          <w:lang w:val="en-US"/>
        </w:rPr>
        <w:t>Number of already fetched tweets</w:t>
      </w:r>
      <w:r w:rsidR="00143BAF">
        <w:rPr>
          <w:lang w:val="en-US"/>
        </w:rPr>
        <w:t xml:space="preserve"> </w:t>
      </w:r>
    </w:p>
    <w:p w:rsidR="00143BAF" w:rsidRPr="00CC034A" w:rsidRDefault="00143BAF" w:rsidP="00CC034A">
      <w:pPr>
        <w:pStyle w:val="ListParagraph"/>
        <w:numPr>
          <w:ilvl w:val="0"/>
          <w:numId w:val="3"/>
        </w:numPr>
        <w:rPr>
          <w:lang w:val="en-US"/>
        </w:rPr>
      </w:pPr>
      <w:r>
        <w:rPr>
          <w:lang w:val="en-US"/>
        </w:rPr>
        <w:t>Number of displayed events</w:t>
      </w:r>
    </w:p>
    <w:p w:rsidR="000C5ABA" w:rsidRDefault="008F51F4">
      <w:pPr>
        <w:rPr>
          <w:lang w:val="en-US"/>
        </w:rPr>
      </w:pPr>
      <w:r>
        <w:rPr>
          <w:lang w:val="en-US"/>
        </w:rPr>
        <w:t>The following functions can be performed on this main application site:</w:t>
      </w:r>
    </w:p>
    <w:p w:rsidR="008F51F4" w:rsidRDefault="008F51F4" w:rsidP="008F51F4">
      <w:pPr>
        <w:pStyle w:val="ListParagraph"/>
        <w:numPr>
          <w:ilvl w:val="0"/>
          <w:numId w:val="1"/>
        </w:numPr>
        <w:rPr>
          <w:lang w:val="en-US"/>
        </w:rPr>
      </w:pPr>
      <w:r>
        <w:rPr>
          <w:lang w:val="en-US"/>
        </w:rPr>
        <w:lastRenderedPageBreak/>
        <w:t>Adding a new event (with the global “Add Event” button)</w:t>
      </w:r>
    </w:p>
    <w:p w:rsidR="008F51F4" w:rsidRDefault="008F51F4" w:rsidP="008F51F4">
      <w:pPr>
        <w:pStyle w:val="ListParagraph"/>
        <w:numPr>
          <w:ilvl w:val="0"/>
          <w:numId w:val="1"/>
        </w:numPr>
        <w:rPr>
          <w:lang w:val="en-US"/>
        </w:rPr>
      </w:pPr>
      <w:r>
        <w:rPr>
          <w:lang w:val="en-US"/>
        </w:rPr>
        <w:t xml:space="preserve">Editing an existing event (with the “Edit” button of the event to be </w:t>
      </w:r>
      <w:r w:rsidR="00D538A1">
        <w:rPr>
          <w:lang w:val="en-US"/>
        </w:rPr>
        <w:t>edited</w:t>
      </w:r>
      <w:r>
        <w:rPr>
          <w:lang w:val="en-US"/>
        </w:rPr>
        <w:t>)</w:t>
      </w:r>
      <w:r w:rsidR="00FA53B1">
        <w:rPr>
          <w:lang w:val="en-US"/>
        </w:rPr>
        <w:t>, editing also opens the detail view of the event</w:t>
      </w:r>
    </w:p>
    <w:p w:rsidR="008F51F4" w:rsidRDefault="008F51F4" w:rsidP="008F51F4">
      <w:pPr>
        <w:pStyle w:val="ListParagraph"/>
        <w:numPr>
          <w:ilvl w:val="0"/>
          <w:numId w:val="1"/>
        </w:numPr>
        <w:rPr>
          <w:lang w:val="en-US"/>
        </w:rPr>
      </w:pPr>
      <w:r>
        <w:rPr>
          <w:lang w:val="en-US"/>
        </w:rPr>
        <w:t>Deleting an existing event (with the “Delete” button of the event to be deleted)</w:t>
      </w:r>
    </w:p>
    <w:p w:rsidR="00521984" w:rsidRDefault="00521984" w:rsidP="008F51F4">
      <w:pPr>
        <w:pStyle w:val="ListParagraph"/>
        <w:numPr>
          <w:ilvl w:val="0"/>
          <w:numId w:val="1"/>
        </w:numPr>
        <w:rPr>
          <w:lang w:val="en-US"/>
        </w:rPr>
      </w:pPr>
      <w:r>
        <w:rPr>
          <w:lang w:val="en-US"/>
        </w:rPr>
        <w:t>Searching for specific events by names</w:t>
      </w:r>
    </w:p>
    <w:p w:rsidR="003148C1" w:rsidRDefault="0066564C" w:rsidP="0066564C">
      <w:pPr>
        <w:rPr>
          <w:lang w:val="en-US"/>
        </w:rPr>
      </w:pPr>
      <w:r w:rsidRPr="0066564C">
        <w:rPr>
          <w:lang w:val="en-US"/>
        </w:rPr>
        <w:t xml:space="preserve">Switching between the events table and the tweets table </w:t>
      </w:r>
      <w:r>
        <w:rPr>
          <w:lang w:val="en-US"/>
        </w:rPr>
        <w:t>can be done by the navigation elements at the left of the site.</w:t>
      </w:r>
    </w:p>
    <w:p w:rsidR="0066564C" w:rsidRPr="0066564C" w:rsidRDefault="002C4AEF" w:rsidP="0066564C">
      <w:pPr>
        <w:rPr>
          <w:lang w:val="en-US"/>
        </w:rPr>
      </w:pPr>
      <w:r>
        <w:rPr>
          <w:noProof/>
          <w:lang w:bidi="ar-SA"/>
        </w:rPr>
        <w:drawing>
          <wp:inline distT="0" distB="0" distL="0" distR="0">
            <wp:extent cx="3096057" cy="1000265"/>
            <wp:effectExtent l="19050" t="0" r="9093" b="0"/>
            <wp:docPr id="4" name="Picture 3" descr="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ar.png"/>
                    <pic:cNvPicPr/>
                  </pic:nvPicPr>
                  <pic:blipFill>
                    <a:blip r:embed="rId9" cstate="print"/>
                    <a:stretch>
                      <a:fillRect/>
                    </a:stretch>
                  </pic:blipFill>
                  <pic:spPr>
                    <a:xfrm>
                      <a:off x="0" y="0"/>
                      <a:ext cx="3096057" cy="1000265"/>
                    </a:xfrm>
                    <a:prstGeom prst="rect">
                      <a:avLst/>
                    </a:prstGeom>
                  </pic:spPr>
                </pic:pic>
              </a:graphicData>
            </a:graphic>
          </wp:inline>
        </w:drawing>
      </w:r>
    </w:p>
    <w:p w:rsidR="00CC034A" w:rsidRDefault="00CC034A" w:rsidP="00CC034A">
      <w:pPr>
        <w:rPr>
          <w:lang w:val="en-US"/>
        </w:rPr>
      </w:pPr>
      <w:r>
        <w:rPr>
          <w:lang w:val="en-US"/>
        </w:rPr>
        <w:t>Moreover, a dropdown menu to change the working language the GUI is displayed in is already available. Currently, the following languages are supported:</w:t>
      </w:r>
    </w:p>
    <w:p w:rsidR="00CC034A" w:rsidRDefault="00CC034A" w:rsidP="00CC034A">
      <w:pPr>
        <w:pStyle w:val="ListParagraph"/>
        <w:numPr>
          <w:ilvl w:val="0"/>
          <w:numId w:val="2"/>
        </w:numPr>
        <w:rPr>
          <w:lang w:val="en-US"/>
        </w:rPr>
      </w:pPr>
      <w:r>
        <w:rPr>
          <w:lang w:val="en-US"/>
        </w:rPr>
        <w:t>English</w:t>
      </w:r>
    </w:p>
    <w:p w:rsidR="00CC034A" w:rsidRDefault="00CC034A" w:rsidP="00CC034A">
      <w:pPr>
        <w:pStyle w:val="ListParagraph"/>
        <w:numPr>
          <w:ilvl w:val="0"/>
          <w:numId w:val="2"/>
        </w:numPr>
        <w:rPr>
          <w:lang w:val="en-US"/>
        </w:rPr>
      </w:pPr>
      <w:r>
        <w:rPr>
          <w:lang w:val="en-US"/>
        </w:rPr>
        <w:t>German</w:t>
      </w:r>
    </w:p>
    <w:p w:rsidR="005F5B98" w:rsidRDefault="00950821" w:rsidP="005F5B98">
      <w:pPr>
        <w:rPr>
          <w:lang w:val="en-US"/>
        </w:rPr>
      </w:pPr>
      <w:r>
        <w:rPr>
          <w:noProof/>
          <w:lang w:bidi="ar-SA"/>
        </w:rPr>
        <w:drawing>
          <wp:inline distT="0" distB="0" distL="0" distR="0">
            <wp:extent cx="2981741" cy="733527"/>
            <wp:effectExtent l="19050" t="0" r="9109" b="0"/>
            <wp:docPr id="3" name="Picture 2" desc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png"/>
                    <pic:cNvPicPr/>
                  </pic:nvPicPr>
                  <pic:blipFill>
                    <a:blip r:embed="rId10" cstate="print"/>
                    <a:stretch>
                      <a:fillRect/>
                    </a:stretch>
                  </pic:blipFill>
                  <pic:spPr>
                    <a:xfrm>
                      <a:off x="0" y="0"/>
                      <a:ext cx="2981741" cy="733527"/>
                    </a:xfrm>
                    <a:prstGeom prst="rect">
                      <a:avLst/>
                    </a:prstGeom>
                  </pic:spPr>
                </pic:pic>
              </a:graphicData>
            </a:graphic>
          </wp:inline>
        </w:drawing>
      </w:r>
    </w:p>
    <w:p w:rsidR="00AA391E" w:rsidRDefault="0096034D" w:rsidP="0096034D">
      <w:pPr>
        <w:pStyle w:val="Heading3"/>
        <w:rPr>
          <w:lang w:val="en-US"/>
        </w:rPr>
      </w:pPr>
      <w:bookmarkStart w:id="5" w:name="_Toc386620033"/>
      <w:r>
        <w:rPr>
          <w:lang w:val="en-US"/>
        </w:rPr>
        <w:t>Adding an event</w:t>
      </w:r>
      <w:bookmarkEnd w:id="5"/>
    </w:p>
    <w:p w:rsidR="000D6FD6" w:rsidRDefault="00DD7C58">
      <w:pPr>
        <w:rPr>
          <w:lang w:val="en-US"/>
        </w:rPr>
      </w:pPr>
      <w:r>
        <w:rPr>
          <w:lang w:val="en-US"/>
        </w:rPr>
        <w:t xml:space="preserve">Before the sentiment analysis can be started, a new event has to be added to the system. To accomplish this, </w:t>
      </w:r>
      <w:r w:rsidR="009B5F07">
        <w:rPr>
          <w:lang w:val="en-US"/>
        </w:rPr>
        <w:t xml:space="preserve">the global “Add event” button in the events table view has to be pressed. Upon doing so, </w:t>
      </w:r>
      <w:r w:rsidR="000D6FD6">
        <w:rPr>
          <w:lang w:val="en-US"/>
        </w:rPr>
        <w:t>a new form will be shown where the information about an event has to be entered.</w:t>
      </w:r>
      <w:r w:rsidR="00BA7BFE">
        <w:rPr>
          <w:lang w:val="en-US"/>
        </w:rPr>
        <w:t xml:space="preserve"> Mandatory information that has to be entered:</w:t>
      </w:r>
    </w:p>
    <w:p w:rsidR="00BA7BFE" w:rsidRDefault="00BA7BFE" w:rsidP="00BA7BFE">
      <w:pPr>
        <w:pStyle w:val="ListParagraph"/>
        <w:numPr>
          <w:ilvl w:val="0"/>
          <w:numId w:val="4"/>
        </w:numPr>
        <w:rPr>
          <w:lang w:val="en-US"/>
        </w:rPr>
      </w:pPr>
      <w:r>
        <w:rPr>
          <w:lang w:val="en-US"/>
        </w:rPr>
        <w:t>Name of the event</w:t>
      </w:r>
    </w:p>
    <w:p w:rsidR="00BA7BFE" w:rsidRDefault="00BA7BFE" w:rsidP="00BA7BFE">
      <w:pPr>
        <w:pStyle w:val="ListParagraph"/>
        <w:numPr>
          <w:ilvl w:val="0"/>
          <w:numId w:val="4"/>
        </w:numPr>
        <w:rPr>
          <w:lang w:val="en-US"/>
        </w:rPr>
      </w:pPr>
      <w:r>
        <w:rPr>
          <w:lang w:val="en-US"/>
        </w:rPr>
        <w:t xml:space="preserve">Description why the event </w:t>
      </w:r>
      <w:r w:rsidR="00EE223F">
        <w:rPr>
          <w:lang w:val="en-US"/>
        </w:rPr>
        <w:t>shall be analyzed</w:t>
      </w:r>
    </w:p>
    <w:p w:rsidR="00EE223F" w:rsidRDefault="00EE223F" w:rsidP="00BA7BFE">
      <w:pPr>
        <w:pStyle w:val="ListParagraph"/>
        <w:numPr>
          <w:ilvl w:val="0"/>
          <w:numId w:val="4"/>
        </w:numPr>
        <w:rPr>
          <w:lang w:val="en-US"/>
        </w:rPr>
      </w:pPr>
      <w:r>
        <w:rPr>
          <w:lang w:val="en-US"/>
        </w:rPr>
        <w:t>List of tags for which the twitter tweets shall be fetched</w:t>
      </w:r>
    </w:p>
    <w:p w:rsidR="00EE223F" w:rsidRDefault="00EE223F" w:rsidP="00BA7BFE">
      <w:pPr>
        <w:pStyle w:val="ListParagraph"/>
        <w:numPr>
          <w:ilvl w:val="0"/>
          <w:numId w:val="4"/>
        </w:numPr>
        <w:rPr>
          <w:lang w:val="en-US"/>
        </w:rPr>
      </w:pPr>
      <w:r>
        <w:rPr>
          <w:lang w:val="en-US"/>
        </w:rPr>
        <w:t xml:space="preserve">Time frame (from and to date) of the data fetching, </w:t>
      </w:r>
      <w:r w:rsidR="00F5781A">
        <w:rPr>
          <w:lang w:val="en-US"/>
        </w:rPr>
        <w:t>only tweets between the two points are fetched and can be analyzed</w:t>
      </w:r>
    </w:p>
    <w:p w:rsidR="00F5781A" w:rsidRPr="005F2786" w:rsidRDefault="00C305CD" w:rsidP="00F5781A">
      <w:pPr>
        <w:rPr>
          <w:lang w:val="en-US"/>
        </w:rPr>
      </w:pPr>
      <w:r w:rsidRPr="005F2786">
        <w:rPr>
          <w:lang w:val="en-US"/>
        </w:rPr>
        <w:t>Optional information that can also be filled:</w:t>
      </w:r>
    </w:p>
    <w:p w:rsidR="00C305CD" w:rsidRPr="005F2786" w:rsidRDefault="00C305CD" w:rsidP="00C305CD">
      <w:pPr>
        <w:pStyle w:val="ListParagraph"/>
        <w:numPr>
          <w:ilvl w:val="0"/>
          <w:numId w:val="5"/>
        </w:numPr>
        <w:rPr>
          <w:lang w:val="en-US"/>
        </w:rPr>
      </w:pPr>
      <w:r w:rsidRPr="005F2786">
        <w:rPr>
          <w:lang w:val="en-US"/>
        </w:rPr>
        <w:t xml:space="preserve">Minimum number of tweets that shall be fetched before a </w:t>
      </w:r>
      <w:r w:rsidR="00AD3AD2" w:rsidRPr="005F2786">
        <w:rPr>
          <w:lang w:val="en-US"/>
        </w:rPr>
        <w:t>notification shall occur</w:t>
      </w:r>
      <w:r w:rsidR="00E0585C">
        <w:rPr>
          <w:lang w:val="en-US"/>
        </w:rPr>
        <w:t xml:space="preserve"> </w:t>
      </w:r>
      <w:r w:rsidR="00E0585C" w:rsidRPr="00E0585C">
        <w:rPr>
          <w:color w:val="FF0000"/>
          <w:lang w:val="en-US"/>
        </w:rPr>
        <w:t>(not yet supported)</w:t>
      </w:r>
    </w:p>
    <w:p w:rsidR="00AD3AD2" w:rsidRDefault="00AD3AD2" w:rsidP="00AD3AD2">
      <w:pPr>
        <w:rPr>
          <w:lang w:val="en-US"/>
        </w:rPr>
      </w:pPr>
      <w:r>
        <w:rPr>
          <w:lang w:val="en-US"/>
        </w:rPr>
        <w:t>After entering the required information, the event can be saved and added to the system. As there are not yet any tweets linked to this event, no analysis is possible. The main eve</w:t>
      </w:r>
      <w:r w:rsidR="001A711E">
        <w:rPr>
          <w:lang w:val="en-US"/>
        </w:rPr>
        <w:t>nts table view is loaded, with the newly created event also in the table.</w:t>
      </w:r>
    </w:p>
    <w:p w:rsidR="00ED5587" w:rsidRPr="00AD3AD2" w:rsidRDefault="00ED5587" w:rsidP="00AD3AD2">
      <w:pPr>
        <w:rPr>
          <w:lang w:val="en-US"/>
        </w:rPr>
      </w:pPr>
      <w:r>
        <w:rPr>
          <w:noProof/>
          <w:lang w:bidi="ar-SA"/>
        </w:rPr>
        <w:lastRenderedPageBreak/>
        <w:drawing>
          <wp:inline distT="0" distB="0" distL="0" distR="0">
            <wp:extent cx="5439535" cy="4182059"/>
            <wp:effectExtent l="19050" t="0" r="8765" b="0"/>
            <wp:docPr id="5" name="Picture 4" descr="ad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vent.png"/>
                    <pic:cNvPicPr/>
                  </pic:nvPicPr>
                  <pic:blipFill>
                    <a:blip r:embed="rId11" cstate="print"/>
                    <a:stretch>
                      <a:fillRect/>
                    </a:stretch>
                  </pic:blipFill>
                  <pic:spPr>
                    <a:xfrm>
                      <a:off x="0" y="0"/>
                      <a:ext cx="5439535" cy="4182059"/>
                    </a:xfrm>
                    <a:prstGeom prst="rect">
                      <a:avLst/>
                    </a:prstGeom>
                  </pic:spPr>
                </pic:pic>
              </a:graphicData>
            </a:graphic>
          </wp:inline>
        </w:drawing>
      </w:r>
    </w:p>
    <w:p w:rsidR="0096034D" w:rsidRDefault="00FF21CE" w:rsidP="00FF21CE">
      <w:pPr>
        <w:pStyle w:val="Heading3"/>
        <w:rPr>
          <w:lang w:val="en-US"/>
        </w:rPr>
      </w:pPr>
      <w:bookmarkStart w:id="6" w:name="_Toc386620034"/>
      <w:r>
        <w:rPr>
          <w:lang w:val="en-US"/>
        </w:rPr>
        <w:t>Editing an event</w:t>
      </w:r>
      <w:bookmarkEnd w:id="6"/>
    </w:p>
    <w:p w:rsidR="00A02E1D" w:rsidRDefault="00D4357A">
      <w:pPr>
        <w:rPr>
          <w:lang w:val="en-US"/>
        </w:rPr>
      </w:pPr>
      <w:r>
        <w:rPr>
          <w:lang w:val="en-US"/>
        </w:rPr>
        <w:t xml:space="preserve">The properties of existing events that are configured when adding those can later be edited. To accomplish this, </w:t>
      </w:r>
      <w:r w:rsidR="009A60E4">
        <w:rPr>
          <w:lang w:val="en-US"/>
        </w:rPr>
        <w:t>the “Edit” button of the corresponding event to be added</w:t>
      </w:r>
      <w:r w:rsidR="00A02E1D">
        <w:rPr>
          <w:lang w:val="en-US"/>
        </w:rPr>
        <w:t xml:space="preserve"> has to be clicked. </w:t>
      </w:r>
      <w:r w:rsidR="000B05D5">
        <w:rPr>
          <w:lang w:val="en-US"/>
        </w:rPr>
        <w:t xml:space="preserve">Upon doing so, </w:t>
      </w:r>
      <w:r w:rsidR="001C6987">
        <w:rPr>
          <w:lang w:val="en-US"/>
        </w:rPr>
        <w:t xml:space="preserve">the details view of the event will be </w:t>
      </w:r>
      <w:r w:rsidR="003B41D0">
        <w:rPr>
          <w:lang w:val="en-US"/>
        </w:rPr>
        <w:t xml:space="preserve">loaded. </w:t>
      </w:r>
      <w:r w:rsidR="001C6987">
        <w:rPr>
          <w:lang w:val="en-US"/>
        </w:rPr>
        <w:t xml:space="preserve">In this view, the configured properties that are currently defined are shown. These properties can be edited and filled with new values. If the new values are valid ones and all mandatory properties are filled, the changes to the event can be saved. If the time frame is changed, possibly new tweets for the event </w:t>
      </w:r>
      <w:r w:rsidR="00EF0A8A">
        <w:rPr>
          <w:lang w:val="en-US"/>
        </w:rPr>
        <w:t xml:space="preserve">will </w:t>
      </w:r>
      <w:r w:rsidR="001C6987">
        <w:rPr>
          <w:lang w:val="en-US"/>
        </w:rPr>
        <w:t>be fetched.</w:t>
      </w:r>
    </w:p>
    <w:p w:rsidR="00FF21CE" w:rsidRDefault="00A02E1D">
      <w:pPr>
        <w:rPr>
          <w:lang w:val="en-US"/>
        </w:rPr>
      </w:pPr>
      <w:r>
        <w:rPr>
          <w:lang w:val="en-US"/>
        </w:rPr>
        <w:t>The details view where the properties of the event can be changed is the same form as for adding an event.</w:t>
      </w:r>
    </w:p>
    <w:p w:rsidR="00FF21CE" w:rsidRDefault="00FF21CE" w:rsidP="00FF21CE">
      <w:pPr>
        <w:pStyle w:val="Heading3"/>
        <w:rPr>
          <w:lang w:val="en-US"/>
        </w:rPr>
      </w:pPr>
      <w:bookmarkStart w:id="7" w:name="_Toc386620035"/>
      <w:r>
        <w:rPr>
          <w:lang w:val="en-US"/>
        </w:rPr>
        <w:t>Deleting an event</w:t>
      </w:r>
      <w:bookmarkEnd w:id="7"/>
    </w:p>
    <w:p w:rsidR="00620934" w:rsidRDefault="006D099A">
      <w:pPr>
        <w:rPr>
          <w:lang w:val="en-US"/>
        </w:rPr>
      </w:pPr>
      <w:r>
        <w:rPr>
          <w:lang w:val="en-US"/>
        </w:rPr>
        <w:t xml:space="preserve">When an event is not needed anymore in the system, it can be deleted. To accomplish this, the “Delete” button for the corresponding event to be deleted has to be pressed </w:t>
      </w:r>
      <w:r w:rsidR="006C6058">
        <w:rPr>
          <w:lang w:val="en-US"/>
        </w:rPr>
        <w:t xml:space="preserve">in the events table view. Upon doing so, </w:t>
      </w:r>
      <w:r w:rsidR="005B2794">
        <w:rPr>
          <w:lang w:val="en-US"/>
        </w:rPr>
        <w:t>a confirmation dialog shows up, requesting confirmation to the deletion of the selected event. When this confirmation is granted, the event will be deleted from the system.</w:t>
      </w:r>
    </w:p>
    <w:p w:rsidR="00902D5F" w:rsidRPr="00902D5F" w:rsidRDefault="00902D5F" w:rsidP="004A7495">
      <w:pPr>
        <w:pStyle w:val="Heading2"/>
        <w:rPr>
          <w:lang w:val="en-US"/>
        </w:rPr>
      </w:pPr>
      <w:bookmarkStart w:id="8" w:name="_Toc386620036"/>
      <w:r w:rsidRPr="00902D5F">
        <w:rPr>
          <w:lang w:val="en-US"/>
        </w:rPr>
        <w:t>The tweets table view</w:t>
      </w:r>
      <w:bookmarkEnd w:id="8"/>
    </w:p>
    <w:p w:rsidR="00902D5F" w:rsidRDefault="00217F82">
      <w:pPr>
        <w:rPr>
          <w:color w:val="000000" w:themeColor="text1"/>
          <w:lang w:val="en-US"/>
        </w:rPr>
      </w:pPr>
      <w:r>
        <w:rPr>
          <w:color w:val="000000" w:themeColor="text1"/>
          <w:lang w:val="en-US"/>
        </w:rPr>
        <w:t xml:space="preserve">For the created events, tweets are gathered in the background, according to the configured tags of each event and the configured “from” and “until” dates capping the tweet gathering. The fetched tweets can be viewed in the tweets table. </w:t>
      </w:r>
      <w:r w:rsidR="00240863">
        <w:rPr>
          <w:color w:val="000000" w:themeColor="text1"/>
          <w:lang w:val="en-US"/>
        </w:rPr>
        <w:t>This view can be invoked by selecting “View tweets” navigation element on the left of the screen.</w:t>
      </w:r>
    </w:p>
    <w:p w:rsidR="00594CAE" w:rsidRDefault="00594CAE">
      <w:pPr>
        <w:rPr>
          <w:color w:val="000000" w:themeColor="text1"/>
          <w:lang w:val="en-US"/>
        </w:rPr>
      </w:pPr>
      <w:r>
        <w:rPr>
          <w:color w:val="000000" w:themeColor="text1"/>
          <w:lang w:val="en-US"/>
        </w:rPr>
        <w:t>In this table, the following information about tweets is displayed:</w:t>
      </w:r>
    </w:p>
    <w:p w:rsidR="00594CAE" w:rsidRDefault="0098144B" w:rsidP="00594CAE">
      <w:pPr>
        <w:pStyle w:val="ListParagraph"/>
        <w:numPr>
          <w:ilvl w:val="0"/>
          <w:numId w:val="5"/>
        </w:numPr>
        <w:rPr>
          <w:color w:val="000000" w:themeColor="text1"/>
          <w:lang w:val="en-US"/>
        </w:rPr>
      </w:pPr>
      <w:r>
        <w:rPr>
          <w:color w:val="000000" w:themeColor="text1"/>
          <w:lang w:val="en-US"/>
        </w:rPr>
        <w:lastRenderedPageBreak/>
        <w:t>The tweet text message</w:t>
      </w:r>
    </w:p>
    <w:p w:rsidR="00594CAE" w:rsidRDefault="0098144B" w:rsidP="00594CAE">
      <w:pPr>
        <w:pStyle w:val="ListParagraph"/>
        <w:numPr>
          <w:ilvl w:val="0"/>
          <w:numId w:val="5"/>
        </w:numPr>
        <w:rPr>
          <w:color w:val="000000" w:themeColor="text1"/>
          <w:lang w:val="en-US"/>
        </w:rPr>
      </w:pPr>
      <w:r>
        <w:rPr>
          <w:color w:val="000000" w:themeColor="text1"/>
          <w:lang w:val="en-US"/>
        </w:rPr>
        <w:t>The date of the tweet</w:t>
      </w:r>
    </w:p>
    <w:p w:rsidR="00594CAE" w:rsidRDefault="0098144B" w:rsidP="00594CAE">
      <w:pPr>
        <w:pStyle w:val="ListParagraph"/>
        <w:numPr>
          <w:ilvl w:val="0"/>
          <w:numId w:val="5"/>
        </w:numPr>
        <w:rPr>
          <w:color w:val="000000" w:themeColor="text1"/>
          <w:lang w:val="en-US"/>
        </w:rPr>
      </w:pPr>
      <w:r>
        <w:rPr>
          <w:color w:val="000000" w:themeColor="text1"/>
          <w:lang w:val="en-US"/>
        </w:rPr>
        <w:t>The user name of the user that tweeted</w:t>
      </w:r>
    </w:p>
    <w:p w:rsidR="00594CAE" w:rsidRDefault="00594CAE" w:rsidP="00594CAE">
      <w:pPr>
        <w:pStyle w:val="ListParagraph"/>
        <w:numPr>
          <w:ilvl w:val="0"/>
          <w:numId w:val="5"/>
        </w:numPr>
        <w:rPr>
          <w:color w:val="000000" w:themeColor="text1"/>
          <w:lang w:val="en-US"/>
        </w:rPr>
      </w:pPr>
      <w:r>
        <w:rPr>
          <w:color w:val="000000" w:themeColor="text1"/>
          <w:lang w:val="en-US"/>
        </w:rPr>
        <w:t>Location (if any)</w:t>
      </w:r>
      <w:r w:rsidR="004A50EF">
        <w:rPr>
          <w:color w:val="000000" w:themeColor="text1"/>
          <w:lang w:val="en-US"/>
        </w:rPr>
        <w:t xml:space="preserve"> of the tweet</w:t>
      </w:r>
    </w:p>
    <w:p w:rsidR="0098144B" w:rsidRDefault="0098144B" w:rsidP="00594CAE">
      <w:pPr>
        <w:pStyle w:val="ListParagraph"/>
        <w:numPr>
          <w:ilvl w:val="0"/>
          <w:numId w:val="5"/>
        </w:numPr>
        <w:rPr>
          <w:color w:val="000000" w:themeColor="text1"/>
          <w:lang w:val="en-US"/>
        </w:rPr>
      </w:pPr>
      <w:r>
        <w:rPr>
          <w:color w:val="000000" w:themeColor="text1"/>
          <w:lang w:val="en-US"/>
        </w:rPr>
        <w:t>Number of tweets in this view</w:t>
      </w:r>
    </w:p>
    <w:p w:rsidR="00FB1738" w:rsidRDefault="00FB1738" w:rsidP="00FB1738">
      <w:pPr>
        <w:rPr>
          <w:color w:val="000000" w:themeColor="text1"/>
          <w:lang w:val="en-US"/>
        </w:rPr>
      </w:pPr>
      <w:r>
        <w:rPr>
          <w:color w:val="000000" w:themeColor="text1"/>
          <w:lang w:val="en-US"/>
        </w:rPr>
        <w:t xml:space="preserve">Furthermore, the tweets can be filtered by </w:t>
      </w:r>
      <w:r w:rsidR="00D15400">
        <w:rPr>
          <w:color w:val="000000" w:themeColor="text1"/>
          <w:lang w:val="en-US"/>
        </w:rPr>
        <w:t xml:space="preserve">one </w:t>
      </w:r>
      <w:r>
        <w:rPr>
          <w:color w:val="000000" w:themeColor="text1"/>
          <w:lang w:val="en-US"/>
        </w:rPr>
        <w:t>specific event</w:t>
      </w:r>
      <w:r w:rsidR="00E57A2B">
        <w:rPr>
          <w:color w:val="000000" w:themeColor="text1"/>
          <w:lang w:val="en-US"/>
        </w:rPr>
        <w:t>, selected in a</w:t>
      </w:r>
      <w:r>
        <w:rPr>
          <w:color w:val="000000" w:themeColor="text1"/>
          <w:lang w:val="en-US"/>
        </w:rPr>
        <w:t xml:space="preserve"> dropdown</w:t>
      </w:r>
      <w:r w:rsidR="00B719CA">
        <w:rPr>
          <w:color w:val="000000" w:themeColor="text1"/>
          <w:lang w:val="en-US"/>
        </w:rPr>
        <w:t xml:space="preserve"> menu. They can also be filtered by </w:t>
      </w:r>
      <w:r w:rsidR="006961BF">
        <w:rPr>
          <w:color w:val="000000" w:themeColor="text1"/>
          <w:lang w:val="en-US"/>
        </w:rPr>
        <w:t xml:space="preserve">the text input field on the right side of the screen. This text input matches for the </w:t>
      </w:r>
      <w:r w:rsidR="009B489B">
        <w:rPr>
          <w:color w:val="000000" w:themeColor="text1"/>
          <w:lang w:val="en-US"/>
        </w:rPr>
        <w:t xml:space="preserve">tweet </w:t>
      </w:r>
      <w:r w:rsidR="006961BF">
        <w:rPr>
          <w:color w:val="000000" w:themeColor="text1"/>
          <w:lang w:val="en-US"/>
        </w:rPr>
        <w:t>text and user name.</w:t>
      </w:r>
    </w:p>
    <w:p w:rsidR="0095683D" w:rsidRPr="00FB1738" w:rsidRDefault="006E19EE" w:rsidP="00FB1738">
      <w:pPr>
        <w:rPr>
          <w:color w:val="000000" w:themeColor="text1"/>
          <w:lang w:val="en-US"/>
        </w:rPr>
      </w:pPr>
      <w:r>
        <w:rPr>
          <w:noProof/>
          <w:color w:val="000000" w:themeColor="text1"/>
          <w:lang w:bidi="ar-SA"/>
        </w:rPr>
        <w:drawing>
          <wp:inline distT="0" distB="0" distL="0" distR="0">
            <wp:extent cx="5760720" cy="2957830"/>
            <wp:effectExtent l="19050" t="0" r="0" b="0"/>
            <wp:docPr id="1" name="Picture 0" descr="twee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View.png"/>
                    <pic:cNvPicPr/>
                  </pic:nvPicPr>
                  <pic:blipFill>
                    <a:blip r:embed="rId12" cstate="print"/>
                    <a:stretch>
                      <a:fillRect/>
                    </a:stretch>
                  </pic:blipFill>
                  <pic:spPr>
                    <a:xfrm>
                      <a:off x="0" y="0"/>
                      <a:ext cx="5760720" cy="2957830"/>
                    </a:xfrm>
                    <a:prstGeom prst="rect">
                      <a:avLst/>
                    </a:prstGeom>
                  </pic:spPr>
                </pic:pic>
              </a:graphicData>
            </a:graphic>
          </wp:inline>
        </w:drawing>
      </w:r>
    </w:p>
    <w:sectPr w:rsidR="0095683D" w:rsidRPr="00FB1738" w:rsidSect="00D85A5C">
      <w:footerReference w:type="defaul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A59" w:rsidRDefault="00471A59" w:rsidP="005F2786">
      <w:pPr>
        <w:spacing w:after="0" w:line="240" w:lineRule="auto"/>
      </w:pPr>
      <w:r>
        <w:separator/>
      </w:r>
    </w:p>
  </w:endnote>
  <w:endnote w:type="continuationSeparator" w:id="0">
    <w:p w:rsidR="00471A59" w:rsidRDefault="00471A59" w:rsidP="005F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715578"/>
      <w:docPartObj>
        <w:docPartGallery w:val="Page Numbers (Bottom of Page)"/>
        <w:docPartUnique/>
      </w:docPartObj>
    </w:sdtPr>
    <w:sdtContent>
      <w:p w:rsidR="005F2786" w:rsidRDefault="00972BA7">
        <w:pPr>
          <w:pStyle w:val="Footer"/>
          <w:jc w:val="right"/>
        </w:pPr>
        <w:fldSimple w:instr=" PAGE   \* MERGEFORMAT ">
          <w:r w:rsidR="006E19EE">
            <w:rPr>
              <w:noProof/>
            </w:rPr>
            <w:t>6</w:t>
          </w:r>
        </w:fldSimple>
      </w:p>
    </w:sdtContent>
  </w:sdt>
  <w:p w:rsidR="005F2786" w:rsidRDefault="005F27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A59" w:rsidRDefault="00471A59" w:rsidP="005F2786">
      <w:pPr>
        <w:spacing w:after="0" w:line="240" w:lineRule="auto"/>
      </w:pPr>
      <w:r>
        <w:separator/>
      </w:r>
    </w:p>
  </w:footnote>
  <w:footnote w:type="continuationSeparator" w:id="0">
    <w:p w:rsidR="00471A59" w:rsidRDefault="00471A59" w:rsidP="005F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4D8"/>
    <w:multiLevelType w:val="hybridMultilevel"/>
    <w:tmpl w:val="A62E9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98A42E2"/>
    <w:multiLevelType w:val="hybridMultilevel"/>
    <w:tmpl w:val="1F4294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C607E45"/>
    <w:multiLevelType w:val="hybridMultilevel"/>
    <w:tmpl w:val="06C2B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6904179"/>
    <w:multiLevelType w:val="hybridMultilevel"/>
    <w:tmpl w:val="1660B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6FD1F0B"/>
    <w:multiLevelType w:val="hybridMultilevel"/>
    <w:tmpl w:val="1B76F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useFELayout/>
  </w:compat>
  <w:rsids>
    <w:rsidRoot w:val="004404C4"/>
    <w:rsid w:val="00050A24"/>
    <w:rsid w:val="000870B1"/>
    <w:rsid w:val="000B05D5"/>
    <w:rsid w:val="000C5ABA"/>
    <w:rsid w:val="000D6FD6"/>
    <w:rsid w:val="001214E3"/>
    <w:rsid w:val="00143BAF"/>
    <w:rsid w:val="00146381"/>
    <w:rsid w:val="00191B11"/>
    <w:rsid w:val="001A711E"/>
    <w:rsid w:val="001C6987"/>
    <w:rsid w:val="00217F82"/>
    <w:rsid w:val="0022777C"/>
    <w:rsid w:val="00240863"/>
    <w:rsid w:val="002C4AEF"/>
    <w:rsid w:val="002C6F6A"/>
    <w:rsid w:val="002D74B0"/>
    <w:rsid w:val="0030532E"/>
    <w:rsid w:val="003148C1"/>
    <w:rsid w:val="00357780"/>
    <w:rsid w:val="00367F8B"/>
    <w:rsid w:val="0038665F"/>
    <w:rsid w:val="003B173F"/>
    <w:rsid w:val="003B41D0"/>
    <w:rsid w:val="00406815"/>
    <w:rsid w:val="004404C4"/>
    <w:rsid w:val="00471A59"/>
    <w:rsid w:val="00497FB6"/>
    <w:rsid w:val="004A328D"/>
    <w:rsid w:val="004A50EF"/>
    <w:rsid w:val="004A7495"/>
    <w:rsid w:val="004D24E3"/>
    <w:rsid w:val="004E72C7"/>
    <w:rsid w:val="00521984"/>
    <w:rsid w:val="00537F5D"/>
    <w:rsid w:val="005760B8"/>
    <w:rsid w:val="00594CAE"/>
    <w:rsid w:val="005B2794"/>
    <w:rsid w:val="005F2786"/>
    <w:rsid w:val="005F5B98"/>
    <w:rsid w:val="005F7BE8"/>
    <w:rsid w:val="0061524B"/>
    <w:rsid w:val="00620934"/>
    <w:rsid w:val="0066564C"/>
    <w:rsid w:val="00673BF2"/>
    <w:rsid w:val="006961BF"/>
    <w:rsid w:val="006C6058"/>
    <w:rsid w:val="006D099A"/>
    <w:rsid w:val="006E19EE"/>
    <w:rsid w:val="00714AEC"/>
    <w:rsid w:val="00822752"/>
    <w:rsid w:val="00847A4F"/>
    <w:rsid w:val="008F51F4"/>
    <w:rsid w:val="00902D5F"/>
    <w:rsid w:val="00935C90"/>
    <w:rsid w:val="009431ED"/>
    <w:rsid w:val="00950821"/>
    <w:rsid w:val="0095683D"/>
    <w:rsid w:val="0096034D"/>
    <w:rsid w:val="00972BA7"/>
    <w:rsid w:val="00976463"/>
    <w:rsid w:val="0098144B"/>
    <w:rsid w:val="009A60E4"/>
    <w:rsid w:val="009B489B"/>
    <w:rsid w:val="009B5F07"/>
    <w:rsid w:val="009C76DA"/>
    <w:rsid w:val="009D245F"/>
    <w:rsid w:val="00A02E1D"/>
    <w:rsid w:val="00AA391E"/>
    <w:rsid w:val="00AD3AD2"/>
    <w:rsid w:val="00AE12A4"/>
    <w:rsid w:val="00B719CA"/>
    <w:rsid w:val="00BA7BFE"/>
    <w:rsid w:val="00BD595B"/>
    <w:rsid w:val="00BF51CD"/>
    <w:rsid w:val="00C305CD"/>
    <w:rsid w:val="00C35C01"/>
    <w:rsid w:val="00CC034A"/>
    <w:rsid w:val="00D15400"/>
    <w:rsid w:val="00D4357A"/>
    <w:rsid w:val="00D538A1"/>
    <w:rsid w:val="00D85A5C"/>
    <w:rsid w:val="00D9508B"/>
    <w:rsid w:val="00DD7BD2"/>
    <w:rsid w:val="00DD7C58"/>
    <w:rsid w:val="00E0585C"/>
    <w:rsid w:val="00E21A2B"/>
    <w:rsid w:val="00E3631F"/>
    <w:rsid w:val="00E57A2B"/>
    <w:rsid w:val="00EA14A6"/>
    <w:rsid w:val="00EB6A10"/>
    <w:rsid w:val="00ED5587"/>
    <w:rsid w:val="00EE223F"/>
    <w:rsid w:val="00EF0A8A"/>
    <w:rsid w:val="00F5781A"/>
    <w:rsid w:val="00F6627E"/>
    <w:rsid w:val="00FA53B1"/>
    <w:rsid w:val="00FB1738"/>
    <w:rsid w:val="00FC40D0"/>
    <w:rsid w:val="00FF21CE"/>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5C"/>
  </w:style>
  <w:style w:type="paragraph" w:styleId="Heading1">
    <w:name w:val="heading 1"/>
    <w:basedOn w:val="Normal"/>
    <w:next w:val="Normal"/>
    <w:link w:val="Heading1Char"/>
    <w:uiPriority w:val="9"/>
    <w:qFormat/>
    <w:rsid w:val="00D95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508B"/>
    <w:pPr>
      <w:outlineLvl w:val="9"/>
    </w:pPr>
    <w:rPr>
      <w:lang w:val="en-US" w:eastAsia="en-US" w:bidi="ar-SA"/>
    </w:rPr>
  </w:style>
  <w:style w:type="paragraph" w:styleId="BalloonText">
    <w:name w:val="Balloon Text"/>
    <w:basedOn w:val="Normal"/>
    <w:link w:val="BalloonTextChar"/>
    <w:uiPriority w:val="99"/>
    <w:semiHidden/>
    <w:unhideWhenUsed/>
    <w:rsid w:val="00D9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08B"/>
    <w:rPr>
      <w:rFonts w:ascii="Tahoma" w:hAnsi="Tahoma" w:cs="Tahoma"/>
      <w:sz w:val="16"/>
      <w:szCs w:val="16"/>
    </w:rPr>
  </w:style>
  <w:style w:type="paragraph" w:styleId="TOC1">
    <w:name w:val="toc 1"/>
    <w:basedOn w:val="Normal"/>
    <w:next w:val="Normal"/>
    <w:autoRedefine/>
    <w:uiPriority w:val="39"/>
    <w:unhideWhenUsed/>
    <w:rsid w:val="00D9508B"/>
    <w:pPr>
      <w:spacing w:after="100"/>
    </w:pPr>
  </w:style>
  <w:style w:type="character" w:styleId="Hyperlink">
    <w:name w:val="Hyperlink"/>
    <w:basedOn w:val="DefaultParagraphFont"/>
    <w:uiPriority w:val="99"/>
    <w:unhideWhenUsed/>
    <w:rsid w:val="00D9508B"/>
    <w:rPr>
      <w:color w:val="0000FF" w:themeColor="hyperlink"/>
      <w:u w:val="single"/>
    </w:rPr>
  </w:style>
  <w:style w:type="paragraph" w:styleId="Title">
    <w:name w:val="Title"/>
    <w:basedOn w:val="Normal"/>
    <w:next w:val="Normal"/>
    <w:link w:val="TitleChar"/>
    <w:uiPriority w:val="10"/>
    <w:qFormat/>
    <w:rsid w:val="00191B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7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C76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76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9C76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C76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0C5AB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C5ABA"/>
    <w:pPr>
      <w:spacing w:after="100"/>
      <w:ind w:left="220"/>
    </w:pPr>
  </w:style>
  <w:style w:type="character" w:customStyle="1" w:styleId="Heading3Char">
    <w:name w:val="Heading 3 Char"/>
    <w:basedOn w:val="DefaultParagraphFont"/>
    <w:link w:val="Heading3"/>
    <w:uiPriority w:val="9"/>
    <w:rsid w:val="009603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1F4"/>
    <w:pPr>
      <w:ind w:left="720"/>
      <w:contextualSpacing/>
    </w:pPr>
  </w:style>
  <w:style w:type="paragraph" w:styleId="TOC3">
    <w:name w:val="toc 3"/>
    <w:basedOn w:val="Normal"/>
    <w:next w:val="Normal"/>
    <w:autoRedefine/>
    <w:uiPriority w:val="39"/>
    <w:unhideWhenUsed/>
    <w:rsid w:val="00EB6A10"/>
    <w:pPr>
      <w:spacing w:after="100"/>
      <w:ind w:left="440"/>
    </w:pPr>
  </w:style>
  <w:style w:type="paragraph" w:styleId="Header">
    <w:name w:val="header"/>
    <w:basedOn w:val="Normal"/>
    <w:link w:val="HeaderChar"/>
    <w:uiPriority w:val="99"/>
    <w:semiHidden/>
    <w:unhideWhenUsed/>
    <w:rsid w:val="005F27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2786"/>
  </w:style>
  <w:style w:type="paragraph" w:styleId="Footer">
    <w:name w:val="footer"/>
    <w:basedOn w:val="Normal"/>
    <w:link w:val="FooterChar"/>
    <w:uiPriority w:val="99"/>
    <w:unhideWhenUsed/>
    <w:rsid w:val="005F2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27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C698E6-F4D0-4AAC-80A3-5E78F270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94</cp:revision>
  <dcterms:created xsi:type="dcterms:W3CDTF">2014-04-09T07:36:00Z</dcterms:created>
  <dcterms:modified xsi:type="dcterms:W3CDTF">2014-04-30T09:59:00Z</dcterms:modified>
</cp:coreProperties>
</file>