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86"/>
        <w:tblW w:w="11058" w:type="dxa"/>
        <w:tblLook w:val="04A0" w:firstRow="1" w:lastRow="0" w:firstColumn="1" w:lastColumn="0" w:noHBand="0" w:noVBand="1"/>
      </w:tblPr>
      <w:tblGrid>
        <w:gridCol w:w="2836"/>
        <w:gridCol w:w="2693"/>
        <w:gridCol w:w="2835"/>
        <w:gridCol w:w="2694"/>
      </w:tblGrid>
      <w:tr w:rsidR="009E2943" w14:paraId="5E8C2F0E" w14:textId="77777777" w:rsidTr="00B1049F">
        <w:trPr>
          <w:trHeight w:val="702"/>
        </w:trPr>
        <w:tc>
          <w:tcPr>
            <w:tcW w:w="2836" w:type="dxa"/>
            <w:shd w:val="clear" w:color="auto" w:fill="B4C6E7" w:themeFill="accent1" w:themeFillTint="66"/>
          </w:tcPr>
          <w:p w14:paraId="184E9023" w14:textId="38860C7B" w:rsidR="009E2943" w:rsidRDefault="009E2943" w:rsidP="00B1049F">
            <w:pPr>
              <w:spacing w:before="240"/>
              <w:jc w:val="center"/>
            </w:pPr>
            <w:r>
              <w:t>TensorFlow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18FC5FF1" w14:textId="37A1D28D" w:rsidR="009E2943" w:rsidRDefault="009E2943" w:rsidP="00B1049F">
            <w:pPr>
              <w:spacing w:before="240"/>
              <w:jc w:val="center"/>
            </w:pPr>
            <w:r>
              <w:t>OpenCV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24F95022" w14:textId="42C61F24" w:rsidR="009E2943" w:rsidRDefault="009E2943" w:rsidP="00B1049F">
            <w:pPr>
              <w:spacing w:before="240"/>
              <w:jc w:val="center"/>
            </w:pPr>
            <w:r>
              <w:t xml:space="preserve">Apache </w:t>
            </w:r>
            <w:proofErr w:type="spellStart"/>
            <w:r>
              <w:t>Edgent</w:t>
            </w:r>
            <w:proofErr w:type="spellEnd"/>
          </w:p>
        </w:tc>
        <w:tc>
          <w:tcPr>
            <w:tcW w:w="2694" w:type="dxa"/>
            <w:shd w:val="clear" w:color="auto" w:fill="B4C6E7" w:themeFill="accent1" w:themeFillTint="66"/>
          </w:tcPr>
          <w:p w14:paraId="0B83E8F1" w14:textId="77B9FF95" w:rsidR="009E2943" w:rsidRDefault="009E2943" w:rsidP="00B1049F">
            <w:pPr>
              <w:spacing w:before="240"/>
              <w:jc w:val="center"/>
            </w:pPr>
            <w:r>
              <w:t>Apache MX Net</w:t>
            </w:r>
          </w:p>
        </w:tc>
      </w:tr>
      <w:tr w:rsidR="009E2943" w14:paraId="36A8DAB9" w14:textId="77777777" w:rsidTr="00B1049F">
        <w:trPr>
          <w:trHeight w:val="13166"/>
        </w:trPr>
        <w:tc>
          <w:tcPr>
            <w:tcW w:w="2836" w:type="dxa"/>
          </w:tcPr>
          <w:p w14:paraId="582E1F61" w14:textId="4686AC04" w:rsidR="002E47BC" w:rsidRDefault="002E47BC" w:rsidP="00B1049F">
            <w:pPr>
              <w:pStyle w:val="ListParagraph"/>
              <w:numPr>
                <w:ilvl w:val="0"/>
                <w:numId w:val="3"/>
              </w:numPr>
            </w:pPr>
            <w:r w:rsidRPr="00B1049F">
              <w:rPr>
                <w:b/>
                <w:bCs/>
              </w:rPr>
              <w:t>TensorFlow</w:t>
            </w:r>
            <w:r w:rsidRPr="002E47BC">
              <w:t xml:space="preserve"> is an open-source library for numerical computation and large-scale machine learning</w:t>
            </w:r>
          </w:p>
          <w:p w14:paraId="6F667815" w14:textId="0897994D" w:rsidR="002E47BC" w:rsidRDefault="002E47BC" w:rsidP="00B1049F">
            <w:pPr>
              <w:pStyle w:val="ListParagraph"/>
              <w:numPr>
                <w:ilvl w:val="0"/>
                <w:numId w:val="3"/>
              </w:numPr>
            </w:pPr>
            <w:r>
              <w:t>Created by the Google Brain team and initially released to the public in 2015</w:t>
            </w:r>
          </w:p>
          <w:p w14:paraId="1D63F794" w14:textId="3AE0DF43" w:rsidR="006043C9" w:rsidRDefault="002E47BC" w:rsidP="00B1049F">
            <w:pPr>
              <w:pStyle w:val="ListParagraph"/>
              <w:numPr>
                <w:ilvl w:val="0"/>
                <w:numId w:val="3"/>
              </w:numPr>
            </w:pPr>
            <w:r>
              <w:t>TensorFlow bundles together a slew of machine learning and deep learning models and algorithms</w:t>
            </w:r>
          </w:p>
          <w:p w14:paraId="5FE1E155" w14:textId="3B935416" w:rsidR="006043C9" w:rsidRDefault="006043C9" w:rsidP="00B1049F">
            <w:pPr>
              <w:pStyle w:val="ListParagraph"/>
              <w:numPr>
                <w:ilvl w:val="0"/>
                <w:numId w:val="3"/>
              </w:numPr>
            </w:pPr>
            <w:r w:rsidRPr="006043C9">
              <w:t>User Friendly</w:t>
            </w:r>
          </w:p>
          <w:p w14:paraId="7DBE8305" w14:textId="6E9017F3" w:rsidR="006043C9" w:rsidRDefault="006043C9" w:rsidP="00B1049F">
            <w:pPr>
              <w:pStyle w:val="ListParagraph"/>
              <w:numPr>
                <w:ilvl w:val="0"/>
                <w:numId w:val="3"/>
              </w:numPr>
            </w:pPr>
            <w:r w:rsidRPr="006043C9">
              <w:t>TensorFlow also has a broad library of pre-trained models</w:t>
            </w:r>
          </w:p>
          <w:p w14:paraId="07B8995D" w14:textId="3FE7AB5D" w:rsidR="006043C9" w:rsidRDefault="006043C9" w:rsidP="00B1049F">
            <w:pPr>
              <w:pStyle w:val="ListParagraph"/>
              <w:numPr>
                <w:ilvl w:val="0"/>
                <w:numId w:val="3"/>
              </w:numPr>
            </w:pPr>
            <w:r>
              <w:t>Tensor board for monitoring and visualization.</w:t>
            </w:r>
          </w:p>
          <w:p w14:paraId="4FE028E6" w14:textId="77777777" w:rsidR="006043C9" w:rsidRDefault="006043C9" w:rsidP="00B1049F">
            <w:pPr>
              <w:pStyle w:val="ListParagraph"/>
              <w:numPr>
                <w:ilvl w:val="0"/>
                <w:numId w:val="5"/>
              </w:numPr>
            </w:pPr>
            <w:r>
              <w:t>Community support.</w:t>
            </w:r>
          </w:p>
          <w:p w14:paraId="658DEE86" w14:textId="77777777" w:rsidR="006043C9" w:rsidRDefault="006043C9" w:rsidP="00B1049F">
            <w:pPr>
              <w:pStyle w:val="ListParagraph"/>
              <w:numPr>
                <w:ilvl w:val="0"/>
                <w:numId w:val="5"/>
              </w:numPr>
            </w:pPr>
            <w:r>
              <w:t>You can use TensorFlow Lite to run TensorFlow models on mobile devices</w:t>
            </w:r>
          </w:p>
          <w:p w14:paraId="2C48DF3D" w14:textId="77777777" w:rsidR="006043C9" w:rsidRDefault="006043C9" w:rsidP="00B1049F">
            <w:pPr>
              <w:pStyle w:val="ListParagraph"/>
              <w:numPr>
                <w:ilvl w:val="0"/>
                <w:numId w:val="5"/>
              </w:numPr>
            </w:pPr>
            <w:r>
              <w:t>Tensorflow.js lets you to run real-time deep learning models in the browser using JavaScript.</w:t>
            </w:r>
          </w:p>
          <w:p w14:paraId="27904646" w14:textId="77777777" w:rsidR="007D7E13" w:rsidRDefault="007D7E13" w:rsidP="00B1049F">
            <w:pPr>
              <w:pStyle w:val="ListParagraph"/>
              <w:numPr>
                <w:ilvl w:val="0"/>
                <w:numId w:val="5"/>
              </w:numPr>
            </w:pPr>
            <w:r>
              <w:t>Debugging can be challenging</w:t>
            </w:r>
          </w:p>
          <w:p w14:paraId="42F60D31" w14:textId="39E52993" w:rsidR="007D7E13" w:rsidRDefault="007D7E13" w:rsidP="00B1049F">
            <w:pPr>
              <w:pStyle w:val="ListParagraph"/>
              <w:numPr>
                <w:ilvl w:val="0"/>
                <w:numId w:val="5"/>
              </w:numPr>
            </w:pPr>
            <w:r>
              <w:t xml:space="preserve">TensorFlow is a bit slow compared to frameworks like </w:t>
            </w:r>
            <w:proofErr w:type="spellStart"/>
            <w:r>
              <w:t>MxNet</w:t>
            </w:r>
            <w:proofErr w:type="spellEnd"/>
          </w:p>
        </w:tc>
        <w:tc>
          <w:tcPr>
            <w:tcW w:w="2693" w:type="dxa"/>
          </w:tcPr>
          <w:p w14:paraId="22EB31C0" w14:textId="4159E98F" w:rsidR="00840729" w:rsidRPr="00B22D51" w:rsidRDefault="00E51035" w:rsidP="00B22D5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proofErr w:type="gramStart"/>
            <w:r w:rsidRPr="00B22D51">
              <w:rPr>
                <w:b/>
                <w:bCs/>
              </w:rPr>
              <w:t>Open Source</w:t>
            </w:r>
            <w:proofErr w:type="gramEnd"/>
            <w:r w:rsidRPr="00B22D51">
              <w:rPr>
                <w:b/>
                <w:bCs/>
              </w:rPr>
              <w:t xml:space="preserve"> Computer Vision Library – OpenCV</w:t>
            </w:r>
          </w:p>
          <w:p w14:paraId="0C5EAAEB" w14:textId="77777777" w:rsidR="00E51035" w:rsidRPr="004910BE" w:rsidRDefault="004910BE" w:rsidP="00B1049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contains built-in classes and methods that can be used for image and video processing and analyses</w:t>
            </w:r>
          </w:p>
          <w:p w14:paraId="732998E0" w14:textId="77777777" w:rsidR="004910BE" w:rsidRPr="004910BE" w:rsidRDefault="004910BE" w:rsidP="00B1049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Most of its built-in machine learning algorithms are built for its primary purpose which is computer vision</w:t>
            </w:r>
          </w:p>
          <w:p w14:paraId="20EC6799" w14:textId="3AB6AC7B" w:rsidR="005A2D60" w:rsidRPr="005A2D60" w:rsidRDefault="005A2D60" w:rsidP="005A2D60">
            <w:pPr>
              <w:pStyle w:val="ListParagraph"/>
              <w:numPr>
                <w:ilvl w:val="0"/>
                <w:numId w:val="5"/>
              </w:numPr>
            </w:pPr>
            <w:r>
              <w:t>T</w:t>
            </w:r>
            <w:r w:rsidRPr="005A2D60">
              <w:t>oolkit for computer vision</w:t>
            </w:r>
          </w:p>
          <w:p w14:paraId="066476E1" w14:textId="77777777" w:rsidR="005A2D60" w:rsidRPr="005A2D60" w:rsidRDefault="005A2D60" w:rsidP="005A2D60">
            <w:pPr>
              <w:pStyle w:val="ListParagraph"/>
              <w:numPr>
                <w:ilvl w:val="0"/>
                <w:numId w:val="5"/>
              </w:numPr>
            </w:pPr>
            <w:r w:rsidRPr="005A2D60">
              <w:t>Face recognition</w:t>
            </w:r>
          </w:p>
          <w:p w14:paraId="57313DC0" w14:textId="77777777" w:rsidR="005A2D60" w:rsidRPr="005A2D60" w:rsidRDefault="005A2D60" w:rsidP="005A2D60">
            <w:pPr>
              <w:pStyle w:val="ListParagraph"/>
              <w:numPr>
                <w:ilvl w:val="0"/>
                <w:numId w:val="5"/>
              </w:numPr>
            </w:pPr>
            <w:r w:rsidRPr="005A2D60">
              <w:t>Automated inspection and surveillance</w:t>
            </w:r>
          </w:p>
          <w:p w14:paraId="7464FA39" w14:textId="171AC871" w:rsidR="005A2D60" w:rsidRPr="005A2D60" w:rsidRDefault="005A2D60" w:rsidP="005A2D6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5A2D60">
              <w:t>Vehicle counting on highways along with their speeds</w:t>
            </w:r>
          </w:p>
        </w:tc>
        <w:tc>
          <w:tcPr>
            <w:tcW w:w="2835" w:type="dxa"/>
          </w:tcPr>
          <w:p w14:paraId="2CEECE1A" w14:textId="77777777" w:rsidR="009E2943" w:rsidRDefault="009E2943" w:rsidP="00B1049F"/>
          <w:p w14:paraId="55E51B5F" w14:textId="77777777" w:rsidR="00B22D51" w:rsidRDefault="00B22D51" w:rsidP="00B22D51">
            <w:pPr>
              <w:pStyle w:val="ListParagraph"/>
              <w:numPr>
                <w:ilvl w:val="0"/>
                <w:numId w:val="5"/>
              </w:numPr>
            </w:pPr>
            <w:r>
              <w:t xml:space="preserve">Apache </w:t>
            </w:r>
            <w:proofErr w:type="spellStart"/>
            <w:r>
              <w:t>Edgent</w:t>
            </w:r>
            <w:proofErr w:type="spellEnd"/>
            <w:r>
              <w:t xml:space="preserve"> is an </w:t>
            </w:r>
            <w:proofErr w:type="gramStart"/>
            <w:r>
              <w:t>open source</w:t>
            </w:r>
            <w:proofErr w:type="gramEnd"/>
            <w:r>
              <w:t xml:space="preserve"> programming model and runtime for analytics on edge devices. </w:t>
            </w:r>
          </w:p>
          <w:p w14:paraId="5157F1F0" w14:textId="77777777" w:rsidR="00B22D51" w:rsidRDefault="00B22D51" w:rsidP="00B22D51">
            <w:pPr>
              <w:pStyle w:val="ListParagraph"/>
              <w:numPr>
                <w:ilvl w:val="0"/>
                <w:numId w:val="5"/>
              </w:numPr>
            </w:pPr>
            <w:r>
              <w:t xml:space="preserve">Apache </w:t>
            </w:r>
            <w:proofErr w:type="spellStart"/>
            <w:r>
              <w:t>Edgent</w:t>
            </w:r>
            <w:proofErr w:type="spellEnd"/>
            <w:r>
              <w:t xml:space="preserve"> application uses analytics to determine when data needs to be sent to a back-end system for further analysis, action, or storage.</w:t>
            </w:r>
          </w:p>
          <w:p w14:paraId="60E04C59" w14:textId="35E969A4" w:rsidR="00B22D51" w:rsidRDefault="00B22D51" w:rsidP="00B22D5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Edgent</w:t>
            </w:r>
            <w:proofErr w:type="spellEnd"/>
            <w:r>
              <w:t xml:space="preserve"> is a stream processing programming model and lightweight runtime to execute analytics at devices on the edge or at the gateway.</w:t>
            </w:r>
          </w:p>
        </w:tc>
        <w:tc>
          <w:tcPr>
            <w:tcW w:w="2694" w:type="dxa"/>
          </w:tcPr>
          <w:p w14:paraId="0CFF35E0" w14:textId="77777777" w:rsidR="00840729" w:rsidRDefault="00840729" w:rsidP="00B1049F">
            <w:pPr>
              <w:pStyle w:val="ListParagraph"/>
              <w:numPr>
                <w:ilvl w:val="0"/>
                <w:numId w:val="5"/>
              </w:numPr>
            </w:pPr>
            <w:r>
              <w:t>Founded by the Apache Software Foundation</w:t>
            </w:r>
          </w:p>
          <w:p w14:paraId="35C28C98" w14:textId="77777777" w:rsidR="00840729" w:rsidRDefault="00840729" w:rsidP="00B1049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MXNet</w:t>
            </w:r>
            <w:proofErr w:type="spellEnd"/>
            <w:r>
              <w:t xml:space="preserve"> supports a wide range of languages like JavaScript, Python, and C++</w:t>
            </w:r>
          </w:p>
          <w:p w14:paraId="0398823B" w14:textId="77777777" w:rsidR="00840729" w:rsidRDefault="00840729" w:rsidP="00B1049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MXNet</w:t>
            </w:r>
            <w:proofErr w:type="spellEnd"/>
            <w:r>
              <w:t xml:space="preserve"> is also supported by Amazon Web Services to build deep learning models</w:t>
            </w:r>
          </w:p>
          <w:p w14:paraId="534DF277" w14:textId="77777777" w:rsidR="00B1049F" w:rsidRDefault="00B1049F" w:rsidP="00B1049F">
            <w:pPr>
              <w:pStyle w:val="ListParagraph"/>
              <w:numPr>
                <w:ilvl w:val="0"/>
                <w:numId w:val="5"/>
              </w:numPr>
            </w:pPr>
            <w:r>
              <w:t>Efficient, scalable, and fast.</w:t>
            </w:r>
          </w:p>
          <w:p w14:paraId="705B91B9" w14:textId="77777777" w:rsidR="00B1049F" w:rsidRDefault="00B1049F" w:rsidP="00B1049F">
            <w:pPr>
              <w:pStyle w:val="ListParagraph"/>
              <w:numPr>
                <w:ilvl w:val="0"/>
                <w:numId w:val="5"/>
              </w:numPr>
            </w:pPr>
            <w:r>
              <w:t>Supported by all major platforms.</w:t>
            </w:r>
          </w:p>
          <w:p w14:paraId="03F265E4" w14:textId="77777777" w:rsidR="00B1049F" w:rsidRDefault="00B1049F" w:rsidP="00B1049F">
            <w:pPr>
              <w:pStyle w:val="ListParagraph"/>
              <w:numPr>
                <w:ilvl w:val="0"/>
                <w:numId w:val="5"/>
              </w:numPr>
            </w:pPr>
            <w:r>
              <w:t>Provides GPU support, along with multi-GPU mode.</w:t>
            </w:r>
          </w:p>
          <w:p w14:paraId="053B7CBA" w14:textId="77777777" w:rsidR="00B1049F" w:rsidRDefault="00B1049F" w:rsidP="00B1049F">
            <w:pPr>
              <w:pStyle w:val="ListParagraph"/>
              <w:numPr>
                <w:ilvl w:val="0"/>
                <w:numId w:val="5"/>
              </w:numPr>
            </w:pPr>
            <w:r>
              <w:t>Support for programming languages like Scala, R, Python, C++, and JavaScript.</w:t>
            </w:r>
          </w:p>
          <w:p w14:paraId="0BA845D7" w14:textId="77777777" w:rsidR="00B1049F" w:rsidRDefault="00B1049F" w:rsidP="00B1049F">
            <w:pPr>
              <w:pStyle w:val="ListParagraph"/>
              <w:numPr>
                <w:ilvl w:val="0"/>
                <w:numId w:val="5"/>
              </w:numPr>
            </w:pPr>
            <w:r>
              <w:t>Easy model serving and high-performance API.</w:t>
            </w:r>
          </w:p>
          <w:p w14:paraId="16DC7BE1" w14:textId="77777777" w:rsidR="00B1049F" w:rsidRDefault="00B1049F" w:rsidP="00B1049F">
            <w:pPr>
              <w:pStyle w:val="ListParagraph"/>
              <w:numPr>
                <w:ilvl w:val="0"/>
                <w:numId w:val="5"/>
              </w:numPr>
            </w:pPr>
            <w:r>
              <w:t>Improvements, bug fixes, and other features take longer due to a lack of major community support</w:t>
            </w:r>
          </w:p>
          <w:p w14:paraId="17DDE50D" w14:textId="2389169F" w:rsidR="00B1049F" w:rsidRDefault="00B1049F" w:rsidP="00B1049F">
            <w:pPr>
              <w:pStyle w:val="ListParagraph"/>
              <w:numPr>
                <w:ilvl w:val="0"/>
                <w:numId w:val="5"/>
              </w:numPr>
            </w:pPr>
            <w:r>
              <w:t xml:space="preserve">Despite being widely used by many organizations in the tech industry, </w:t>
            </w:r>
            <w:proofErr w:type="spellStart"/>
            <w:r>
              <w:t>MxNet</w:t>
            </w:r>
            <w:proofErr w:type="spellEnd"/>
            <w:r>
              <w:t xml:space="preserve"> is not as popular as </w:t>
            </w:r>
            <w:proofErr w:type="spellStart"/>
            <w:r>
              <w:t>Tensorflow</w:t>
            </w:r>
            <w:proofErr w:type="spellEnd"/>
            <w:r>
              <w:t>.</w:t>
            </w:r>
          </w:p>
        </w:tc>
      </w:tr>
    </w:tbl>
    <w:p w14:paraId="53ABC380" w14:textId="7D2E9E2E" w:rsidR="002C41A6" w:rsidRDefault="002C41A6" w:rsidP="002E47BC"/>
    <w:sectPr w:rsidR="002C41A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86A7C" w14:textId="77777777" w:rsidR="00A41E46" w:rsidRDefault="00A41E46" w:rsidP="00944B5E">
      <w:pPr>
        <w:spacing w:after="0" w:line="240" w:lineRule="auto"/>
      </w:pPr>
      <w:r>
        <w:separator/>
      </w:r>
    </w:p>
  </w:endnote>
  <w:endnote w:type="continuationSeparator" w:id="0">
    <w:p w14:paraId="2EB131C8" w14:textId="77777777" w:rsidR="00A41E46" w:rsidRDefault="00A41E46" w:rsidP="0094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A35E" w14:textId="77777777" w:rsidR="00A41E46" w:rsidRDefault="00A41E46" w:rsidP="00944B5E">
      <w:pPr>
        <w:spacing w:after="0" w:line="240" w:lineRule="auto"/>
      </w:pPr>
      <w:r>
        <w:separator/>
      </w:r>
    </w:p>
  </w:footnote>
  <w:footnote w:type="continuationSeparator" w:id="0">
    <w:p w14:paraId="1A7F844C" w14:textId="77777777" w:rsidR="00A41E46" w:rsidRDefault="00A41E46" w:rsidP="0094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851" w14:textId="4B47BE0D" w:rsidR="00944B5E" w:rsidRDefault="00944B5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A52DE07" wp14:editId="2437525D">
              <wp:simplePos x="0" y="0"/>
              <wp:positionH relativeFrom="margin">
                <wp:posOffset>1558290</wp:posOffset>
              </wp:positionH>
              <wp:positionV relativeFrom="paragraph">
                <wp:posOffset>-179705</wp:posOffset>
              </wp:positionV>
              <wp:extent cx="2886075" cy="1404620"/>
              <wp:effectExtent l="0" t="0" r="28575" b="2095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0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FEC87" w14:textId="3D908FEC" w:rsidR="00944B5E" w:rsidRPr="00944B5E" w:rsidRDefault="00944B5E" w:rsidP="00944B5E">
                          <w:pPr>
                            <w:jc w:val="center"/>
                            <w:rPr>
                              <w:rFonts w:ascii="Franklin Gothic Book" w:hAnsi="Franklin Gothic Book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 w:rsidRPr="00944B5E">
                            <w:rPr>
                              <w:rFonts w:ascii="Franklin Gothic Book" w:hAnsi="Franklin Gothic Book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Comparison </w:t>
                          </w:r>
                          <w:proofErr w:type="gramStart"/>
                          <w:r w:rsidRPr="00944B5E">
                            <w:rPr>
                              <w:rFonts w:ascii="Franklin Gothic Book" w:hAnsi="Franklin Gothic Book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  <w:t>Between</w:t>
                          </w:r>
                          <w:r w:rsidR="00B22D51">
                            <w:rPr>
                              <w:rFonts w:ascii="Franklin Gothic Book" w:hAnsi="Franklin Gothic Book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A52D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7pt;margin-top:-14.1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0wZFwIAAB8EAAAOAAAAZHJzL2Uyb0RvYy54bWysk8GO2yAQhu+V+g6Ie2MnSrJZK85qm22q&#10;StttpW0fAGNsowJDgcROn74DzmbT9FbVBwQe+Jn55md9N2hFDsJ5Caak00lOiTAcamnakn7/tnu3&#10;osQHZmqmwIiSHoWnd5u3b9a9LcQMOlC1cARFjC96W9IuBFtkmeed0MxPwAqDwQacZgGXrs1qx3pU&#10;1yqb5fky68HV1gEX3uPfhzFIN0m/aQQPX5rGi0BUSTG3kEaXxiqO2WbNitYx20l+SoP9QxaaSYOX&#10;nqUeWGBk7+RfUlpyBx6aMOGgM2gayUWqAauZ5lfVPHfMilQLwvH2jMn/P1n+dHi2Xx0Jw3sYsIGp&#10;CG8fgf/wxMC2Y6YV985B3wlW48XTiCzrrS9ORyNqX/goUvWfocYms32AJDQ0TkcqWCdBdWzA8Qxd&#10;DIFw/DlbrZb5zYISjrHpPJ8vZ6ktGStejlvnw0cBmsRJSR12Ncmzw6MPMR1WvGyJt3lQst5JpdLC&#10;tdVWOXJg6IBd+lIFV9uUIX1JbxezxUjgD4loRnEWqdqRwZWClgGdrKQu6SqP3+itiO2DqZPPApNq&#10;nGPGypw4RnQjxDBUA26MPCuoj0jUwehYfGE46cD9oqRHt5bU/9wzJyhRnwx25XY6n0d7p8V8cYMI&#10;ibuMVJcRZjhKlTRQMk63IT2JxMveY/d2MnF9zeSUK7ow4T69mGjzy3Xa9fquN78BAAD//wMAUEsD&#10;BBQABgAIAAAAIQBMyLJv4QAAAAsBAAAPAAAAZHJzL2Rvd25yZXYueG1sTI/LTsMwEEX3SPyDNUjs&#10;WodQqjrEqQAJFixaNSDYOvHkIexxFDtp+HvMCpaje3TvmXy/WMNmHH3vSMLNOgGGVDvdUyvh/e15&#10;tQPmgyKtjCOU8I0e9sXlRa4y7c50wrkMLYsl5DMloQthyDj3dYdW+bUbkGLWuNGqEM+x5XpU51hu&#10;DU+TZMut6ikudGrApw7rr3KyEl4eeXU4lceq+WzM/Go+7HQ4Wimvr5aHe2ABl/AHw69+VIciOlVu&#10;Iu2ZkZBu7jYRlbBKd7fAIrEVQgCrIipSAbzI+f8fih8AAAD//wMAUEsBAi0AFAAGAAgAAAAhALaD&#10;OJL+AAAA4QEAABMAAAAAAAAAAAAAAAAAAAAAAFtDb250ZW50X1R5cGVzXS54bWxQSwECLQAUAAYA&#10;CAAAACEAOP0h/9YAAACUAQAACwAAAAAAAAAAAAAAAAAvAQAAX3JlbHMvLnJlbHNQSwECLQAUAAYA&#10;CAAAACEAy9NMGRcCAAAfBAAADgAAAAAAAAAAAAAAAAAuAgAAZHJzL2Uyb0RvYy54bWxQSwECLQAU&#10;AAYACAAAACEATMiyb+EAAAALAQAADwAAAAAAAAAAAAAAAABxBAAAZHJzL2Rvd25yZXYueG1sUEsF&#10;BgAAAAAEAAQA8wAAAH8FAAAAAA==&#10;" strokecolor="white [3212]">
              <v:textbox style="mso-fit-shape-to-text:t">
                <w:txbxContent>
                  <w:p w14:paraId="061FEC87" w14:textId="3D908FEC" w:rsidR="00944B5E" w:rsidRPr="00944B5E" w:rsidRDefault="00944B5E" w:rsidP="00944B5E">
                    <w:pPr>
                      <w:jc w:val="center"/>
                      <w:rPr>
                        <w:rFonts w:ascii="Franklin Gothic Book" w:hAnsi="Franklin Gothic Book"/>
                        <w:b/>
                        <w:bCs/>
                        <w:color w:val="2F5496" w:themeColor="accent1" w:themeShade="BF"/>
                        <w:sz w:val="40"/>
                        <w:szCs w:val="40"/>
                      </w:rPr>
                    </w:pPr>
                    <w:r w:rsidRPr="00944B5E">
                      <w:rPr>
                        <w:rFonts w:ascii="Franklin Gothic Book" w:hAnsi="Franklin Gothic Book"/>
                        <w:b/>
                        <w:bCs/>
                        <w:color w:val="2F5496" w:themeColor="accent1" w:themeShade="BF"/>
                        <w:sz w:val="40"/>
                        <w:szCs w:val="40"/>
                      </w:rPr>
                      <w:t xml:space="preserve">Comparison </w:t>
                    </w:r>
                    <w:proofErr w:type="gramStart"/>
                    <w:r w:rsidRPr="00944B5E">
                      <w:rPr>
                        <w:rFonts w:ascii="Franklin Gothic Book" w:hAnsi="Franklin Gothic Book"/>
                        <w:b/>
                        <w:bCs/>
                        <w:color w:val="2F5496" w:themeColor="accent1" w:themeShade="BF"/>
                        <w:sz w:val="40"/>
                        <w:szCs w:val="40"/>
                      </w:rPr>
                      <w:t>Between</w:t>
                    </w:r>
                    <w:r w:rsidR="00B22D51">
                      <w:rPr>
                        <w:rFonts w:ascii="Franklin Gothic Book" w:hAnsi="Franklin Gothic Book"/>
                        <w:b/>
                        <w:bCs/>
                        <w:color w:val="2F5496" w:themeColor="accent1" w:themeShade="BF"/>
                        <w:sz w:val="40"/>
                        <w:szCs w:val="40"/>
                      </w:rPr>
                      <w:t xml:space="preserve"> :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D68"/>
    <w:multiLevelType w:val="hybridMultilevel"/>
    <w:tmpl w:val="D0889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00B6"/>
    <w:multiLevelType w:val="hybridMultilevel"/>
    <w:tmpl w:val="80466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7939"/>
    <w:multiLevelType w:val="hybridMultilevel"/>
    <w:tmpl w:val="4AB45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7C75"/>
    <w:multiLevelType w:val="hybridMultilevel"/>
    <w:tmpl w:val="DA00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93E"/>
    <w:multiLevelType w:val="hybridMultilevel"/>
    <w:tmpl w:val="B4EC7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942172">
    <w:abstractNumId w:val="0"/>
  </w:num>
  <w:num w:numId="2" w16cid:durableId="1014841135">
    <w:abstractNumId w:val="3"/>
  </w:num>
  <w:num w:numId="3" w16cid:durableId="1373070036">
    <w:abstractNumId w:val="2"/>
  </w:num>
  <w:num w:numId="4" w16cid:durableId="2058355426">
    <w:abstractNumId w:val="4"/>
  </w:num>
  <w:num w:numId="5" w16cid:durableId="120050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43"/>
    <w:rsid w:val="00133194"/>
    <w:rsid w:val="00254C79"/>
    <w:rsid w:val="002C41A6"/>
    <w:rsid w:val="002E47BC"/>
    <w:rsid w:val="0036538B"/>
    <w:rsid w:val="004910BE"/>
    <w:rsid w:val="005A2D60"/>
    <w:rsid w:val="006043C9"/>
    <w:rsid w:val="007D7E13"/>
    <w:rsid w:val="00840729"/>
    <w:rsid w:val="00851102"/>
    <w:rsid w:val="00944B5E"/>
    <w:rsid w:val="009E2943"/>
    <w:rsid w:val="00A41E46"/>
    <w:rsid w:val="00B1049F"/>
    <w:rsid w:val="00B22D51"/>
    <w:rsid w:val="00B40ADC"/>
    <w:rsid w:val="00C6004C"/>
    <w:rsid w:val="00E13A34"/>
    <w:rsid w:val="00E5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EB3DC"/>
  <w15:chartTrackingRefBased/>
  <w15:docId w15:val="{2F0F300E-73E5-4B32-B8E2-6234CB6C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5E"/>
  </w:style>
  <w:style w:type="paragraph" w:styleId="Footer">
    <w:name w:val="footer"/>
    <w:basedOn w:val="Normal"/>
    <w:link w:val="FooterChar"/>
    <w:uiPriority w:val="99"/>
    <w:unhideWhenUsed/>
    <w:rsid w:val="00944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5E"/>
  </w:style>
  <w:style w:type="paragraph" w:styleId="ListParagraph">
    <w:name w:val="List Paragraph"/>
    <w:basedOn w:val="Normal"/>
    <w:uiPriority w:val="34"/>
    <w:qFormat/>
    <w:rsid w:val="00B4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F5CCD73B09041A3088FD8CB7A1813" ma:contentTypeVersion="13" ma:contentTypeDescription="Create a new document." ma:contentTypeScope="" ma:versionID="ae6ee7f511299e7c530069be8c33939e">
  <xsd:schema xmlns:xsd="http://www.w3.org/2001/XMLSchema" xmlns:xs="http://www.w3.org/2001/XMLSchema" xmlns:p="http://schemas.microsoft.com/office/2006/metadata/properties" xmlns:ns3="0f97cc0e-4b42-4460-8ca5-9ea1cb980154" xmlns:ns4="b9ed1146-6f21-4d7e-8145-2ee1e1ad653c" targetNamespace="http://schemas.microsoft.com/office/2006/metadata/properties" ma:root="true" ma:fieldsID="24cb86ddeab86c6885b34263edf3a82a" ns3:_="" ns4:_="">
    <xsd:import namespace="0f97cc0e-4b42-4460-8ca5-9ea1cb980154"/>
    <xsd:import namespace="b9ed1146-6f21-4d7e-8145-2ee1e1ad65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7cc0e-4b42-4460-8ca5-9ea1cb980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1146-6f21-4d7e-8145-2ee1e1ad65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B3A7B-B981-494B-B3F6-E5F0D57FF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7cc0e-4b42-4460-8ca5-9ea1cb980154"/>
    <ds:schemaRef ds:uri="b9ed1146-6f21-4d7e-8145-2ee1e1ad6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04D662-2372-4374-AD43-8F69BCCD2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86B0B-15B3-4AF5-9372-096158FAD570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0f97cc0e-4b42-4460-8ca5-9ea1cb980154"/>
    <ds:schemaRef ds:uri="http://schemas.microsoft.com/office/2006/documentManagement/types"/>
    <ds:schemaRef ds:uri="http://purl.org/dc/elements/1.1/"/>
    <ds:schemaRef ds:uri="b9ed1146-6f21-4d7e-8145-2ee1e1ad653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 Dinesh - AM.SC.U3CDS20014</dc:creator>
  <cp:keywords/>
  <dc:description/>
  <cp:lastModifiedBy>Arjun P Dinesh - AM.SC.U3CDS20014</cp:lastModifiedBy>
  <cp:revision>2</cp:revision>
  <dcterms:created xsi:type="dcterms:W3CDTF">2022-10-17T06:20:00Z</dcterms:created>
  <dcterms:modified xsi:type="dcterms:W3CDTF">2022-10-17T06:20:00Z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0x010100355F5CCD73B09041A3088FD8CB7A1813</vt:lpwstr>
  </property>
</Properties>
</file>