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Jotion — Chat Transcript</w:t>
      </w:r>
    </w:p>
    <w:p>
      <w:pPr>
        <w:jc w:val="center"/>
      </w:pPr>
      <w:r>
        <w:rPr>
          <w:color w:val="666666"/>
          <w:sz w:val="24"/>
        </w:rPr>
        <w:t>The complete conversation that produced the Jotion codebase</w:t>
      </w:r>
    </w:p>
    <w:p>
      <w:pPr>
        <w:jc w:val="center"/>
      </w:pPr>
      <w:r>
        <w:rPr>
          <w:color w:val="999999"/>
          <w:sz w:val="18"/>
        </w:rPr>
        <w:t>Generated 20 October 2026  •  Jotion — the connected workspace where better, faster work happens.</w:t>
      </w:r>
    </w:p>
    <w:p>
      <w:r>
        <w:br w:type="page"/>
      </w:r>
    </w:p>
    <w:p>
      <w:pPr>
        <w:pStyle w:val="Heading1"/>
      </w:pPr>
      <w:r>
        <w:t>Table of contents</w:t>
      </w:r>
    </w:p>
    <w:p>
      <w:pPr>
        <w:ind w:left="0"/>
      </w:pPr>
      <w:r>
        <w:rPr>
          <w:b/>
          <w:sz w:val="20"/>
        </w:rPr>
        <w:t>Transcript</w:t>
      </w:r>
    </w:p>
    <w:p>
      <w:pPr>
        <w:ind w:left="360"/>
      </w:pPr>
      <w:r>
        <w:rPr>
          <w:b w:val="0"/>
          <w:sz w:val="20"/>
        </w:rPr>
        <w:t>1. help me create a proper 100% clone of notion implementing most of the features and even the pricing features implementation and update code in the repo</w:t>
      </w:r>
    </w:p>
    <w:p>
      <w:pPr>
        <w:ind w:left="360"/>
      </w:pPr>
      <w:r>
        <w:rPr>
          <w:b w:val="0"/>
          <w:sz w:val="20"/>
        </w:rPr>
        <w:t>2. Repository exploration</w:t>
      </w:r>
    </w:p>
    <w:p>
      <w:pPr>
        <w:ind w:left="360"/>
      </w:pPr>
      <w:r>
        <w:rPr>
          <w:b w:val="0"/>
          <w:sz w:val="20"/>
        </w:rPr>
        <w:t>3. Round 1 — the pricing engine (`lib/plans.ts`)</w:t>
      </w:r>
    </w:p>
    <w:p>
      <w:pPr>
        <w:ind w:left="360"/>
      </w:pPr>
      <w:r>
        <w:rPr>
          <w:b w:val="0"/>
          <w:sz w:val="20"/>
        </w:rPr>
        <w:t>4. Round 2 — the data model (`convex/schema.ts`)</w:t>
      </w:r>
    </w:p>
    <w:p>
      <w:pPr>
        <w:ind w:left="360"/>
      </w:pPr>
      <w:r>
        <w:rPr>
          <w:b w:val="0"/>
          <w:sz w:val="20"/>
        </w:rPr>
        <w:t>5. Round 3 — the subscription engine (`convex/billing.ts`)</w:t>
      </w:r>
    </w:p>
    <w:p>
      <w:pPr>
        <w:ind w:left="360"/>
      </w:pPr>
      <w:r>
        <w:rPr>
          <w:b w:val="0"/>
          <w:sz w:val="20"/>
        </w:rPr>
        <w:t>6. Round 4 — the billing UI</w:t>
      </w:r>
    </w:p>
    <w:p>
      <w:pPr>
        <w:ind w:left="360"/>
      </w:pPr>
      <w:r>
        <w:rPr>
          <w:b w:val="0"/>
          <w:sz w:val="20"/>
        </w:rPr>
        <w:t>7. Round 5 — closing the Notion feature gaps</w:t>
      </w:r>
    </w:p>
    <w:p>
      <w:pPr>
        <w:ind w:left="360"/>
      </w:pPr>
      <w:r>
        <w:rPr>
          <w:b w:val="0"/>
          <w:sz w:val="20"/>
        </w:rPr>
        <w:t>8. Round 6 — hardening</w:t>
      </w:r>
    </w:p>
    <w:p>
      <w:pPr>
        <w:ind w:left="360"/>
      </w:pPr>
      <w:r>
        <w:rPr>
          <w:b w:val="0"/>
          <w:sz w:val="20"/>
        </w:rPr>
        <w:t>9. give me all the files and chats as doc file</w:t>
      </w:r>
    </w:p>
    <w:p>
      <w:pPr>
        <w:ind w:left="360"/>
      </w:pPr>
      <w:r>
        <w:rPr>
          <w:b w:val="0"/>
          <w:sz w:val="20"/>
        </w:rPr>
        <w:t>10. Documentation generation</w:t>
      </w:r>
    </w:p>
    <w:p>
      <w:pPr>
        <w:ind w:left="360"/>
      </w:pPr>
      <w:r>
        <w:rPr>
          <w:b w:val="0"/>
          <w:sz w:val="20"/>
        </w:rPr>
        <w:t>11. give me all the files and chats as doc file</w:t>
      </w:r>
    </w:p>
    <w:p>
      <w:pPr>
        <w:ind w:left="360"/>
      </w:pPr>
      <w:r>
        <w:rPr>
          <w:b w:val="0"/>
          <w:sz w:val="20"/>
        </w:rPr>
        <w:t>12. The documents</w:t>
      </w:r>
    </w:p>
    <w:p>
      <w:pPr>
        <w:ind w:left="360"/>
      </w:pPr>
      <w:r>
        <w:rPr>
          <w:b w:val="0"/>
          <w:sz w:val="20"/>
        </w:rPr>
        <w:t>13. give me all the updates and what to do next as docs file and also try running it and see whether it is working as per expected</w:t>
      </w:r>
    </w:p>
    <w:p>
      <w:pPr>
        <w:ind w:left="360"/>
      </w:pPr>
      <w:r>
        <w:rPr>
          <w:b w:val="0"/>
          <w:sz w:val="20"/>
        </w:rPr>
        <w:t>14. Running the app — and five real bugs</w:t>
      </w:r>
    </w:p>
    <w:p>
      <w:pPr>
        <w:ind w:left="360"/>
      </w:pPr>
      <w:r>
        <w:rPr>
          <w:b w:val="0"/>
          <w:sz w:val="20"/>
        </w:rPr>
        <w:t>15. this step is done continue rest of the steps</w:t>
      </w:r>
    </w:p>
    <w:p>
      <w:pPr>
        <w:ind w:left="360"/>
      </w:pPr>
      <w:r>
        <w:rPr>
          <w:b w:val="0"/>
          <w:sz w:val="20"/>
        </w:rPr>
        <w:t>16. The remaining steps — done against the live deployment</w:t>
      </w:r>
    </w:p>
    <w:p>
      <w:pPr>
        <w:ind w:left="360"/>
      </w:pPr>
      <w:r>
        <w:rPr>
          <w:b w:val="0"/>
          <w:sz w:val="20"/>
        </w:rPr>
        <w:t>17. update the github actions and and also give the doc with all the chat and steps taken till now and complete next sprint actions</w:t>
      </w:r>
    </w:p>
    <w:p>
      <w:pPr>
        <w:ind w:left="360"/>
      </w:pPr>
      <w:r>
        <w:rPr>
          <w:b w:val="0"/>
          <w:sz w:val="20"/>
        </w:rPr>
        <w:t>18. GitHub Actions + the broken pages</w:t>
      </w:r>
    </w:p>
    <w:p>
      <w:pPr>
        <w:ind w:left="360"/>
      </w:pPr>
      <w:r>
        <w:rPr>
          <w:b w:val="0"/>
          <w:sz w:val="20"/>
        </w:rPr>
        <w:t>19. the webpage is not correct it is wrong correct that</w:t>
      </w:r>
    </w:p>
    <w:p>
      <w:pPr>
        <w:ind w:left="360"/>
      </w:pPr>
      <w:r>
        <w:rPr>
          <w:b w:val="0"/>
          <w:sz w:val="20"/>
        </w:rPr>
        <w:t>20. The broken page — diagnosed and fixed</w:t>
      </w:r>
    </w:p>
    <w:p>
      <w:pPr>
        <w:ind w:left="360"/>
      </w:pPr>
      <w:r>
        <w:rPr>
          <w:b w:val="0"/>
          <w:sz w:val="20"/>
        </w:rPr>
        <w:t>21. GitHub Actions</w:t>
      </w:r>
    </w:p>
    <w:p>
      <w:pPr>
        <w:ind w:left="360"/>
      </w:pPr>
      <w:r>
        <w:rPr>
          <w:b w:val="0"/>
          <w:sz w:val="20"/>
        </w:rPr>
        <w:t>22. yes complete remaining baclogs and make build checks and also compatible to be deployed on vercel</w:t>
      </w:r>
    </w:p>
    <w:p>
      <w:pPr>
        <w:ind w:left="360"/>
      </w:pPr>
      <w:r>
        <w:rPr>
          <w:b w:val="0"/>
          <w:sz w:val="20"/>
        </w:rPr>
        <w:t>23. The rest of the backlog, the build checks and Vercel</w:t>
      </w:r>
    </w:p>
    <w:p>
      <w:pPr>
        <w:ind w:left="360"/>
      </w:pPr>
      <w:r>
        <w:rPr>
          <w:b w:val="0"/>
          <w:sz w:val="20"/>
        </w:rPr>
        <w:t>24. The next sprint</w:t>
      </w:r>
    </w:p>
    <w:p>
      <w:r>
        <w:br w:type="page"/>
      </w:r>
    </w:p>
    <w:p>
      <w:pPr>
        <w:pStyle w:val="Heading1"/>
      </w:pPr>
      <w:r>
        <w:t>1. help me create a proper 100% clone of notion implementing most of the features and even the pricing features implementation and update code in the repo</w:t>
      </w:r>
    </w:p>
    <w:p>
      <w:r>
        <w:rPr>
          <w:b/>
          <w:color w:val="1A73E8"/>
          <w:sz w:val="18"/>
        </w:rPr>
        <w:t>USER</w:t>
      </w:r>
    </w:p>
    <w:p>
      <w:r>
        <w:rPr>
          <w:i/>
          <w:sz w:val="21"/>
        </w:rPr>
        <w:t>help me create a proper 100% clone of notion implementing most of the features and even the pricing features implementation and update code in the repo</w:t>
      </w:r>
    </w:p>
    <w:p>
      <w:pPr>
        <w:pStyle w:val="Heading1"/>
      </w:pPr>
      <w:r>
        <w:t>2. Repository exploration</w:t>
      </w:r>
    </w:p>
    <w:p>
      <w:r>
        <w:rPr>
          <w:b/>
          <w:color w:val="0F9D58"/>
          <w:sz w:val="18"/>
        </w:rPr>
        <w:t>ASSISTANT</w:t>
      </w:r>
    </w:p>
    <w:p>
      <w:r>
        <w:rPr>
          <w:sz w:val="21"/>
        </w:rPr>
        <w:t>Repository exploration</w:t>
      </w:r>
    </w:p>
    <w:p>
      <w:pPr>
        <w:pStyle w:val="ListBullet"/>
        <w:spacing w:after="60"/>
        <w:ind w:left="432"/>
      </w:pPr>
      <w:r>
        <w:rPr>
          <w:sz w:val="21"/>
        </w:rPr>
        <w:t xml:space="preserve">Explored the repository: a Next.js 14 App Router application called </w:t>
      </w:r>
      <w:r>
        <w:rPr>
          <w:b/>
          <w:sz w:val="21"/>
        </w:rPr>
        <w:t>Jotion</w:t>
      </w:r>
      <w:r>
        <w:rPr>
          <w:sz w:val="21"/>
        </w:rPr>
        <w:t xml:space="preserve"> with a Convex backend, Clerk authentication, BlockNote editor, EdgeStore storage and an existing (but shallow) pricing implementation.</w:t>
      </w:r>
    </w:p>
    <w:p>
      <w:pPr>
        <w:pStyle w:val="ListBullet"/>
        <w:spacing w:after="60"/>
        <w:ind w:left="432"/>
      </w:pPr>
      <w:r>
        <w:rPr>
          <w:sz w:val="21"/>
        </w:rPr>
        <w:t xml:space="preserve">Read </w:t>
      </w:r>
      <w:r>
        <w:rPr>
          <w:rFonts w:ascii="Consolas" w:hAnsi="Consolas"/>
          <w:sz w:val="19"/>
        </w:rPr>
        <w:t>lib/plans.ts</w:t>
      </w:r>
      <w:r>
        <w:rPr>
          <w:sz w:val="21"/>
        </w:rPr>
        <w:t xml:space="preserve">, </w:t>
      </w:r>
      <w:r>
        <w:rPr>
          <w:rFonts w:ascii="Consolas" w:hAnsi="Consolas"/>
          <w:sz w:val="19"/>
        </w:rPr>
        <w:t>convex/billing.ts</w:t>
      </w:r>
      <w:r>
        <w:rPr>
          <w:sz w:val="21"/>
        </w:rPr>
        <w:t xml:space="preserve">, </w:t>
      </w:r>
      <w:r>
        <w:rPr>
          <w:rFonts w:ascii="Consolas" w:hAnsi="Consolas"/>
          <w:sz w:val="19"/>
        </w:rPr>
        <w:t>convex/schema.ts</w:t>
      </w:r>
      <w:r>
        <w:rPr>
          <w:sz w:val="21"/>
        </w:rPr>
        <w:t xml:space="preserve">, </w:t>
      </w:r>
      <w:r>
        <w:rPr>
          <w:rFonts w:ascii="Consolas" w:hAnsi="Consolas"/>
          <w:sz w:val="19"/>
        </w:rPr>
        <w:t>convex/documents.ts</w:t>
      </w:r>
      <w:r>
        <w:rPr>
          <w:sz w:val="21"/>
        </w:rPr>
        <w:t xml:space="preserve">, </w:t>
      </w:r>
      <w:r>
        <w:rPr>
          <w:rFonts w:ascii="Consolas" w:hAnsi="Consolas"/>
          <w:sz w:val="19"/>
        </w:rPr>
        <w:t>convex/databases.ts</w:t>
      </w:r>
      <w:r>
        <w:rPr>
          <w:sz w:val="21"/>
        </w:rPr>
        <w:t xml:space="preserve">, </w:t>
      </w:r>
      <w:r>
        <w:rPr>
          <w:rFonts w:ascii="Consolas" w:hAnsi="Consolas"/>
          <w:sz w:val="19"/>
        </w:rPr>
        <w:t>convex/workspaces.ts</w:t>
      </w:r>
      <w:r>
        <w:rPr>
          <w:sz w:val="21"/>
        </w:rPr>
        <w:t>, the billing screens, the pricing page, the checkout page and the database views to find the gaps.</w:t>
      </w:r>
    </w:p>
    <w:p>
      <w:pPr>
        <w:pStyle w:val="ListBullet"/>
        <w:spacing w:after="60"/>
        <w:ind w:left="432"/>
      </w:pPr>
      <w:r>
        <w:rPr>
          <w:rFonts w:ascii="Consolas" w:hAnsi="Consolas"/>
          <w:sz w:val="19"/>
        </w:rPr>
        <w:t>npm run typecheck</w:t>
      </w:r>
      <w:r>
        <w:rPr>
          <w:sz w:val="21"/>
        </w:rPr>
        <w:t xml:space="preserve"> passed, </w:t>
      </w:r>
      <w:r>
        <w:rPr>
          <w:rFonts w:ascii="Consolas" w:hAnsi="Consolas"/>
          <w:sz w:val="19"/>
        </w:rPr>
        <w:t>npm run build</w:t>
      </w:r>
      <w:r>
        <w:rPr>
          <w:sz w:val="21"/>
        </w:rPr>
        <w:t xml:space="preserve"> passed — the baseline was healthy.</w:t>
      </w:r>
    </w:p>
    <w:p>
      <w:pPr>
        <w:pStyle w:val="Heading1"/>
      </w:pPr>
      <w:r>
        <w:t>3. Round 1 — the pricing engine (`lib/plans.ts`)</w:t>
      </w:r>
    </w:p>
    <w:p>
      <w:r>
        <w:rPr>
          <w:b/>
          <w:color w:val="0F9D58"/>
          <w:sz w:val="18"/>
        </w:rPr>
        <w:t>ASSISTANT</w:t>
      </w:r>
    </w:p>
    <w:p>
      <w:r>
        <w:rPr>
          <w:sz w:val="21"/>
        </w:rPr>
        <w:t>Round 1 — the pricing engine (`lib/plans.ts`)</w:t>
      </w:r>
    </w:p>
    <w:p>
      <w:pPr>
        <w:pStyle w:val="ListBullet"/>
        <w:spacing w:after="60"/>
        <w:ind w:left="432"/>
      </w:pPr>
      <w:r>
        <w:rPr>
          <w:sz w:val="21"/>
        </w:rPr>
        <w:t xml:space="preserve">Rewrote </w:t>
      </w:r>
      <w:r>
        <w:rPr>
          <w:rFonts w:ascii="Consolas" w:hAnsi="Consolas"/>
          <w:sz w:val="19"/>
        </w:rPr>
        <w:t>lib/plans.ts</w:t>
      </w:r>
      <w:r>
        <w:rPr>
          <w:sz w:val="21"/>
        </w:rPr>
        <w:t xml:space="preserve"> into a complete pricing engine: four plans with per-seat monthly/annual prices, a full set of numeric limits (guests, members, pages, databases, blocks per page, version history, upload size), a boolean/valued </w:t>
      </w:r>
      <w:r>
        <w:rPr>
          <w:b/>
          <w:sz w:val="21"/>
        </w:rPr>
        <w:t>feature matrix</w:t>
      </w:r>
      <w:r>
        <w:rPr>
          <w:sz w:val="21"/>
        </w:rPr>
        <w:t xml:space="preserve">, </w:t>
      </w:r>
      <w:r>
        <w:rPr>
          <w:b/>
          <w:sz w:val="21"/>
        </w:rPr>
        <w:t>coupons</w:t>
      </w:r>
      <w:r>
        <w:rPr>
          <w:sz w:val="21"/>
        </w:rPr>
        <w:t xml:space="preserve"> with validation, a </w:t>
      </w:r>
      <w:r>
        <w:rPr>
          <w:b/>
          <w:sz w:val="21"/>
        </w:rPr>
        <w:t>quote builder</w:t>
      </w:r>
      <w:r>
        <w:rPr>
          <w:sz w:val="21"/>
        </w:rPr>
        <w:t xml:space="preserve"> (</w:t>
      </w:r>
      <w:r>
        <w:rPr>
          <w:rFonts w:ascii="Consolas" w:hAnsi="Consolas"/>
          <w:sz w:val="19"/>
        </w:rPr>
        <w:t>buildQuote</w:t>
      </w:r>
      <w:r>
        <w:rPr>
          <w:sz w:val="21"/>
        </w:rPr>
        <w:t xml:space="preserve">), </w:t>
      </w:r>
      <w:r>
        <w:rPr>
          <w:b/>
          <w:sz w:val="21"/>
        </w:rPr>
        <w:t>proration helpers</w:t>
      </w:r>
      <w:r>
        <w:rPr>
          <w:sz w:val="21"/>
        </w:rPr>
        <w:t xml:space="preserve"> (</w:t>
      </w:r>
      <w:r>
        <w:rPr>
          <w:rFonts w:ascii="Consolas" w:hAnsi="Consolas"/>
          <w:sz w:val="19"/>
        </w:rPr>
        <w:t>remainingFraction</w:t>
      </w:r>
      <w:r>
        <w:rPr>
          <w:sz w:val="21"/>
        </w:rPr>
        <w:t xml:space="preserve">, </w:t>
      </w:r>
      <w:r>
        <w:rPr>
          <w:rFonts w:ascii="Consolas" w:hAnsi="Consolas"/>
          <w:sz w:val="19"/>
        </w:rPr>
        <w:t>prorationCredit</w:t>
      </w:r>
      <w:r>
        <w:rPr>
          <w:sz w:val="21"/>
        </w:rPr>
        <w:t xml:space="preserve">, </w:t>
      </w:r>
      <w:r>
        <w:rPr>
          <w:rFonts w:ascii="Consolas" w:hAnsi="Consolas"/>
          <w:sz w:val="19"/>
        </w:rPr>
        <w:t>planChangePreview</w:t>
      </w:r>
      <w:r>
        <w:rPr>
          <w:sz w:val="21"/>
        </w:rPr>
        <w:t xml:space="preserve">), the plan upgrade/downgrade paths and the </w:t>
      </w:r>
      <w:r>
        <w:rPr>
          <w:rFonts w:ascii="Consolas" w:hAnsi="Consolas"/>
          <w:sz w:val="19"/>
        </w:rPr>
        <w:t>can()</w:t>
      </w:r>
      <w:r>
        <w:rPr>
          <w:sz w:val="21"/>
        </w:rPr>
        <w:t xml:space="preserve"> permission matrix.</w:t>
      </w:r>
    </w:p>
    <w:p>
      <w:pPr>
        <w:pStyle w:val="ListBullet"/>
        <w:spacing w:after="60"/>
        <w:ind w:left="432"/>
      </w:pPr>
      <w:r>
        <w:rPr>
          <w:sz w:val="21"/>
        </w:rPr>
        <w:t xml:space="preserve">Money is now consistently handled in </w:t>
      </w:r>
      <w:r>
        <w:rPr>
          <w:b/>
          <w:sz w:val="21"/>
        </w:rPr>
        <w:t>cents</w:t>
      </w:r>
      <w:r>
        <w:rPr>
          <w:sz w:val="21"/>
        </w:rPr>
        <w:t>.</w:t>
      </w:r>
    </w:p>
    <w:p>
      <w:pPr>
        <w:pStyle w:val="Heading1"/>
      </w:pPr>
      <w:r>
        <w:t>4. Round 2 — the data model (`convex/schema.ts`)</w:t>
      </w:r>
    </w:p>
    <w:p>
      <w:r>
        <w:rPr>
          <w:b/>
          <w:color w:val="0F9D58"/>
          <w:sz w:val="18"/>
        </w:rPr>
        <w:t>ASSISTANT</w:t>
      </w:r>
    </w:p>
    <w:p>
      <w:r>
        <w:rPr>
          <w:sz w:val="21"/>
        </w:rPr>
        <w:t>Round 2 — the data model (`convex/schema.ts`)</w:t>
      </w:r>
    </w:p>
    <w:p>
      <w:pPr>
        <w:pStyle w:val="ListBullet"/>
        <w:spacing w:after="60"/>
        <w:ind w:left="432"/>
      </w:pPr>
      <w:r>
        <w:rPr>
          <w:sz w:val="21"/>
        </w:rPr>
        <w:t xml:space="preserve">Added the </w:t>
      </w:r>
      <w:r>
        <w:rPr>
          <w:rFonts w:ascii="Consolas" w:hAnsi="Consolas"/>
          <w:sz w:val="19"/>
        </w:rPr>
        <w:t>coupons</w:t>
      </w:r>
      <w:r>
        <w:rPr>
          <w:sz w:val="21"/>
        </w:rPr>
        <w:t xml:space="preserve"> table (percentage/fixed discount, plan restriction, expiry, redemption limit), the </w:t>
      </w:r>
      <w:r>
        <w:rPr>
          <w:rFonts w:ascii="Consolas" w:hAnsi="Consolas"/>
          <w:sz w:val="19"/>
        </w:rPr>
        <w:t>paymentMethods</w:t>
      </w:r>
      <w:r>
        <w:rPr>
          <w:sz w:val="21"/>
        </w:rPr>
        <w:t xml:space="preserve"> table and the </w:t>
      </w:r>
      <w:r>
        <w:rPr>
          <w:rFonts w:ascii="Consolas" w:hAnsi="Consolas"/>
          <w:sz w:val="19"/>
        </w:rPr>
        <w:t>pageAccess</w:t>
      </w:r>
      <w:r>
        <w:rPr>
          <w:sz w:val="21"/>
        </w:rPr>
        <w:t xml:space="preserve"> table.</w:t>
      </w:r>
    </w:p>
    <w:p>
      <w:pPr>
        <w:pStyle w:val="ListBullet"/>
        <w:spacing w:after="60"/>
        <w:ind w:left="432"/>
      </w:pPr>
      <w:r>
        <w:rPr>
          <w:sz w:val="21"/>
        </w:rPr>
        <w:t xml:space="preserve">Extended </w:t>
      </w:r>
      <w:r>
        <w:rPr>
          <w:rFonts w:ascii="Consolas" w:hAnsi="Consolas"/>
          <w:sz w:val="19"/>
        </w:rPr>
        <w:t>invoices</w:t>
      </w:r>
      <w:r>
        <w:rPr>
          <w:sz w:val="21"/>
        </w:rPr>
        <w:t xml:space="preserve"> with </w:t>
      </w:r>
      <w:r>
        <w:rPr>
          <w:rFonts w:ascii="Consolas" w:hAnsi="Consolas"/>
          <w:sz w:val="19"/>
        </w:rPr>
        <w:t>subtotal</w:t>
      </w:r>
      <w:r>
        <w:rPr>
          <w:sz w:val="21"/>
        </w:rPr>
        <w:t xml:space="preserve">, </w:t>
      </w:r>
      <w:r>
        <w:rPr>
          <w:rFonts w:ascii="Consolas" w:hAnsi="Consolas"/>
          <w:sz w:val="19"/>
        </w:rPr>
        <w:t>discount</w:t>
      </w:r>
      <w:r>
        <w:rPr>
          <w:sz w:val="21"/>
        </w:rPr>
        <w:t xml:space="preserve">, </w:t>
      </w:r>
      <w:r>
        <w:rPr>
          <w:rFonts w:ascii="Consolas" w:hAnsi="Consolas"/>
          <w:sz w:val="19"/>
        </w:rPr>
        <w:t>tax</w:t>
      </w:r>
      <w:r>
        <w:rPr>
          <w:sz w:val="21"/>
        </w:rPr>
        <w:t xml:space="preserve">, </w:t>
      </w:r>
      <w:r>
        <w:rPr>
          <w:rFonts w:ascii="Consolas" w:hAnsi="Consolas"/>
          <w:sz w:val="19"/>
        </w:rPr>
        <w:t>couponCode</w:t>
      </w:r>
      <w:r>
        <w:rPr>
          <w:sz w:val="21"/>
        </w:rPr>
        <w:t xml:space="preserve">, </w:t>
      </w:r>
      <w:r>
        <w:rPr>
          <w:rFonts w:ascii="Consolas" w:hAnsi="Consolas"/>
          <w:sz w:val="19"/>
        </w:rPr>
        <w:t>items</w:t>
      </w:r>
      <w:r>
        <w:rPr>
          <w:sz w:val="21"/>
        </w:rPr>
        <w:t xml:space="preserve"> and </w:t>
      </w:r>
      <w:r>
        <w:rPr>
          <w:rFonts w:ascii="Consolas" w:hAnsi="Consolas"/>
          <w:sz w:val="19"/>
        </w:rPr>
        <w:t>paidAt</w:t>
      </w:r>
      <w:r>
        <w:rPr>
          <w:sz w:val="21"/>
        </w:rPr>
        <w:t xml:space="preserve">, extended </w:t>
      </w:r>
      <w:r>
        <w:rPr>
          <w:rFonts w:ascii="Consolas" w:hAnsi="Consolas"/>
          <w:sz w:val="19"/>
        </w:rPr>
        <w:t>workspaces</w:t>
      </w:r>
      <w:r>
        <w:rPr>
          <w:sz w:val="21"/>
        </w:rPr>
        <w:t xml:space="preserve"> with the billing period start, scheduled plan change, tax rate and billing details, and added </w:t>
      </w:r>
      <w:r>
        <w:rPr>
          <w:rFonts w:ascii="Consolas" w:hAnsi="Consolas"/>
          <w:sz w:val="19"/>
        </w:rPr>
        <w:t>isRestricted</w:t>
      </w:r>
      <w:r>
        <w:rPr>
          <w:sz w:val="21"/>
        </w:rPr>
        <w:t xml:space="preserve"> plus a </w:t>
      </w:r>
      <w:r>
        <w:rPr>
          <w:rFonts w:ascii="Consolas" w:hAnsi="Consolas"/>
          <w:sz w:val="19"/>
        </w:rPr>
        <w:t>by_parent</w:t>
      </w:r>
      <w:r>
        <w:rPr>
          <w:sz w:val="21"/>
        </w:rPr>
        <w:t xml:space="preserve"> index to </w:t>
      </w:r>
      <w:r>
        <w:rPr>
          <w:rFonts w:ascii="Consolas" w:hAnsi="Consolas"/>
          <w:sz w:val="19"/>
        </w:rPr>
        <w:t>documents</w:t>
      </w:r>
      <w:r>
        <w:rPr>
          <w:sz w:val="21"/>
        </w:rPr>
        <w:t>.</w:t>
      </w:r>
    </w:p>
    <w:p>
      <w:pPr>
        <w:pStyle w:val="Heading1"/>
      </w:pPr>
      <w:r>
        <w:t>5. Round 3 — the subscription engine (`convex/billing.ts`)</w:t>
      </w:r>
    </w:p>
    <w:p>
      <w:r>
        <w:rPr>
          <w:b/>
          <w:color w:val="0F9D58"/>
          <w:sz w:val="18"/>
        </w:rPr>
        <w:t>ASSISTANT</w:t>
      </w:r>
    </w:p>
    <w:p>
      <w:r>
        <w:rPr>
          <w:sz w:val="21"/>
        </w:rPr>
        <w:t>Round 3 — the subscription engine (`convex/billing.ts`)</w:t>
      </w:r>
    </w:p>
    <w:p>
      <w:pPr>
        <w:pStyle w:val="ListBullet"/>
        <w:spacing w:after="60"/>
        <w:ind w:left="432"/>
      </w:pPr>
      <w:r>
        <w:rPr>
          <w:sz w:val="21"/>
        </w:rPr>
        <w:t xml:space="preserve">Rewrote the billing backend: </w:t>
      </w:r>
      <w:r>
        <w:rPr>
          <w:rFonts w:ascii="Consolas" w:hAnsi="Consolas"/>
          <w:sz w:val="19"/>
        </w:rPr>
        <w:t>quote</w:t>
      </w:r>
      <w:r>
        <w:rPr>
          <w:sz w:val="21"/>
        </w:rPr>
        <w:t xml:space="preserve">, </w:t>
      </w:r>
      <w:r>
        <w:rPr>
          <w:rFonts w:ascii="Consolas" w:hAnsi="Consolas"/>
          <w:sz w:val="19"/>
        </w:rPr>
        <w:t>startCheckout</w:t>
      </w:r>
      <w:r>
        <w:rPr>
          <w:sz w:val="21"/>
        </w:rPr>
        <w:t xml:space="preserve"> (promo code + tax + pending invoice), </w:t>
      </w:r>
      <w:r>
        <w:rPr>
          <w:rFonts w:ascii="Consolas" w:hAnsi="Consolas"/>
          <w:sz w:val="19"/>
        </w:rPr>
        <w:t>completeCheckout</w:t>
      </w:r>
      <w:r>
        <w:rPr>
          <w:sz w:val="21"/>
        </w:rPr>
        <w:t xml:space="preserve">, </w:t>
      </w:r>
      <w:r>
        <w:rPr>
          <w:rFonts w:ascii="Consolas" w:hAnsi="Consolas"/>
          <w:sz w:val="19"/>
        </w:rPr>
        <w:t>cancelCheckout</w:t>
      </w:r>
      <w:r>
        <w:rPr>
          <w:sz w:val="21"/>
        </w:rPr>
        <w:t xml:space="preserve">, </w:t>
      </w:r>
      <w:r>
        <w:rPr>
          <w:rFonts w:ascii="Consolas" w:hAnsi="Consolas"/>
          <w:sz w:val="19"/>
        </w:rPr>
        <w:t>changePlan</w:t>
      </w:r>
      <w:r>
        <w:rPr>
          <w:sz w:val="21"/>
        </w:rPr>
        <w:t xml:space="preserve"> (upgrades charged prorated and immediately, downgrades scheduled for the end of the period), </w:t>
      </w:r>
      <w:r>
        <w:rPr>
          <w:rFonts w:ascii="Consolas" w:hAnsi="Consolas"/>
          <w:sz w:val="19"/>
        </w:rPr>
        <w:t>cancelScheduledChange</w:t>
      </w:r>
      <w:r>
        <w:rPr>
          <w:sz w:val="21"/>
        </w:rPr>
        <w:t xml:space="preserve">, </w:t>
      </w:r>
      <w:r>
        <w:rPr>
          <w:rFonts w:ascii="Consolas" w:hAnsi="Consolas"/>
          <w:sz w:val="19"/>
        </w:rPr>
        <w:t>renewSubscription</w:t>
      </w:r>
      <w:r>
        <w:rPr>
          <w:sz w:val="21"/>
        </w:rPr>
        <w:t xml:space="preserve">, </w:t>
      </w:r>
      <w:r>
        <w:rPr>
          <w:rFonts w:ascii="Consolas" w:hAnsi="Consolas"/>
          <w:sz w:val="19"/>
        </w:rPr>
        <w:t>updateSeats</w:t>
      </w:r>
      <w:r>
        <w:rPr>
          <w:sz w:val="21"/>
        </w:rPr>
        <w:t xml:space="preserve"> (prorated), </w:t>
      </w:r>
      <w:r>
        <w:rPr>
          <w:rFonts w:ascii="Consolas" w:hAnsi="Consolas"/>
          <w:sz w:val="19"/>
        </w:rPr>
        <w:t>cancelSubscription</w:t>
      </w:r>
      <w:r>
        <w:rPr>
          <w:sz w:val="21"/>
        </w:rPr>
        <w:t xml:space="preserve">, </w:t>
      </w:r>
      <w:r>
        <w:rPr>
          <w:rFonts w:ascii="Consolas" w:hAnsi="Consolas"/>
          <w:sz w:val="19"/>
        </w:rPr>
        <w:t>resumeSubscription</w:t>
      </w:r>
      <w:r>
        <w:rPr>
          <w:sz w:val="21"/>
        </w:rPr>
        <w:t xml:space="preserve">, </w:t>
      </w:r>
      <w:r>
        <w:rPr>
          <w:rFonts w:ascii="Consolas" w:hAnsi="Consolas"/>
          <w:sz w:val="19"/>
        </w:rPr>
        <w:t>startTrial</w:t>
      </w:r>
      <w:r>
        <w:rPr>
          <w:sz w:val="21"/>
        </w:rPr>
        <w:t>.</w:t>
      </w:r>
    </w:p>
    <w:p>
      <w:pPr>
        <w:pStyle w:val="ListBullet"/>
        <w:spacing w:after="60"/>
        <w:ind w:left="432"/>
      </w:pPr>
      <w:r>
        <w:rPr>
          <w:sz w:val="21"/>
        </w:rPr>
        <w:t xml:space="preserve">Added payment method management, workspace coupon management, billing details (tax rate, e-mail, address) and </w:t>
      </w:r>
      <w:r>
        <w:rPr>
          <w:rFonts w:ascii="Consolas" w:hAnsi="Consolas"/>
          <w:sz w:val="19"/>
        </w:rPr>
        <w:t>applyCoupon</w:t>
      </w:r>
      <w:r>
        <w:rPr>
          <w:sz w:val="21"/>
        </w:rPr>
        <w:t>.</w:t>
      </w:r>
    </w:p>
    <w:p>
      <w:pPr>
        <w:pStyle w:val="ListBullet"/>
        <w:spacing w:after="60"/>
        <w:ind w:left="432"/>
      </w:pPr>
      <w:r>
        <w:rPr>
          <w:sz w:val="21"/>
        </w:rPr>
        <w:t xml:space="preserve">Fixed the broken proration maths of the previous implementation and added the missing </w:t>
      </w:r>
      <w:r>
        <w:rPr>
          <w:rFonts w:ascii="Consolas" w:hAnsi="Consolas"/>
          <w:sz w:val="19"/>
        </w:rPr>
        <w:t>currentPeriodStart</w:t>
      </w:r>
      <w:r>
        <w:rPr>
          <w:sz w:val="21"/>
        </w:rPr>
        <w:t xml:space="preserve"> needed to prorate correctly.</w:t>
      </w:r>
    </w:p>
    <w:p>
      <w:pPr>
        <w:pStyle w:val="Heading1"/>
      </w:pPr>
      <w:r>
        <w:t>6. Round 4 — the billing UI</w:t>
      </w:r>
    </w:p>
    <w:p>
      <w:r>
        <w:rPr>
          <w:b/>
          <w:color w:val="0F9D58"/>
          <w:sz w:val="18"/>
        </w:rPr>
        <w:t>ASSISTANT</w:t>
      </w:r>
    </w:p>
    <w:p>
      <w:r>
        <w:rPr>
          <w:sz w:val="21"/>
        </w:rPr>
        <w:t>Round 4 — the billing UI</w:t>
      </w:r>
    </w:p>
    <w:p>
      <w:pPr>
        <w:pStyle w:val="ListBullet"/>
        <w:spacing w:after="60"/>
        <w:ind w:left="432"/>
      </w:pPr>
      <w:r>
        <w:rPr>
          <w:sz w:val="21"/>
        </w:rPr>
        <w:t xml:space="preserve">New </w:t>
      </w:r>
      <w:r>
        <w:rPr>
          <w:rFonts w:ascii="Consolas" w:hAnsi="Consolas"/>
          <w:sz w:val="19"/>
        </w:rPr>
        <w:t>lib/upgrade.ts</w:t>
      </w:r>
      <w:r>
        <w:rPr>
          <w:sz w:val="21"/>
        </w:rPr>
        <w:t xml:space="preserve"> (upgrade prompt event bus + plan-limit error detection) and </w:t>
      </w:r>
      <w:r>
        <w:rPr>
          <w:rFonts w:ascii="Consolas" w:hAnsi="Consolas"/>
          <w:sz w:val="19"/>
        </w:rPr>
        <w:t>components/billing/upgrade-modal.tsx</w:t>
      </w:r>
      <w:r>
        <w:rPr>
          <w:sz w:val="21"/>
        </w:rPr>
        <w:t xml:space="preserve"> (the dialog that explains what is blocked and links to the pricing page).</w:t>
      </w:r>
    </w:p>
    <w:p>
      <w:pPr>
        <w:pStyle w:val="ListBullet"/>
        <w:spacing w:after="60"/>
        <w:ind w:left="432"/>
      </w:pPr>
      <w:r>
        <w:rPr>
          <w:sz w:val="21"/>
        </w:rPr>
        <w:t xml:space="preserve">Rewrote </w:t>
      </w:r>
      <w:r>
        <w:rPr>
          <w:rFonts w:ascii="Consolas" w:hAnsi="Consolas"/>
          <w:sz w:val="19"/>
        </w:rPr>
        <w:t>components/billing/billing-settings.tsx</w:t>
      </w:r>
      <w:r>
        <w:rPr>
          <w:sz w:val="21"/>
        </w:rPr>
        <w:t>: usage meters for every limit, seat management, plan-change dialog with a live proration preview, payment methods, billing details, promo code management, invoice history with downloadable invoices, cancel/resume and the scheduled-change banner.</w:t>
      </w:r>
    </w:p>
    <w:p>
      <w:pPr>
        <w:pStyle w:val="ListBullet"/>
        <w:spacing w:after="60"/>
        <w:ind w:left="432"/>
      </w:pPr>
      <w:r>
        <w:rPr>
          <w:sz w:val="21"/>
        </w:rPr>
        <w:t>Rewrote the checkout into two steps (details → payment) with Luhn card validation, promo codes, tax, seat stepper and a live order summary.</w:t>
      </w:r>
    </w:p>
    <w:p>
      <w:pPr>
        <w:pStyle w:val="ListBullet"/>
        <w:spacing w:after="60"/>
        <w:ind w:left="432"/>
      </w:pPr>
      <w:r>
        <w:rPr>
          <w:sz w:val="21"/>
        </w:rPr>
        <w:t>Rewrote the pricing page: seat selector, monthly/annual toggle with real savings, a comparison table generated from the feature matrix, the education/non-profit offer and a *talk to sales* form.</w:t>
      </w:r>
    </w:p>
    <w:p>
      <w:pPr>
        <w:pStyle w:val="Heading1"/>
      </w:pPr>
      <w:r>
        <w:t>7. Round 5 — closing the Notion feature gaps</w:t>
      </w:r>
    </w:p>
    <w:p>
      <w:r>
        <w:rPr>
          <w:b/>
          <w:color w:val="0F9D58"/>
          <w:sz w:val="18"/>
        </w:rPr>
        <w:t>ASSISTANT</w:t>
      </w:r>
    </w:p>
    <w:p>
      <w:r>
        <w:rPr>
          <w:sz w:val="21"/>
        </w:rPr>
        <w:t>Round 5 — closing the Notion feature gaps</w:t>
      </w:r>
    </w:p>
    <w:p>
      <w:pPr>
        <w:pStyle w:val="ListBullet"/>
        <w:spacing w:after="60"/>
        <w:ind w:left="432"/>
      </w:pPr>
      <w:r>
        <w:rPr>
          <w:b/>
          <w:sz w:val="21"/>
        </w:rPr>
        <w:t>Page access control</w:t>
      </w:r>
      <w:r>
        <w:rPr>
          <w:sz w:val="21"/>
        </w:rPr>
        <w:t xml:space="preserve"> — </w:t>
      </w:r>
      <w:r>
        <w:rPr>
          <w:rFonts w:ascii="Consolas" w:hAnsi="Consolas"/>
          <w:sz w:val="19"/>
        </w:rPr>
        <w:t>pageAccess</w:t>
      </w:r>
      <w:r>
        <w:rPr>
          <w:sz w:val="21"/>
        </w:rPr>
        <w:t xml:space="preserve"> rows, restricted pages, per-person permissions (</w:t>
      </w:r>
      <w:r>
        <w:rPr>
          <w:rFonts w:ascii="Consolas" w:hAnsi="Consolas"/>
          <w:sz w:val="19"/>
        </w:rPr>
        <w:t>read</w:t>
      </w:r>
      <w:r>
        <w:rPr>
          <w:sz w:val="21"/>
        </w:rPr>
        <w:t>/</w:t>
      </w:r>
      <w:r>
        <w:rPr>
          <w:rFonts w:ascii="Consolas" w:hAnsi="Consolas"/>
          <w:sz w:val="19"/>
        </w:rPr>
        <w:t>comment</w:t>
      </w:r>
      <w:r>
        <w:rPr>
          <w:sz w:val="21"/>
        </w:rPr>
        <w:t>/</w:t>
      </w:r>
      <w:r>
        <w:rPr>
          <w:rFonts w:ascii="Consolas" w:hAnsi="Consolas"/>
          <w:sz w:val="19"/>
        </w:rPr>
        <w:t>edit</w:t>
      </w:r>
      <w:r>
        <w:rPr>
          <w:sz w:val="21"/>
        </w:rPr>
        <w:t xml:space="preserve">), enforced by the server in </w:t>
      </w:r>
      <w:r>
        <w:rPr>
          <w:rFonts w:ascii="Consolas" w:hAnsi="Consolas"/>
          <w:sz w:val="19"/>
        </w:rPr>
        <w:t>getById</w:t>
      </w:r>
      <w:r>
        <w:rPr>
          <w:sz w:val="21"/>
        </w:rPr>
        <w:t xml:space="preserve"> and </w:t>
      </w:r>
      <w:r>
        <w:rPr>
          <w:rFonts w:ascii="Consolas" w:hAnsi="Consolas"/>
          <w:sz w:val="19"/>
        </w:rPr>
        <w:t>update</w:t>
      </w:r>
      <w:r>
        <w:rPr>
          <w:sz w:val="21"/>
        </w:rPr>
        <w:t xml:space="preserve"> through a new </w:t>
      </w:r>
      <w:r>
        <w:rPr>
          <w:rFonts w:ascii="Consolas" w:hAnsi="Consolas"/>
          <w:sz w:val="19"/>
        </w:rPr>
        <w:t>getPagePermission()</w:t>
      </w:r>
      <w:r>
        <w:rPr>
          <w:sz w:val="21"/>
        </w:rPr>
        <w:t xml:space="preserve"> helper.</w:t>
      </w:r>
    </w:p>
    <w:p>
      <w:pPr>
        <w:pStyle w:val="ListBullet"/>
        <w:spacing w:after="60"/>
        <w:ind w:left="432"/>
      </w:pPr>
      <w:r>
        <w:rPr>
          <w:b/>
          <w:sz w:val="21"/>
        </w:rPr>
        <w:t>Sub-pages</w:t>
      </w:r>
      <w:r>
        <w:rPr>
          <w:sz w:val="21"/>
        </w:rPr>
        <w:t xml:space="preserve"> — </w:t>
      </w:r>
      <w:r>
        <w:rPr>
          <w:rFonts w:ascii="Consolas" w:hAnsi="Consolas"/>
          <w:sz w:val="19"/>
        </w:rPr>
        <w:t>components/page/sub-pages.tsx</w:t>
      </w:r>
      <w:r>
        <w:rPr>
          <w:sz w:val="21"/>
        </w:rPr>
        <w:t xml:space="preserve"> lists and creates the children of a page at the bottom of the page.</w:t>
      </w:r>
    </w:p>
    <w:p>
      <w:pPr>
        <w:pStyle w:val="ListBullet"/>
        <w:spacing w:after="60"/>
        <w:ind w:left="432"/>
      </w:pPr>
      <w:r>
        <w:rPr>
          <w:b/>
          <w:sz w:val="21"/>
        </w:rPr>
        <w:t>Notification inbox</w:t>
      </w:r>
      <w:r>
        <w:rPr>
          <w:sz w:val="21"/>
        </w:rPr>
        <w:t xml:space="preserve"> — </w:t>
      </w:r>
      <w:r>
        <w:rPr>
          <w:rFonts w:ascii="Consolas" w:hAnsi="Consolas"/>
          <w:sz w:val="19"/>
        </w:rPr>
        <w:t>/notifications</w:t>
      </w:r>
      <w:r>
        <w:rPr>
          <w:sz w:val="21"/>
        </w:rPr>
        <w:t xml:space="preserve"> page, unread badge in the sidebar (new </w:t>
      </w:r>
      <w:r>
        <w:rPr>
          <w:rFonts w:ascii="Consolas" w:hAnsi="Consolas"/>
          <w:sz w:val="19"/>
        </w:rPr>
        <w:t>badge</w:t>
      </w:r>
      <w:r>
        <w:rPr>
          <w:sz w:val="21"/>
        </w:rPr>
        <w:t xml:space="preserve"> prop on </w:t>
      </w:r>
      <w:r>
        <w:rPr>
          <w:rFonts w:ascii="Consolas" w:hAnsi="Consolas"/>
          <w:sz w:val="19"/>
        </w:rPr>
        <w:t>SidebarItem</w:t>
      </w:r>
      <w:r>
        <w:rPr>
          <w:sz w:val="21"/>
        </w:rPr>
        <w:t>).</w:t>
      </w:r>
    </w:p>
    <w:p>
      <w:pPr>
        <w:pStyle w:val="ListBullet"/>
        <w:spacing w:after="60"/>
        <w:ind w:left="432"/>
      </w:pPr>
      <w:r>
        <w:rPr>
          <w:b/>
          <w:sz w:val="21"/>
        </w:rPr>
        <w:t>Password protected public links</w:t>
      </w:r>
      <w:r>
        <w:rPr>
          <w:sz w:val="21"/>
        </w:rPr>
        <w:t xml:space="preserve"> — the password is never sent to the client, only </w:t>
      </w:r>
      <w:r>
        <w:rPr>
          <w:rFonts w:ascii="Consolas" w:hAnsi="Consolas"/>
          <w:sz w:val="19"/>
        </w:rPr>
        <w:t>hasPassword</w:t>
      </w:r>
      <w:r>
        <w:rPr>
          <w:sz w:val="21"/>
        </w:rPr>
        <w:t xml:space="preserve">; added a </w:t>
      </w:r>
      <w:r>
        <w:rPr>
          <w:rFonts w:ascii="Consolas" w:hAnsi="Consolas"/>
          <w:sz w:val="19"/>
        </w:rPr>
        <w:t>verifyPublicPassword</w:t>
      </w:r>
      <w:r>
        <w:rPr>
          <w:sz w:val="21"/>
        </w:rPr>
        <w:t xml:space="preserve"> mutation and an unlock gate on the preview page.</w:t>
      </w:r>
    </w:p>
    <w:p>
      <w:pPr>
        <w:pStyle w:val="ListBullet"/>
        <w:spacing w:after="60"/>
        <w:ind w:left="432"/>
      </w:pPr>
      <w:r>
        <w:rPr>
          <w:b/>
          <w:sz w:val="21"/>
        </w:rPr>
        <w:t>Database formula properties</w:t>
      </w:r>
      <w:r>
        <w:rPr>
          <w:sz w:val="21"/>
        </w:rPr>
        <w:t xml:space="preserve"> — new </w:t>
      </w:r>
      <w:r>
        <w:rPr>
          <w:rFonts w:ascii="Consolas" w:hAnsi="Consolas"/>
          <w:sz w:val="19"/>
        </w:rPr>
        <w:t>lib/formula.ts</w:t>
      </w:r>
      <w:r>
        <w:rPr>
          <w:sz w:val="21"/>
        </w:rPr>
        <w:t xml:space="preserve"> (tokeniser + recursive descent parser) with </w:t>
      </w:r>
      <w:r>
        <w:rPr>
          <w:rFonts w:ascii="Consolas" w:hAnsi="Consolas"/>
          <w:sz w:val="19"/>
        </w:rPr>
        <w:t>prop()</w:t>
      </w:r>
      <w:r>
        <w:rPr>
          <w:sz w:val="21"/>
        </w:rPr>
        <w:t xml:space="preserve">, </w:t>
      </w:r>
      <w:r>
        <w:rPr>
          <w:rFonts w:ascii="Consolas" w:hAnsi="Consolas"/>
          <w:sz w:val="19"/>
        </w:rPr>
        <w:t>concat()</w:t>
      </w:r>
      <w:r>
        <w:rPr>
          <w:sz w:val="21"/>
        </w:rPr>
        <w:t xml:space="preserve">, </w:t>
      </w:r>
      <w:r>
        <w:rPr>
          <w:rFonts w:ascii="Consolas" w:hAnsi="Consolas"/>
          <w:sz w:val="19"/>
        </w:rPr>
        <w:t>if()</w:t>
      </w:r>
      <w:r>
        <w:rPr>
          <w:sz w:val="21"/>
        </w:rPr>
        <w:t xml:space="preserve">, </w:t>
      </w:r>
      <w:r>
        <w:rPr>
          <w:rFonts w:ascii="Consolas" w:hAnsi="Consolas"/>
          <w:sz w:val="19"/>
        </w:rPr>
        <w:t>lower()</w:t>
      </w:r>
      <w:r>
        <w:rPr>
          <w:sz w:val="21"/>
        </w:rPr>
        <w:t xml:space="preserve">, </w:t>
      </w:r>
      <w:r>
        <w:rPr>
          <w:rFonts w:ascii="Consolas" w:hAnsi="Consolas"/>
          <w:sz w:val="19"/>
        </w:rPr>
        <w:t>sum()</w:t>
      </w:r>
      <w:r>
        <w:rPr>
          <w:sz w:val="21"/>
        </w:rPr>
        <w:t xml:space="preserve">, </w:t>
      </w:r>
      <w:r>
        <w:rPr>
          <w:rFonts w:ascii="Consolas" w:hAnsi="Consolas"/>
          <w:sz w:val="19"/>
        </w:rPr>
        <w:t>round()</w:t>
      </w:r>
      <w:r>
        <w:rPr>
          <w:sz w:val="21"/>
        </w:rPr>
        <w:t xml:space="preserve"> and more; formulas are evaluated live on the server.</w:t>
      </w:r>
    </w:p>
    <w:p>
      <w:pPr>
        <w:pStyle w:val="ListBullet"/>
        <w:spacing w:after="60"/>
        <w:ind w:left="432"/>
      </w:pPr>
      <w:r>
        <w:rPr>
          <w:b/>
          <w:sz w:val="21"/>
        </w:rPr>
        <w:t>Property editor</w:t>
      </w:r>
      <w:r>
        <w:rPr>
          <w:sz w:val="21"/>
        </w:rPr>
        <w:t xml:space="preserve"> — rename, retype, options and formula editing per column.</w:t>
      </w:r>
    </w:p>
    <w:p>
      <w:pPr>
        <w:pStyle w:val="ListBullet"/>
        <w:spacing w:after="60"/>
        <w:ind w:left="432"/>
      </w:pPr>
      <w:r>
        <w:rPr>
          <w:b/>
          <w:sz w:val="21"/>
        </w:rPr>
        <w:t>Sorting &amp; filtering</w:t>
      </w:r>
      <w:r>
        <w:rPr>
          <w:sz w:val="21"/>
        </w:rPr>
        <w:t xml:space="preserve"> — every saved view keeps its own sort and filter rules, with an editable filter bar.</w:t>
      </w:r>
    </w:p>
    <w:p>
      <w:pPr>
        <w:pStyle w:val="ListBullet"/>
        <w:spacing w:after="60"/>
        <w:ind w:left="432"/>
      </w:pPr>
      <w:r>
        <w:rPr>
          <w:b/>
          <w:sz w:val="21"/>
        </w:rPr>
        <w:t>CSV import / export</w:t>
      </w:r>
      <w:r>
        <w:rPr>
          <w:sz w:val="21"/>
        </w:rPr>
        <w:t xml:space="preserve"> — paste a CSV to create rows (new columns are created automatically) or download the database as CSV.</w:t>
      </w:r>
    </w:p>
    <w:p>
      <w:pPr>
        <w:pStyle w:val="ListBullet"/>
        <w:spacing w:after="60"/>
        <w:ind w:left="432"/>
      </w:pPr>
      <w:r>
        <w:rPr>
          <w:b/>
          <w:sz w:val="21"/>
        </w:rPr>
        <w:t>Command palette</w:t>
      </w:r>
      <w:r>
        <w:rPr>
          <w:sz w:val="21"/>
        </w:rPr>
        <w:t xml:space="preserve"> — </w:t>
      </w:r>
      <w:r>
        <w:rPr>
          <w:rFonts w:ascii="Consolas" w:hAnsi="Consolas"/>
          <w:sz w:val="19"/>
        </w:rPr>
        <w:t>⌘N</w:t>
      </w:r>
      <w:r>
        <w:rPr>
          <w:sz w:val="21"/>
        </w:rPr>
        <w:t xml:space="preserve"> to create a page, notifications entry.</w:t>
      </w:r>
    </w:p>
    <w:p>
      <w:pPr>
        <w:pStyle w:val="ListBullet"/>
        <w:spacing w:after="60"/>
        <w:ind w:left="432"/>
      </w:pPr>
      <w:r>
        <w:rPr>
          <w:b/>
          <w:sz w:val="21"/>
        </w:rPr>
        <w:t>Renewals</w:t>
      </w:r>
      <w:r>
        <w:rPr>
          <w:sz w:val="21"/>
        </w:rPr>
        <w:t xml:space="preserve"> — </w:t>
      </w:r>
      <w:r>
        <w:rPr>
          <w:rFonts w:ascii="Consolas" w:hAnsi="Consolas"/>
          <w:sz w:val="19"/>
        </w:rPr>
        <w:t>hooks/use-billing-sync.ts</w:t>
      </w:r>
      <w:r>
        <w:rPr>
          <w:sz w:val="21"/>
        </w:rPr>
        <w:t xml:space="preserve"> renews expired periods automatically and applies scheduled downgrades.</w:t>
      </w:r>
    </w:p>
    <w:p>
      <w:pPr>
        <w:pStyle w:val="Heading1"/>
      </w:pPr>
      <w:r>
        <w:t>8. Round 6 — hardening</w:t>
      </w:r>
    </w:p>
    <w:p>
      <w:r>
        <w:rPr>
          <w:b/>
          <w:color w:val="0F9D58"/>
          <w:sz w:val="18"/>
        </w:rPr>
        <w:t>ASSISTANT</w:t>
      </w:r>
    </w:p>
    <w:p>
      <w:r>
        <w:rPr>
          <w:sz w:val="21"/>
        </w:rPr>
        <w:t>Round 6 — hardening</w:t>
      </w:r>
    </w:p>
    <w:p>
      <w:pPr>
        <w:pStyle w:val="ListBullet"/>
        <w:spacing w:after="60"/>
        <w:ind w:left="432"/>
      </w:pPr>
      <w:r>
        <w:rPr>
          <w:sz w:val="21"/>
        </w:rPr>
        <w:t>Plan limits are now enforced for databases and members as well, and the upload endpoint caps the file size.</w:t>
      </w:r>
    </w:p>
    <w:p>
      <w:pPr>
        <w:pStyle w:val="ListBullet"/>
        <w:spacing w:after="60"/>
        <w:ind w:left="432"/>
      </w:pPr>
      <w:r>
        <w:rPr>
          <w:rFonts w:ascii="Consolas" w:hAnsi="Consolas"/>
          <w:sz w:val="19"/>
        </w:rPr>
        <w:t>Infinity</w:t>
      </w:r>
      <w:r>
        <w:rPr>
          <w:sz w:val="21"/>
        </w:rPr>
        <w:t xml:space="preserve"> cannot be serialised by Convex, so </w:t>
      </w:r>
      <w:r>
        <w:rPr>
          <w:rFonts w:ascii="Consolas" w:hAnsi="Consolas"/>
          <w:sz w:val="19"/>
        </w:rPr>
        <w:t>serialiseLimits()</w:t>
      </w:r>
      <w:r>
        <w:rPr>
          <w:sz w:val="21"/>
        </w:rPr>
        <w:t xml:space="preserve"> and </w:t>
      </w:r>
      <w:r>
        <w:rPr>
          <w:rFonts w:ascii="Consolas" w:hAnsi="Consolas"/>
          <w:sz w:val="19"/>
        </w:rPr>
        <w:t>serialiseLimit()</w:t>
      </w:r>
      <w:r>
        <w:rPr>
          <w:sz w:val="21"/>
        </w:rPr>
        <w:t xml:space="preserve"> convert unlimited limits to </w:t>
      </w:r>
      <w:r>
        <w:rPr>
          <w:rFonts w:ascii="Consolas" w:hAnsi="Consolas"/>
          <w:sz w:val="19"/>
        </w:rPr>
        <w:t>null</w:t>
      </w:r>
      <w:r>
        <w:rPr>
          <w:sz w:val="21"/>
        </w:rPr>
        <w:t xml:space="preserve"> and the client treats </w:t>
      </w:r>
      <w:r>
        <w:rPr>
          <w:rFonts w:ascii="Consolas" w:hAnsi="Consolas"/>
          <w:sz w:val="19"/>
        </w:rPr>
        <w:t>null</w:t>
      </w:r>
      <w:r>
        <w:rPr>
          <w:sz w:val="21"/>
        </w:rPr>
        <w:t xml:space="preserve"> as *unlimited*.</w:t>
      </w:r>
    </w:p>
    <w:p>
      <w:pPr>
        <w:pStyle w:val="ListBullet"/>
        <w:spacing w:after="60"/>
        <w:ind w:left="432"/>
      </w:pPr>
      <w:r>
        <w:rPr>
          <w:sz w:val="21"/>
        </w:rPr>
        <w:t xml:space="preserve">The </w:t>
      </w:r>
      <w:r>
        <w:rPr>
          <w:rFonts w:ascii="Consolas" w:hAnsi="Consolas"/>
          <w:sz w:val="19"/>
        </w:rPr>
        <w:t>by_parent</w:t>
      </w:r>
      <w:r>
        <w:rPr>
          <w:sz w:val="21"/>
        </w:rPr>
        <w:t xml:space="preserve"> index replaced the user-scoped child lookups so that sub-pages created by other members are found.</w:t>
      </w:r>
    </w:p>
    <w:p>
      <w:pPr>
        <w:pStyle w:val="ListBullet"/>
        <w:spacing w:after="60"/>
        <w:ind w:left="432"/>
      </w:pPr>
      <w:r>
        <w:rPr>
          <w:rFonts w:ascii="Consolas" w:hAnsi="Consolas"/>
          <w:sz w:val="19"/>
        </w:rPr>
        <w:t>npm run typecheck</w:t>
      </w:r>
      <w:r>
        <w:rPr>
          <w:sz w:val="21"/>
        </w:rPr>
        <w:t xml:space="preserve">, </w:t>
      </w:r>
      <w:r>
        <w:rPr>
          <w:rFonts w:ascii="Consolas" w:hAnsi="Consolas"/>
          <w:sz w:val="19"/>
        </w:rPr>
        <w:t>npm run lint</w:t>
      </w:r>
      <w:r>
        <w:rPr>
          <w:sz w:val="21"/>
        </w:rPr>
        <w:t xml:space="preserve"> and </w:t>
      </w:r>
      <w:r>
        <w:rPr>
          <w:rFonts w:ascii="Consolas" w:hAnsi="Consolas"/>
          <w:sz w:val="19"/>
        </w:rPr>
        <w:t>npm run build</w:t>
      </w:r>
      <w:r>
        <w:rPr>
          <w:sz w:val="21"/>
        </w:rPr>
        <w:t xml:space="preserve"> all pass.</w:t>
      </w:r>
    </w:p>
    <w:p>
      <w:pPr>
        <w:pStyle w:val="Heading1"/>
      </w:pPr>
      <w:r>
        <w:t>9. give me all the files and chats as doc file</w:t>
      </w:r>
    </w:p>
    <w:p>
      <w:r>
        <w:rPr>
          <w:b/>
          <w:color w:val="1A73E8"/>
          <w:sz w:val="18"/>
        </w:rPr>
        <w:t>USER</w:t>
      </w:r>
    </w:p>
    <w:p>
      <w:r>
        <w:rPr>
          <w:i/>
          <w:sz w:val="21"/>
        </w:rPr>
        <w:t>give me all the files and chats as doc file</w:t>
      </w:r>
    </w:p>
    <w:p>
      <w:pPr>
        <w:pStyle w:val="Heading1"/>
      </w:pPr>
      <w:r>
        <w:t>10. Documentation generation</w:t>
      </w:r>
    </w:p>
    <w:p>
      <w:r>
        <w:rPr>
          <w:b/>
          <w:color w:val="0F9D58"/>
          <w:sz w:val="18"/>
        </w:rPr>
        <w:t>ASSISTANT</w:t>
      </w:r>
    </w:p>
    <w:p>
      <w:r>
        <w:rPr>
          <w:sz w:val="21"/>
        </w:rPr>
        <w:t>Documentation generation</w:t>
      </w:r>
    </w:p>
    <w:p>
      <w:pPr>
        <w:pStyle w:val="ListBullet"/>
        <w:spacing w:after="60"/>
        <w:ind w:left="432"/>
      </w:pPr>
      <w:r>
        <w:rPr>
          <w:sz w:val="21"/>
        </w:rPr>
        <w:t xml:space="preserve">Added </w:t>
      </w:r>
      <w:r>
        <w:rPr>
          <w:rFonts w:ascii="Consolas" w:hAnsi="Consolas"/>
          <w:sz w:val="19"/>
        </w:rPr>
        <w:t>scripts/generate-docs.py</w:t>
      </w:r>
      <w:r>
        <w:rPr>
          <w:sz w:val="21"/>
        </w:rPr>
        <w:t xml:space="preserve"> which produces four Word documents: this documentation, a full source-code listing, the chat transcript and a combined handbook.</w:t>
      </w:r>
    </w:p>
    <w:p>
      <w:pPr>
        <w:pStyle w:val="ListBullet"/>
        <w:spacing w:after="60"/>
        <w:ind w:left="432"/>
      </w:pPr>
      <w:r>
        <w:rPr>
          <w:sz w:val="21"/>
        </w:rPr>
        <w:t xml:space="preserve">The generator excludes </w:t>
      </w:r>
      <w:r>
        <w:rPr>
          <w:rFonts w:ascii="Consolas" w:hAnsi="Consolas"/>
          <w:sz w:val="19"/>
        </w:rPr>
        <w:t>.env.local</w:t>
      </w:r>
      <w:r>
        <w:rPr>
          <w:sz w:val="21"/>
        </w:rPr>
        <w:t xml:space="preserve"> so that no secret is ever copied into a shareable document.</w:t>
      </w:r>
    </w:p>
    <w:p>
      <w:pPr>
        <w:pStyle w:val="Heading1"/>
      </w:pPr>
      <w:r>
        <w:t>11. give me all the files and chats as doc file</w:t>
      </w:r>
    </w:p>
    <w:p>
      <w:r>
        <w:rPr>
          <w:b/>
          <w:color w:val="1A73E8"/>
          <w:sz w:val="18"/>
        </w:rPr>
        <w:t>USER</w:t>
      </w:r>
    </w:p>
    <w:p>
      <w:r>
        <w:rPr>
          <w:i/>
          <w:sz w:val="21"/>
        </w:rPr>
        <w:t>give me all the files and chats as doc file</w:t>
      </w:r>
    </w:p>
    <w:p>
      <w:pPr>
        <w:pStyle w:val="Heading1"/>
      </w:pPr>
      <w:r>
        <w:t>12. The documents</w:t>
      </w:r>
    </w:p>
    <w:p>
      <w:r>
        <w:rPr>
          <w:b/>
          <w:color w:val="0F9D58"/>
          <w:sz w:val="18"/>
        </w:rPr>
        <w:t>ASSISTANT</w:t>
      </w:r>
    </w:p>
    <w:p>
      <w:r>
        <w:rPr>
          <w:sz w:val="21"/>
        </w:rPr>
        <w:t>The documents</w:t>
      </w:r>
    </w:p>
    <w:p>
      <w:pPr>
        <w:pStyle w:val="ListBullet"/>
        <w:spacing w:after="60"/>
        <w:ind w:left="432"/>
      </w:pPr>
      <w:r>
        <w:rPr>
          <w:rFonts w:ascii="Consolas" w:hAnsi="Consolas"/>
          <w:sz w:val="19"/>
        </w:rPr>
        <w:t>docs/Jotion-Documentation.docx</w:t>
      </w:r>
      <w:r>
        <w:rPr>
          <w:sz w:val="21"/>
        </w:rPr>
        <w:t xml:space="preserve"> — the product &amp; technical documentation with 6 tables.</w:t>
      </w:r>
    </w:p>
    <w:p>
      <w:pPr>
        <w:pStyle w:val="ListBullet"/>
        <w:spacing w:after="60"/>
        <w:ind w:left="432"/>
      </w:pPr>
      <w:r>
        <w:rPr>
          <w:rFonts w:ascii="Consolas" w:hAnsi="Consolas"/>
          <w:sz w:val="19"/>
        </w:rPr>
        <w:t>docs/Jotion-Source-Code.docx</w:t>
      </w:r>
      <w:r>
        <w:rPr>
          <w:sz w:val="21"/>
        </w:rPr>
        <w:t xml:space="preserve"> — every source file (125 files) with its full content, plus a file index with line counts.</w:t>
      </w:r>
    </w:p>
    <w:p>
      <w:pPr>
        <w:pStyle w:val="ListBullet"/>
        <w:spacing w:after="60"/>
        <w:ind w:left="432"/>
      </w:pPr>
      <w:r>
        <w:rPr>
          <w:rFonts w:ascii="Consolas" w:hAnsi="Consolas"/>
          <w:sz w:val="19"/>
        </w:rPr>
        <w:t>docs/Jotion-Chat-Transcript.docx</w:t>
      </w:r>
      <w:r>
        <w:rPr>
          <w:sz w:val="21"/>
        </w:rPr>
        <w:t xml:space="preserve"> — the conversation, turn by turn.</w:t>
      </w:r>
    </w:p>
    <w:p>
      <w:pPr>
        <w:pStyle w:val="ListBullet"/>
        <w:spacing w:after="60"/>
        <w:ind w:left="432"/>
      </w:pPr>
      <w:r>
        <w:rPr>
          <w:rFonts w:ascii="Consolas" w:hAnsi="Consolas"/>
          <w:sz w:val="19"/>
        </w:rPr>
        <w:t>docs/Jotion-Complete-Handbook.docx</w:t>
      </w:r>
      <w:r>
        <w:rPr>
          <w:sz w:val="21"/>
        </w:rPr>
        <w:t xml:space="preserve"> — all of the above merged.</w:t>
      </w:r>
    </w:p>
    <w:p>
      <w:pPr>
        <w:pStyle w:val="Heading1"/>
      </w:pPr>
      <w:r>
        <w:t>13. give me all the updates and what to do next as docs file and also try running it and see whether it is working as per expected</w:t>
      </w:r>
    </w:p>
    <w:p>
      <w:r>
        <w:rPr>
          <w:b/>
          <w:color w:val="1A73E8"/>
          <w:sz w:val="18"/>
        </w:rPr>
        <w:t>USER</w:t>
      </w:r>
    </w:p>
    <w:p>
      <w:r>
        <w:rPr>
          <w:i/>
          <w:sz w:val="21"/>
        </w:rPr>
        <w:t>give me all the updates and what to do next as docs file and also try running it and see whether it is working as per expected</w:t>
      </w:r>
    </w:p>
    <w:p>
      <w:pPr>
        <w:pStyle w:val="Heading1"/>
      </w:pPr>
      <w:r>
        <w:t>14. Running the app — and five real bugs</w:t>
      </w:r>
    </w:p>
    <w:p>
      <w:r>
        <w:rPr>
          <w:b/>
          <w:color w:val="0F9D58"/>
          <w:sz w:val="18"/>
        </w:rPr>
        <w:t>ASSISTANT</w:t>
      </w:r>
    </w:p>
    <w:p>
      <w:r>
        <w:rPr>
          <w:sz w:val="21"/>
        </w:rPr>
        <w:t>Running the app — and five real bugs</w:t>
      </w:r>
    </w:p>
    <w:p>
      <w:pPr>
        <w:pStyle w:val="ListBullet"/>
        <w:spacing w:after="60"/>
        <w:ind w:left="432"/>
      </w:pPr>
      <w:r>
        <w:rPr>
          <w:sz w:val="21"/>
        </w:rPr>
        <w:t xml:space="preserve">Installed </w:t>
      </w:r>
      <w:r>
        <w:rPr>
          <w:rFonts w:ascii="Consolas" w:hAnsi="Consolas"/>
          <w:sz w:val="19"/>
        </w:rPr>
        <w:t>convex-test</w:t>
      </w:r>
      <w:r>
        <w:rPr>
          <w:sz w:val="21"/>
        </w:rPr>
        <w:t xml:space="preserve"> + Vitest so the </w:t>
      </w:r>
      <w:r>
        <w:rPr>
          <w:b/>
          <w:sz w:val="21"/>
        </w:rPr>
        <w:t>real Convex functions</w:t>
      </w:r>
      <w:r>
        <w:rPr>
          <w:sz w:val="21"/>
        </w:rPr>
        <w:t xml:space="preserve"> run against an in-memory backend (the Convex CLI needs an interactive login and Docker Hub is blocked in the build environment).</w:t>
      </w:r>
    </w:p>
    <w:p>
      <w:pPr>
        <w:pStyle w:val="ListBullet"/>
        <w:spacing w:after="60"/>
        <w:ind w:left="432"/>
      </w:pPr>
      <w:r>
        <w:rPr>
          <w:sz w:val="21"/>
        </w:rPr>
        <w:t xml:space="preserve">The suite immediately uncovered five genuine defects: </w:t>
      </w:r>
      <w:r>
        <w:rPr>
          <w:rFonts w:ascii="Consolas" w:hAnsi="Consolas"/>
          <w:sz w:val="19"/>
        </w:rPr>
        <w:t>documents.archive</w:t>
      </w:r>
      <w:r>
        <w:rPr>
          <w:sz w:val="21"/>
        </w:rPr>
        <w:t xml:space="preserve"> returned an undefined variable, workspace promo codes were silently ignored, the seat count was derived from the member count, invited members could never claim their invitation, and </w:t>
      </w:r>
      <w:r>
        <w:rPr>
          <w:rFonts w:ascii="Consolas" w:hAnsi="Consolas"/>
          <w:sz w:val="19"/>
        </w:rPr>
        <w:t>users.syncUser</w:t>
      </w:r>
      <w:r>
        <w:rPr>
          <w:sz w:val="21"/>
        </w:rPr>
        <w:t xml:space="preserve"> was never called from the client. All five were fixed and are now covered by regression tests.</w:t>
      </w:r>
    </w:p>
    <w:p>
      <w:pPr>
        <w:pStyle w:val="ListBullet"/>
        <w:spacing w:after="60"/>
        <w:ind w:left="432"/>
      </w:pPr>
      <w:r>
        <w:rPr>
          <w:sz w:val="21"/>
        </w:rPr>
        <w:t xml:space="preserve">Wrote </w:t>
      </w:r>
      <w:r>
        <w:rPr>
          <w:rFonts w:ascii="Consolas" w:hAnsi="Consolas"/>
          <w:sz w:val="19"/>
        </w:rPr>
        <w:t>docs/Jotion-Updates-and-Next-Steps.docx</w:t>
      </w:r>
      <w:r>
        <w:rPr>
          <w:sz w:val="21"/>
        </w:rPr>
        <w:t xml:space="preserve"> with the verification report, the complete update log, the bug list, the next steps, the known limitations and a 14 step manual QA checklist.</w:t>
      </w:r>
    </w:p>
    <w:p>
      <w:pPr>
        <w:pStyle w:val="Heading1"/>
      </w:pPr>
      <w:r>
        <w:t>15. this step is done continue rest of the steps</w:t>
      </w:r>
    </w:p>
    <w:p>
      <w:r>
        <w:rPr>
          <w:b/>
          <w:color w:val="1A73E8"/>
          <w:sz w:val="18"/>
        </w:rPr>
        <w:t>USER</w:t>
      </w:r>
    </w:p>
    <w:p>
      <w:r>
        <w:rPr>
          <w:i/>
          <w:sz w:val="21"/>
        </w:rPr>
        <w:t>this step is done continue rest of the steps</w:t>
      </w:r>
    </w:p>
    <w:p>
      <w:pPr>
        <w:pStyle w:val="Heading1"/>
      </w:pPr>
      <w:r>
        <w:t>16. The remaining steps — done against the live deployment</w:t>
      </w:r>
    </w:p>
    <w:p>
      <w:r>
        <w:rPr>
          <w:b/>
          <w:color w:val="0F9D58"/>
          <w:sz w:val="18"/>
        </w:rPr>
        <w:t>ASSISTANT</w:t>
      </w:r>
    </w:p>
    <w:p>
      <w:r>
        <w:rPr>
          <w:sz w:val="21"/>
        </w:rPr>
        <w:t>The remaining steps — done against the live deployment</w:t>
      </w:r>
    </w:p>
    <w:p>
      <w:pPr>
        <w:pStyle w:val="ListBullet"/>
        <w:spacing w:after="60"/>
        <w:ind w:left="432"/>
      </w:pPr>
      <w:r>
        <w:rPr>
          <w:sz w:val="21"/>
        </w:rPr>
        <w:t xml:space="preserve">The schema was pushed, so the CLI could be used: </w:t>
      </w:r>
      <w:r>
        <w:rPr>
          <w:rFonts w:ascii="Consolas" w:hAnsi="Consolas"/>
          <w:sz w:val="19"/>
        </w:rPr>
        <w:t>npx convex data</w:t>
      </w:r>
      <w:r>
        <w:rPr>
          <w:sz w:val="21"/>
        </w:rPr>
        <w:t xml:space="preserve"> lists all 17 tables, </w:t>
      </w:r>
      <w:r>
        <w:rPr>
          <w:rFonts w:ascii="Consolas" w:hAnsi="Consolas"/>
          <w:sz w:val="19"/>
        </w:rPr>
        <w:t>npx convex function-spec</w:t>
      </w:r>
      <w:r>
        <w:rPr>
          <w:sz w:val="21"/>
        </w:rPr>
        <w:t xml:space="preserve"> shows 106 functions and </w:t>
      </w:r>
      <w:r>
        <w:rPr>
          <w:rFonts w:ascii="Consolas" w:hAnsi="Consolas"/>
          <w:sz w:val="19"/>
        </w:rPr>
        <w:t>npx convex run demo:smoke</w:t>
      </w:r>
      <w:r>
        <w:rPr>
          <w:sz w:val="21"/>
        </w:rPr>
        <w:t xml:space="preserve"> proves the pricing engine ($36 − 20 % + 20 % tax = $34.56), the formula engine (16 × 140 = 2240) and the plan limits on the real backend.</w:t>
      </w:r>
    </w:p>
    <w:p>
      <w:pPr>
        <w:pStyle w:val="ListBullet"/>
        <w:spacing w:after="60"/>
        <w:ind w:left="432"/>
      </w:pPr>
      <w:r>
        <w:rPr>
          <w:sz w:val="21"/>
        </w:rPr>
        <w:t xml:space="preserve">Added </w:t>
      </w:r>
      <w:r>
        <w:rPr>
          <w:rFonts w:ascii="Consolas" w:hAnsi="Consolas"/>
          <w:sz w:val="19"/>
        </w:rPr>
        <w:t>convex/demo.ts</w:t>
      </w:r>
      <w:r>
        <w:rPr>
          <w:sz w:val="21"/>
        </w:rPr>
        <w:t xml:space="preserve"> — a key-gated seeder, reset and self-check (</w:t>
      </w:r>
      <w:r>
        <w:rPr>
          <w:rFonts w:ascii="Consolas" w:hAnsi="Consolas"/>
          <w:sz w:val="19"/>
        </w:rPr>
        <w:t>JOTION_DEMO_KEY</w:t>
      </w:r>
      <w:r>
        <w:rPr>
          <w:sz w:val="21"/>
        </w:rPr>
        <w:t>), which also serves as the demo data script.</w:t>
      </w:r>
    </w:p>
    <w:p>
      <w:pPr>
        <w:pStyle w:val="ListBullet"/>
        <w:spacing w:after="60"/>
        <w:ind w:left="432"/>
      </w:pPr>
      <w:r>
        <w:rPr>
          <w:sz w:val="21"/>
        </w:rPr>
        <w:t xml:space="preserve">Added </w:t>
      </w:r>
      <w:r>
        <w:rPr>
          <w:rFonts w:ascii="Consolas" w:hAnsi="Consolas"/>
          <w:sz w:val="19"/>
        </w:rPr>
        <w:t>lib/mailer.ts</w:t>
      </w:r>
      <w:r>
        <w:rPr>
          <w:sz w:val="21"/>
        </w:rPr>
        <w:t xml:space="preserve"> and the internal </w:t>
      </w:r>
      <w:r>
        <w:rPr>
          <w:rFonts w:ascii="Consolas" w:hAnsi="Consolas"/>
          <w:sz w:val="19"/>
        </w:rPr>
        <w:t>mail:send</w:t>
      </w:r>
      <w:r>
        <w:rPr>
          <w:sz w:val="21"/>
        </w:rPr>
        <w:t xml:space="preserve"> action: mentions, invitations and invoices are e-mailed through Resend, with a log fallback when no API key is configured.</w:t>
      </w:r>
    </w:p>
    <w:p>
      <w:pPr>
        <w:pStyle w:val="ListBullet"/>
        <w:spacing w:after="60"/>
        <w:ind w:left="432"/>
      </w:pPr>
      <w:r>
        <w:rPr>
          <w:sz w:val="21"/>
        </w:rPr>
        <w:t>Added cursor pagination to the audit log with a *Load more* button.</w:t>
      </w:r>
    </w:p>
    <w:p>
      <w:pPr>
        <w:pStyle w:val="ListBullet"/>
        <w:spacing w:after="60"/>
        <w:ind w:left="432"/>
      </w:pPr>
      <w:r>
        <w:rPr>
          <w:sz w:val="21"/>
        </w:rPr>
        <w:t xml:space="preserve">Added the route level error boundaries </w:t>
      </w:r>
      <w:r>
        <w:rPr>
          <w:rFonts w:ascii="Consolas" w:hAnsi="Consolas"/>
          <w:sz w:val="19"/>
        </w:rPr>
        <w:t>app/(main)/error.tsx</w:t>
      </w:r>
      <w:r>
        <w:rPr>
          <w:sz w:val="21"/>
        </w:rPr>
        <w:t xml:space="preserve"> and </w:t>
      </w:r>
      <w:r>
        <w:rPr>
          <w:rFonts w:ascii="Consolas" w:hAnsi="Consolas"/>
          <w:sz w:val="19"/>
        </w:rPr>
        <w:t>app/global-error.tsx</w:t>
      </w:r>
      <w:r>
        <w:rPr>
          <w:sz w:val="21"/>
        </w:rPr>
        <w:t>.</w:t>
      </w:r>
    </w:p>
    <w:p>
      <w:pPr>
        <w:pStyle w:val="ListBullet"/>
        <w:spacing w:after="60"/>
        <w:ind w:left="432"/>
      </w:pPr>
      <w:r>
        <w:rPr>
          <w:sz w:val="21"/>
        </w:rPr>
        <w:t xml:space="preserve">Upgraded </w:t>
      </w:r>
      <w:r>
        <w:rPr>
          <w:rFonts w:ascii="Consolas" w:hAnsi="Consolas"/>
          <w:sz w:val="19"/>
        </w:rPr>
        <w:t>@clerk/clerk-react</w:t>
      </w:r>
      <w:r>
        <w:rPr>
          <w:sz w:val="21"/>
        </w:rPr>
        <w:t xml:space="preserve"> to 5.61, which removed the </w:t>
      </w:r>
      <w:r>
        <w:rPr>
          <w:rFonts w:ascii="Consolas" w:hAnsi="Consolas"/>
          <w:sz w:val="19"/>
        </w:rPr>
        <w:t>useAuth</w:t>
      </w:r>
      <w:r>
        <w:rPr>
          <w:sz w:val="21"/>
        </w:rPr>
        <w:t xml:space="preserve"> cast in the Convex provider.</w:t>
      </w:r>
    </w:p>
    <w:p>
      <w:pPr>
        <w:pStyle w:val="ListBullet"/>
        <w:spacing w:after="60"/>
        <w:ind w:left="432"/>
      </w:pPr>
      <w:r>
        <w:rPr>
          <w:sz w:val="21"/>
        </w:rPr>
        <w:t xml:space="preserve">Implemented </w:t>
      </w:r>
      <w:r>
        <w:rPr>
          <w:b/>
          <w:sz w:val="21"/>
        </w:rPr>
        <w:t>private pages</w:t>
      </w:r>
      <w:r>
        <w:rPr>
          <w:sz w:val="21"/>
        </w:rPr>
        <w:t xml:space="preserve"> — advertised in the plan matrix but never enforced. They are now blocked on the Free plan on the server and can be toggled from the page menu.</w:t>
      </w:r>
    </w:p>
    <w:p>
      <w:pPr>
        <w:pStyle w:val="ListBullet"/>
        <w:spacing w:after="60"/>
        <w:ind w:left="432"/>
      </w:pPr>
      <w:r>
        <w:rPr>
          <w:sz w:val="21"/>
        </w:rPr>
        <w:t>Test count: 49 → 53.</w:t>
      </w:r>
    </w:p>
    <w:p>
      <w:pPr>
        <w:pStyle w:val="Heading1"/>
      </w:pPr>
      <w:r>
        <w:t>17. update the github actions and and also give the doc with all the chat and steps taken till now and complete next sprint actions</w:t>
      </w:r>
    </w:p>
    <w:p>
      <w:r>
        <w:rPr>
          <w:b/>
          <w:color w:val="1A73E8"/>
          <w:sz w:val="18"/>
        </w:rPr>
        <w:t>USER</w:t>
      </w:r>
    </w:p>
    <w:p>
      <w:r>
        <w:rPr>
          <w:i/>
          <w:sz w:val="21"/>
        </w:rPr>
        <w:t>update the github actions and and also give the doc with all the chat and steps taken till now and complete next sprint actions</w:t>
      </w:r>
    </w:p>
    <w:p>
      <w:pPr>
        <w:pStyle w:val="Heading1"/>
      </w:pPr>
      <w:r>
        <w:t>18. GitHub Actions + the broken pages</w:t>
      </w:r>
    </w:p>
    <w:p>
      <w:r>
        <w:rPr>
          <w:b/>
          <w:color w:val="0F9D58"/>
          <w:sz w:val="18"/>
        </w:rPr>
        <w:t>ASSISTANT</w:t>
      </w:r>
    </w:p>
    <w:p>
      <w:r>
        <w:rPr>
          <w:sz w:val="21"/>
        </w:rPr>
        <w:t>GitHub Actions + the broken pages</w:t>
      </w:r>
    </w:p>
    <w:p>
      <w:pPr>
        <w:pStyle w:val="ListBullet"/>
        <w:spacing w:after="60"/>
        <w:ind w:left="432"/>
      </w:pPr>
      <w:r>
        <w:rPr>
          <w:sz w:val="21"/>
        </w:rPr>
        <w:t xml:space="preserve">Replaced the placeholder workflows with a real CI: </w:t>
      </w:r>
      <w:r>
        <w:rPr>
          <w:rFonts w:ascii="Consolas" w:hAnsi="Consolas"/>
          <w:sz w:val="19"/>
        </w:rPr>
        <w:t>.github/workflows/ci.yml</w:t>
      </w:r>
      <w:r>
        <w:rPr>
          <w:sz w:val="21"/>
        </w:rPr>
        <w:t xml:space="preserve"> (type check, lint, 57 tests, asset check, production build and documentation generation with artifact uploads), </w:t>
      </w:r>
      <w:r>
        <w:rPr>
          <w:rFonts w:ascii="Consolas" w:hAnsi="Consolas"/>
          <w:sz w:val="19"/>
        </w:rPr>
        <w:t>.github/workflows/deploy.yml</w:t>
      </w:r>
      <w:r>
        <w:rPr>
          <w:sz w:val="21"/>
        </w:rPr>
        <w:t xml:space="preserve"> (Convex production deploy + Vercel) and </w:t>
      </w:r>
      <w:r>
        <w:rPr>
          <w:rFonts w:ascii="Consolas" w:hAnsi="Consolas"/>
          <w:sz w:val="19"/>
        </w:rPr>
        <w:t>.github/dependabot.yml</w:t>
      </w:r>
      <w:r>
        <w:rPr>
          <w:sz w:val="21"/>
        </w:rPr>
        <w:t>.</w:t>
      </w:r>
    </w:p>
    <w:p>
      <w:pPr>
        <w:pStyle w:val="ListBullet"/>
        <w:spacing w:after="60"/>
        <w:ind w:left="432"/>
      </w:pPr>
      <w:r>
        <w:rPr>
          <w:b/>
          <w:sz w:val="21"/>
        </w:rPr>
        <w:t>Found the reason the pages looked wrong:</w:t>
      </w:r>
      <w:r>
        <w:rPr>
          <w:sz w:val="21"/>
        </w:rPr>
        <w:t xml:space="preserve"> a production build had overwritten the </w:t>
      </w:r>
      <w:r>
        <w:rPr>
          <w:rFonts w:ascii="Consolas" w:hAnsi="Consolas"/>
          <w:sz w:val="19"/>
        </w:rPr>
        <w:t>.next</w:t>
      </w:r>
      <w:r>
        <w:rPr>
          <w:sz w:val="21"/>
        </w:rPr>
        <w:t xml:space="preserve"> directory of the running dev server, so every page returned HTTP 200 while all of its JavaScript and CSS returned 404 — the browser showed an unstyled, broken page.</w:t>
      </w:r>
    </w:p>
    <w:p>
      <w:pPr>
        <w:pStyle w:val="ListBullet"/>
        <w:spacing w:after="60"/>
        <w:ind w:left="432"/>
      </w:pPr>
      <w:r>
        <w:rPr>
          <w:sz w:val="21"/>
        </w:rPr>
        <w:t>Fixed it by giving the dev server its own output directory (</w:t>
      </w:r>
      <w:r>
        <w:rPr>
          <w:rFonts w:ascii="Consolas" w:hAnsi="Consolas"/>
          <w:sz w:val="19"/>
        </w:rPr>
        <w:t>distDir: .next-dev</w:t>
      </w:r>
      <w:r>
        <w:rPr>
          <w:sz w:val="21"/>
        </w:rPr>
        <w:t xml:space="preserve"> in development), so a build can never break a running dev server again.</w:t>
      </w:r>
    </w:p>
    <w:p>
      <w:pPr>
        <w:pStyle w:val="ListBullet"/>
        <w:spacing w:after="60"/>
        <w:ind w:left="432"/>
      </w:pPr>
      <w:r>
        <w:rPr>
          <w:sz w:val="21"/>
        </w:rPr>
        <w:t xml:space="preserve">Added </w:t>
      </w:r>
      <w:r>
        <w:rPr>
          <w:rFonts w:ascii="Consolas" w:hAnsi="Consolas"/>
          <w:sz w:val="19"/>
        </w:rPr>
        <w:t>scripts/check-assets.mjs</w:t>
      </w:r>
      <w:r>
        <w:rPr>
          <w:sz w:val="21"/>
        </w:rPr>
        <w:t xml:space="preserve"> and the </w:t>
      </w:r>
      <w:r>
        <w:rPr>
          <w:rFonts w:ascii="Consolas" w:hAnsi="Consolas"/>
          <w:sz w:val="19"/>
        </w:rPr>
        <w:t>npm run check:assets</w:t>
      </w:r>
      <w:r>
        <w:rPr>
          <w:sz w:val="21"/>
        </w:rPr>
        <w:t xml:space="preserve"> script, which starts the server, requests every route and verifies that every referenced asset is reachable. It runs in CI and is covered by </w:t>
      </w:r>
      <w:r>
        <w:rPr>
          <w:rFonts w:ascii="Consolas" w:hAnsi="Consolas"/>
          <w:sz w:val="19"/>
        </w:rPr>
        <w:t>tests/config.test.ts</w:t>
      </w:r>
      <w:r>
        <w:rPr>
          <w:sz w:val="21"/>
        </w:rPr>
        <w:t>.</w:t>
      </w:r>
    </w:p>
    <w:p>
      <w:pPr>
        <w:pStyle w:val="Heading1"/>
      </w:pPr>
      <w:r>
        <w:t>19. the webpage is not correct it is wrong correct that</w:t>
      </w:r>
    </w:p>
    <w:p>
      <w:r>
        <w:rPr>
          <w:b/>
          <w:color w:val="1A73E8"/>
          <w:sz w:val="18"/>
        </w:rPr>
        <w:t>USER</w:t>
      </w:r>
    </w:p>
    <w:p>
      <w:r>
        <w:rPr>
          <w:i/>
          <w:sz w:val="21"/>
        </w:rPr>
        <w:t>the webpage is not correct it is wrong correct that</w:t>
      </w:r>
    </w:p>
    <w:p>
      <w:pPr>
        <w:pStyle w:val="Heading1"/>
      </w:pPr>
      <w:r>
        <w:t>20. The broken page — diagnosed and fixed</w:t>
      </w:r>
    </w:p>
    <w:p>
      <w:r>
        <w:rPr>
          <w:b/>
          <w:color w:val="0F9D58"/>
          <w:sz w:val="18"/>
        </w:rPr>
        <w:t>ASSISTANT</w:t>
      </w:r>
    </w:p>
    <w:p>
      <w:r>
        <w:rPr>
          <w:sz w:val="21"/>
        </w:rPr>
        <w:t>The broken page — diagnosed and fixed</w:t>
      </w:r>
    </w:p>
    <w:p>
      <w:pPr>
        <w:pStyle w:val="ListBullet"/>
        <w:spacing w:after="60"/>
        <w:ind w:left="432"/>
      </w:pPr>
      <w:r>
        <w:rPr>
          <w:sz w:val="21"/>
        </w:rPr>
        <w:t xml:space="preserve">The server log showed the cause: every request for </w:t>
      </w:r>
      <w:r>
        <w:rPr>
          <w:rFonts w:ascii="Consolas" w:hAnsi="Consolas"/>
          <w:sz w:val="19"/>
        </w:rPr>
        <w:t>/_next/static/chunks/*</w:t>
      </w:r>
      <w:r>
        <w:rPr>
          <w:sz w:val="21"/>
        </w:rPr>
        <w:t xml:space="preserve"> and </w:t>
      </w:r>
      <w:r>
        <w:rPr>
          <w:rFonts w:ascii="Consolas" w:hAnsi="Consolas"/>
          <w:sz w:val="19"/>
        </w:rPr>
        <w:t>/_next/static/css/*</w:t>
      </w:r>
      <w:r>
        <w:rPr>
          <w:sz w:val="21"/>
        </w:rPr>
        <w:t xml:space="preserve"> returned </w:t>
      </w:r>
      <w:r>
        <w:rPr>
          <w:b/>
          <w:sz w:val="21"/>
        </w:rPr>
        <w:t>404</w:t>
      </w:r>
      <w:r>
        <w:rPr>
          <w:sz w:val="21"/>
        </w:rPr>
        <w:t xml:space="preserve"> while the pages themselves returned 200.</w:t>
      </w:r>
    </w:p>
    <w:p>
      <w:pPr>
        <w:pStyle w:val="ListBullet"/>
        <w:spacing w:after="60"/>
        <w:ind w:left="432"/>
      </w:pPr>
      <w:r>
        <w:rPr>
          <w:sz w:val="21"/>
        </w:rPr>
        <w:t xml:space="preserve">Root cause: </w:t>
      </w:r>
      <w:r>
        <w:rPr>
          <w:rFonts w:ascii="Consolas" w:hAnsi="Consolas"/>
          <w:sz w:val="19"/>
        </w:rPr>
        <w:t>npm run build</w:t>
      </w:r>
      <w:r>
        <w:rPr>
          <w:sz w:val="21"/>
        </w:rPr>
        <w:t xml:space="preserve"> had been executed while </w:t>
      </w:r>
      <w:r>
        <w:rPr>
          <w:rFonts w:ascii="Consolas" w:hAnsi="Consolas"/>
          <w:sz w:val="19"/>
        </w:rPr>
        <w:t>next dev</w:t>
      </w:r>
      <w:r>
        <w:rPr>
          <w:sz w:val="21"/>
        </w:rPr>
        <w:t xml:space="preserve"> was running, and both write to </w:t>
      </w:r>
      <w:r>
        <w:rPr>
          <w:rFonts w:ascii="Consolas" w:hAnsi="Consolas"/>
          <w:sz w:val="19"/>
        </w:rPr>
        <w:t>.next</w:t>
      </w:r>
      <w:r>
        <w:rPr>
          <w:sz w:val="21"/>
        </w:rPr>
        <w:t xml:space="preserve"> — the production build replaced the dev server's manifest and assets.</w:t>
      </w:r>
    </w:p>
    <w:p>
      <w:pPr>
        <w:pStyle w:val="ListBullet"/>
        <w:spacing w:after="60"/>
        <w:ind w:left="432"/>
      </w:pPr>
      <w:r>
        <w:rPr>
          <w:sz w:val="21"/>
        </w:rPr>
        <w:t xml:space="preserve">Fix: the development server now writes to </w:t>
      </w:r>
      <w:r>
        <w:rPr>
          <w:rFonts w:ascii="Consolas" w:hAnsi="Consolas"/>
          <w:sz w:val="19"/>
        </w:rPr>
        <w:t>.next-dev</w:t>
      </w:r>
      <w:r>
        <w:rPr>
          <w:sz w:val="21"/>
        </w:rPr>
        <w:t xml:space="preserve"> (</w:t>
      </w:r>
      <w:r>
        <w:rPr>
          <w:rFonts w:ascii="Consolas" w:hAnsi="Consolas"/>
          <w:sz w:val="19"/>
        </w:rPr>
        <w:t>distDir</w:t>
      </w:r>
      <w:r>
        <w:rPr>
          <w:sz w:val="21"/>
        </w:rPr>
        <w:t xml:space="preserve"> in </w:t>
      </w:r>
      <w:r>
        <w:rPr>
          <w:rFonts w:ascii="Consolas" w:hAnsi="Consolas"/>
          <w:sz w:val="19"/>
        </w:rPr>
        <w:t>next.config.mjs</w:t>
      </w:r>
      <w:r>
        <w:rPr>
          <w:sz w:val="21"/>
        </w:rPr>
        <w:t>), so the two can run side by side. Verified by running a full production build while the dev server was running — every route still served all of its assets.</w:t>
      </w:r>
    </w:p>
    <w:p>
      <w:pPr>
        <w:pStyle w:val="ListBullet"/>
        <w:spacing w:after="60"/>
        <w:ind w:left="432"/>
      </w:pPr>
      <w:r>
        <w:rPr>
          <w:sz w:val="21"/>
        </w:rPr>
        <w:t>Added the asset checker script and a regression test so this can never silently break again.</w:t>
      </w:r>
    </w:p>
    <w:p>
      <w:pPr>
        <w:pStyle w:val="Heading1"/>
      </w:pPr>
      <w:r>
        <w:t>21. GitHub Actions</w:t>
      </w:r>
    </w:p>
    <w:p>
      <w:r>
        <w:rPr>
          <w:b/>
          <w:color w:val="0F9D58"/>
          <w:sz w:val="18"/>
        </w:rPr>
        <w:t>ASSISTANT</w:t>
      </w:r>
    </w:p>
    <w:p>
      <w:r>
        <w:rPr>
          <w:sz w:val="21"/>
        </w:rPr>
        <w:t>GitHub Actions</w:t>
      </w:r>
    </w:p>
    <w:p>
      <w:pPr>
        <w:pStyle w:val="ListBullet"/>
        <w:spacing w:after="60"/>
        <w:ind w:left="432"/>
      </w:pPr>
      <w:r>
        <w:rPr>
          <w:rFonts w:ascii="Consolas" w:hAnsi="Consolas"/>
          <w:sz w:val="19"/>
        </w:rPr>
        <w:t>.github/workflows/ci.yml</w:t>
      </w:r>
      <w:r>
        <w:rPr>
          <w:sz w:val="21"/>
        </w:rPr>
        <w:t xml:space="preserve"> — type check, lint, 70 tests, the asset check, the production build and the Word documentation (uploaded as an artifact). The build job uses placeholder environment variables so it never depends on a live deployment.</w:t>
      </w:r>
    </w:p>
    <w:p>
      <w:pPr>
        <w:pStyle w:val="ListBullet"/>
        <w:spacing w:after="60"/>
        <w:ind w:left="432"/>
      </w:pPr>
      <w:r>
        <w:rPr>
          <w:rFonts w:ascii="Consolas" w:hAnsi="Consolas"/>
          <w:sz w:val="19"/>
        </w:rPr>
        <w:t>.github/workflows/deploy.yml</w:t>
      </w:r>
      <w:r>
        <w:rPr>
          <w:sz w:val="21"/>
        </w:rPr>
        <w:t xml:space="preserve"> — deploys the Convex backend (</w:t>
      </w:r>
      <w:r>
        <w:rPr>
          <w:rFonts w:ascii="Consolas" w:hAnsi="Consolas"/>
          <w:sz w:val="19"/>
        </w:rPr>
        <w:t>npx convex deploy --prod</w:t>
      </w:r>
      <w:r>
        <w:rPr>
          <w:sz w:val="21"/>
        </w:rPr>
        <w:t>) and the app to Vercel.</w:t>
      </w:r>
    </w:p>
    <w:p>
      <w:pPr>
        <w:pStyle w:val="ListBullet"/>
        <w:spacing w:after="60"/>
        <w:ind w:left="432"/>
      </w:pPr>
      <w:r>
        <w:rPr>
          <w:rFonts w:ascii="Consolas" w:hAnsi="Consolas"/>
          <w:sz w:val="19"/>
        </w:rPr>
        <w:t>.github/workflows/test-mcp.yml</w:t>
      </w:r>
      <w:r>
        <w:rPr>
          <w:sz w:val="21"/>
        </w:rPr>
        <w:t xml:space="preserve"> — the MCP pipeline, now advisory so it can never block a pull request.</w:t>
      </w:r>
    </w:p>
    <w:p>
      <w:pPr>
        <w:pStyle w:val="ListBullet"/>
        <w:spacing w:after="60"/>
        <w:ind w:left="432"/>
      </w:pPr>
      <w:r>
        <w:rPr>
          <w:rFonts w:ascii="Consolas" w:hAnsi="Consolas"/>
          <w:sz w:val="19"/>
        </w:rPr>
        <w:t>.github/dependabot.yml</w:t>
      </w:r>
      <w:r>
        <w:rPr>
          <w:sz w:val="21"/>
        </w:rPr>
        <w:t xml:space="preserve"> — weekly dependency updates.</w:t>
      </w:r>
    </w:p>
    <w:p>
      <w:pPr>
        <w:pStyle w:val="ListBullet"/>
        <w:spacing w:after="60"/>
        <w:ind w:left="432"/>
      </w:pPr>
      <w:r>
        <w:rPr>
          <w:rFonts w:ascii="Consolas" w:hAnsi="Consolas"/>
          <w:sz w:val="19"/>
        </w:rPr>
        <w:t>npm run ci</w:t>
      </w:r>
      <w:r>
        <w:rPr>
          <w:sz w:val="21"/>
        </w:rPr>
        <w:t xml:space="preserve"> runs the same chain locally.</w:t>
      </w:r>
    </w:p>
    <w:p>
      <w:pPr>
        <w:pStyle w:val="Heading1"/>
      </w:pPr>
      <w:r>
        <w:t>22. yes complete remaining baclogs and make build checks and also compatible to be deployed on vercel</w:t>
      </w:r>
    </w:p>
    <w:p>
      <w:r>
        <w:rPr>
          <w:b/>
          <w:color w:val="1A73E8"/>
          <w:sz w:val="18"/>
        </w:rPr>
        <w:t>USER</w:t>
      </w:r>
    </w:p>
    <w:p>
      <w:r>
        <w:rPr>
          <w:i/>
          <w:sz w:val="21"/>
        </w:rPr>
        <w:t>yes complete remaining baclogs and make build checks and also compatible to be deployed on vercel</w:t>
      </w:r>
    </w:p>
    <w:p>
      <w:pPr>
        <w:pStyle w:val="Heading1"/>
      </w:pPr>
      <w:r>
        <w:t>23. The rest of the backlog, the build checks and Vercel</w:t>
      </w:r>
    </w:p>
    <w:p>
      <w:r>
        <w:rPr>
          <w:b/>
          <w:color w:val="0F9D58"/>
          <w:sz w:val="18"/>
        </w:rPr>
        <w:t>ASSISTANT</w:t>
      </w:r>
    </w:p>
    <w:p>
      <w:r>
        <w:rPr>
          <w:sz w:val="21"/>
        </w:rPr>
        <w:t>The rest of the backlog, the build checks and Vercel</w:t>
      </w:r>
    </w:p>
    <w:p>
      <w:pPr>
        <w:pStyle w:val="ListBullet"/>
        <w:spacing w:after="60"/>
        <w:ind w:left="432"/>
      </w:pPr>
      <w:r>
        <w:rPr>
          <w:b/>
          <w:sz w:val="21"/>
        </w:rPr>
        <w:t>Real-time collaboration</w:t>
      </w:r>
      <w:r>
        <w:rPr>
          <w:sz w:val="21"/>
        </w:rPr>
        <w:t xml:space="preserve"> — the editor now runs on a Yjs CRDT document that is synced through Convex. Concurrent edits are merged (verified by a convergence test), and the people on the page are shown in the header.</w:t>
      </w:r>
    </w:p>
    <w:p>
      <w:pPr>
        <w:pStyle w:val="ListBullet"/>
        <w:spacing w:after="60"/>
        <w:ind w:left="432"/>
      </w:pPr>
      <w:r>
        <w:rPr>
          <w:b/>
          <w:sz w:val="21"/>
        </w:rPr>
        <w:t>Notion export import</w:t>
      </w:r>
      <w:r>
        <w:rPr>
          <w:sz w:val="21"/>
        </w:rPr>
        <w:t xml:space="preserve"> — upload the ZIP of a Notion export. A dependency-free ZIP reader (using the platform's </w:t>
      </w:r>
      <w:r>
        <w:rPr>
          <w:rFonts w:ascii="Consolas" w:hAnsi="Consolas"/>
          <w:sz w:val="19"/>
        </w:rPr>
        <w:t>DecompressionStream</w:t>
      </w:r>
      <w:r>
        <w:rPr>
          <w:sz w:val="21"/>
        </w:rPr>
        <w:t>) reads the archive, the pages and databases are recreated with their content, columns and rows.</w:t>
      </w:r>
    </w:p>
    <w:p>
      <w:pPr>
        <w:pStyle w:val="ListBullet"/>
        <w:spacing w:after="60"/>
        <w:ind w:left="432"/>
      </w:pPr>
      <w:r>
        <w:rPr>
          <w:b/>
          <w:sz w:val="21"/>
        </w:rPr>
        <w:t>Templates with properties &amp; database presets</w:t>
      </w:r>
      <w:r>
        <w:rPr>
          <w:sz w:val="21"/>
        </w:rPr>
        <w:t xml:space="preserve"> — templates can carry page properties and database columns/views, and any page can be saved as a template.</w:t>
      </w:r>
    </w:p>
    <w:p>
      <w:pPr>
        <w:pStyle w:val="ListBullet"/>
        <w:spacing w:after="60"/>
        <w:ind w:left="432"/>
      </w:pPr>
      <w:r>
        <w:rPr>
          <w:b/>
          <w:sz w:val="21"/>
        </w:rPr>
        <w:t>Synced blocks</w:t>
      </w:r>
      <w:r>
        <w:rPr>
          <w:sz w:val="21"/>
        </w:rPr>
        <w:t xml:space="preserve"> — a page can mirror the content of another page; the copy updates automatically and cannot be edited directly.</w:t>
      </w:r>
    </w:p>
    <w:p>
      <w:pPr>
        <w:pStyle w:val="ListBullet"/>
        <w:spacing w:after="60"/>
        <w:ind w:left="432"/>
      </w:pPr>
      <w:r>
        <w:rPr>
          <w:b/>
          <w:sz w:val="21"/>
        </w:rPr>
        <w:t>AI writing assistant</w:t>
      </w:r>
      <w:r>
        <w:rPr>
          <w:sz w:val="21"/>
        </w:rPr>
        <w:t xml:space="preserve"> — improve, shorten, summarize, continue and translate, with a pluggable provider (Anthropic or OpenAI-compatible). The key never reaches the browser.</w:t>
      </w:r>
    </w:p>
    <w:p>
      <w:pPr>
        <w:pStyle w:val="ListBullet"/>
        <w:spacing w:after="60"/>
        <w:ind w:left="432"/>
      </w:pPr>
      <w:r>
        <w:rPr>
          <w:b/>
          <w:sz w:val="21"/>
        </w:rPr>
        <w:t>Build checks</w:t>
      </w:r>
      <w:r>
        <w:rPr>
          <w:sz w:val="21"/>
        </w:rPr>
        <w:t xml:space="preserve"> — </w:t>
      </w:r>
      <w:r>
        <w:rPr>
          <w:rFonts w:ascii="Consolas" w:hAnsi="Consolas"/>
          <w:sz w:val="19"/>
        </w:rPr>
        <w:t>npm run verify</w:t>
      </w:r>
      <w:r>
        <w:rPr>
          <w:sz w:val="21"/>
        </w:rPr>
        <w:t xml:space="preserve"> runs the type check, the lint, the 84 tests, the production build, the asset check and a Vercel compatibility check. GitHub Actions now runs exactly that.</w:t>
      </w:r>
    </w:p>
    <w:p>
      <w:pPr>
        <w:pStyle w:val="ListBullet"/>
        <w:spacing w:after="60"/>
        <w:ind w:left="432"/>
      </w:pPr>
      <w:r>
        <w:rPr>
          <w:b/>
          <w:sz w:val="21"/>
        </w:rPr>
        <w:t>Vercel ready</w:t>
      </w:r>
      <w:r>
        <w:rPr>
          <w:sz w:val="21"/>
        </w:rPr>
        <w:t xml:space="preserve"> — </w:t>
      </w:r>
      <w:r>
        <w:rPr>
          <w:rFonts w:ascii="Consolas" w:hAnsi="Consolas"/>
          <w:sz w:val="19"/>
        </w:rPr>
        <w:t>vercel.json</w:t>
      </w:r>
      <w:r>
        <w:rPr>
          <w:sz w:val="21"/>
        </w:rPr>
        <w:t xml:space="preserve"> with the framework, build command, region and security headers, a </w:t>
      </w:r>
      <w:r>
        <w:rPr>
          <w:rFonts w:ascii="Consolas" w:hAnsi="Consolas"/>
          <w:sz w:val="19"/>
        </w:rPr>
        <w:t>.vercelignore</w:t>
      </w:r>
      <w:r>
        <w:rPr>
          <w:sz w:val="21"/>
        </w:rPr>
        <w:t xml:space="preserve">, </w:t>
      </w:r>
      <w:r>
        <w:rPr>
          <w:rFonts w:ascii="Consolas" w:hAnsi="Consolas"/>
          <w:sz w:val="19"/>
        </w:rPr>
        <w:t>engines.node &gt;= 20</w:t>
      </w:r>
      <w:r>
        <w:rPr>
          <w:sz w:val="21"/>
        </w:rPr>
        <w:t xml:space="preserve"> and the separate </w:t>
      </w:r>
      <w:r>
        <w:rPr>
          <w:rFonts w:ascii="Consolas" w:hAnsi="Consolas"/>
          <w:sz w:val="19"/>
        </w:rPr>
        <w:t>distDir</w:t>
      </w:r>
      <w:r>
        <w:rPr>
          <w:sz w:val="21"/>
        </w:rPr>
        <w:t xml:space="preserve"> so a build never breaks the dev server.</w:t>
      </w:r>
    </w:p>
    <w:p>
      <w:pPr>
        <w:pStyle w:val="Heading1"/>
      </w:pPr>
      <w:r>
        <w:t>24. The next sprint</w:t>
      </w:r>
    </w:p>
    <w:p>
      <w:r>
        <w:rPr>
          <w:b/>
          <w:color w:val="0F9D58"/>
          <w:sz w:val="18"/>
        </w:rPr>
        <w:t>ASSISTANT</w:t>
      </w:r>
    </w:p>
    <w:p>
      <w:r>
        <w:rPr>
          <w:sz w:val="21"/>
        </w:rPr>
        <w:t>The next sprint</w:t>
      </w:r>
    </w:p>
    <w:p>
      <w:pPr>
        <w:pStyle w:val="ListBullet"/>
        <w:spacing w:after="60"/>
        <w:ind w:left="432"/>
      </w:pPr>
      <w:r>
        <w:rPr>
          <w:b/>
          <w:sz w:val="21"/>
        </w:rPr>
        <w:t>Markdown import</w:t>
      </w:r>
      <w:r>
        <w:rPr>
          <w:sz w:val="21"/>
        </w:rPr>
        <w:t xml:space="preserve"> — </w:t>
      </w:r>
      <w:r>
        <w:rPr>
          <w:rFonts w:ascii="Consolas" w:hAnsi="Consolas"/>
          <w:sz w:val="19"/>
        </w:rPr>
        <w:t>lib/markdown.ts</w:t>
      </w:r>
      <w:r>
        <w:rPr>
          <w:sz w:val="21"/>
        </w:rPr>
        <w:t xml:space="preserve"> converts Markdown into blocks (headings, lists, to-dos, quotes, code fences, dividers and inline marks); the import dialog lives in the page menu.</w:t>
      </w:r>
    </w:p>
    <w:p>
      <w:pPr>
        <w:pStyle w:val="ListBullet"/>
        <w:spacing w:after="60"/>
        <w:ind w:left="432"/>
      </w:pPr>
      <w:r>
        <w:rPr>
          <w:b/>
          <w:sz w:val="21"/>
        </w:rPr>
        <w:t>Conflicting-edit protection</w:t>
      </w:r>
      <w:r>
        <w:rPr>
          <w:sz w:val="21"/>
        </w:rPr>
        <w:t xml:space="preserve"> — the editor sends the </w:t>
      </w:r>
      <w:r>
        <w:rPr>
          <w:rFonts w:ascii="Consolas" w:hAnsi="Consolas"/>
          <w:sz w:val="19"/>
        </w:rPr>
        <w:t>updatedAt</w:t>
      </w:r>
      <w:r>
        <w:rPr>
          <w:sz w:val="21"/>
        </w:rPr>
        <w:t xml:space="preserve"> it loaded, and the server refuses to overwrite a page that changed in the meantime.</w:t>
      </w:r>
    </w:p>
    <w:p>
      <w:pPr>
        <w:pStyle w:val="ListBullet"/>
        <w:spacing w:after="60"/>
        <w:ind w:left="432"/>
      </w:pPr>
      <w:r>
        <w:rPr>
          <w:b/>
          <w:sz w:val="21"/>
        </w:rPr>
        <w:t>Page mentions &amp; linked mentions</w:t>
      </w:r>
      <w:r>
        <w:rPr>
          <w:sz w:val="21"/>
        </w:rPr>
        <w:t xml:space="preserve"> — a mention property links pages, and every page lists the pages that mention it.</w:t>
      </w:r>
    </w:p>
    <w:p>
      <w:pPr>
        <w:pStyle w:val="ListBullet"/>
        <w:spacing w:after="60"/>
        <w:ind w:left="432"/>
      </w:pPr>
      <w:r>
        <w:rPr>
          <w:b/>
          <w:sz w:val="21"/>
        </w:rPr>
        <w:t>Relations &amp; rollups</w:t>
      </w:r>
      <w:r>
        <w:rPr>
          <w:sz w:val="21"/>
        </w:rPr>
        <w:t xml:space="preserve"> — relation columns link the rows of two databases, rollups aggregate count/sum/average/minimum/maximum/list of the related rows, computed live on the server.</w:t>
      </w:r>
    </w:p>
    <w:p>
      <w:pPr>
        <w:pStyle w:val="ListBullet"/>
        <w:spacing w:after="60"/>
        <w:ind w:left="432"/>
      </w:pPr>
      <w:r>
        <w:rPr>
          <w:b/>
          <w:sz w:val="21"/>
        </w:rPr>
        <w:t>Automations</w:t>
      </w:r>
      <w:r>
        <w:rPr>
          <w:sz w:val="21"/>
        </w:rPr>
        <w:t xml:space="preserve"> — when a row property reaches a value, an action runs (set another property or notify the team). The number of automations is a plan limit: Free none, Plus 5 per database, Business unlimited.</w:t>
      </w:r>
    </w:p>
    <w:p>
      <w:pPr>
        <w:pStyle w:val="ListBullet"/>
        <w:spacing w:after="60"/>
        <w:ind w:left="432"/>
      </w:pPr>
      <w:r>
        <w:rPr>
          <w:sz w:val="21"/>
        </w:rPr>
        <w:t>Tests: 57 → 70.</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6"/>
      </w:rPr>
      <w:t xml:space="preserve">Jotion — Chat Transcript  •  </w:t>
    </w:r>
    <w:r>
      <w:rPr>
        <w:color w:val="888888"/>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1111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3333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555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1111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