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6A33" w14:textId="40F8E4D2" w:rsidR="00D67A79" w:rsidRDefault="00060C92" w:rsidP="00060C92">
      <w:pPr>
        <w:jc w:val="center"/>
        <w:rPr>
          <w:rFonts w:ascii="Bauhaus 93" w:hAnsi="Bauhaus 93"/>
          <w:sz w:val="44"/>
          <w:szCs w:val="44"/>
          <w:lang w:val="en-US"/>
        </w:rPr>
      </w:pPr>
      <w:r w:rsidRPr="00060C92">
        <w:rPr>
          <w:rFonts w:ascii="Bauhaus 93" w:hAnsi="Bauhaus 93"/>
          <w:sz w:val="44"/>
          <w:szCs w:val="44"/>
          <w:lang w:val="en-US"/>
        </w:rPr>
        <w:t>Exam Replicator</w:t>
      </w:r>
    </w:p>
    <w:p w14:paraId="276F32CB" w14:textId="77777777" w:rsidR="00060C92" w:rsidRDefault="00060C92" w:rsidP="00060C92">
      <w:pPr>
        <w:jc w:val="center"/>
        <w:rPr>
          <w:rFonts w:ascii="Bauhaus 93" w:hAnsi="Bauhaus 93"/>
          <w:sz w:val="44"/>
          <w:szCs w:val="44"/>
          <w:lang w:val="en-US"/>
        </w:rPr>
      </w:pPr>
    </w:p>
    <w:p w14:paraId="11DDBF36" w14:textId="3F5AC14E" w:rsidR="00060C92" w:rsidRDefault="00060C92" w:rsidP="00060C92">
      <w:pPr>
        <w:rPr>
          <w:rFonts w:ascii="Arial Black" w:hAnsi="Arial Black"/>
          <w:sz w:val="32"/>
          <w:szCs w:val="32"/>
          <w:lang w:val="en-US"/>
        </w:rPr>
      </w:pPr>
      <w:r w:rsidRPr="00060C92">
        <w:rPr>
          <w:rFonts w:ascii="Arial Black" w:hAnsi="Arial Black"/>
          <w:sz w:val="32"/>
          <w:szCs w:val="32"/>
          <w:lang w:val="en-US"/>
        </w:rPr>
        <w:t>Abstract:</w:t>
      </w:r>
    </w:p>
    <w:p w14:paraId="17B6B4AA" w14:textId="1077C797" w:rsidR="00060C92" w:rsidRDefault="00060C92" w:rsidP="00060C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It’s a mobile application which is similar to </w:t>
      </w:r>
      <w:r w:rsidR="00DB2D18">
        <w:rPr>
          <w:rFonts w:ascii="Times New Roman" w:hAnsi="Times New Roman" w:cs="Times New Roman"/>
          <w:sz w:val="24"/>
          <w:szCs w:val="24"/>
          <w:lang w:val="en-US"/>
        </w:rPr>
        <w:t>WhatsApp.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D18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his app</w:t>
      </w:r>
      <w:r w:rsidR="00DB2D18">
        <w:rPr>
          <w:rFonts w:ascii="Times New Roman" w:hAnsi="Times New Roman" w:cs="Times New Roman"/>
          <w:sz w:val="24"/>
          <w:szCs w:val="24"/>
          <w:lang w:val="en-US"/>
        </w:rPr>
        <w:t>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be use full for teachers, professors, </w:t>
      </w:r>
      <w:r w:rsidR="00DB2D18">
        <w:rPr>
          <w:rFonts w:ascii="Times New Roman" w:hAnsi="Times New Roman" w:cs="Times New Roman"/>
          <w:sz w:val="24"/>
          <w:szCs w:val="24"/>
          <w:lang w:val="en-US"/>
        </w:rPr>
        <w:t>or 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educational staffs. They can able to organize a group of student</w:t>
      </w:r>
      <w:r w:rsidR="00DB2D1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able to schedule text, exams, feedback forms. The </w:t>
      </w:r>
      <w:r w:rsidR="00DB2D18" w:rsidRPr="00060C92">
        <w:rPr>
          <w:rFonts w:ascii="Times New Roman" w:hAnsi="Times New Roman" w:cs="Times New Roman"/>
          <w:sz w:val="24"/>
          <w:szCs w:val="24"/>
          <w:lang w:val="en-US"/>
        </w:rPr>
        <w:t>specialty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application is that the teachers </w:t>
      </w:r>
      <w:r w:rsidR="00DB2D18">
        <w:rPr>
          <w:rFonts w:ascii="Times New Roman" w:hAnsi="Times New Roman" w:cs="Times New Roman"/>
          <w:sz w:val="24"/>
          <w:szCs w:val="24"/>
          <w:lang w:val="en-US"/>
        </w:rPr>
        <w:t>or group admin can able to get a strategical graph of each student’s performance with comparing to previous exams or tests either by selective or overall.</w:t>
      </w:r>
    </w:p>
    <w:p w14:paraId="2AA9292D" w14:textId="369D710D" w:rsidR="00DB2D18" w:rsidRDefault="00DB2D18" w:rsidP="00060C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6C10F" w14:textId="153BE9A0" w:rsidR="00DB2D18" w:rsidRDefault="00DB2D18" w:rsidP="00060C92">
      <w:pPr>
        <w:rPr>
          <w:rFonts w:ascii="Arial Black" w:hAnsi="Arial Black" w:cs="Times New Roman"/>
          <w:sz w:val="24"/>
          <w:szCs w:val="24"/>
          <w:lang w:val="en-US"/>
        </w:rPr>
      </w:pPr>
      <w:r w:rsidRPr="00DB2D18">
        <w:rPr>
          <w:rFonts w:ascii="Arial Black" w:hAnsi="Arial Black" w:cs="Times New Roman"/>
          <w:sz w:val="24"/>
          <w:szCs w:val="24"/>
          <w:lang w:val="en-US"/>
        </w:rPr>
        <w:t>Prototype development</w:t>
      </w:r>
      <w:r>
        <w:rPr>
          <w:rFonts w:ascii="Arial Black" w:hAnsi="Arial Black" w:cs="Times New Roman"/>
          <w:sz w:val="24"/>
          <w:szCs w:val="24"/>
          <w:lang w:val="en-US"/>
        </w:rPr>
        <w:t>:</w:t>
      </w:r>
    </w:p>
    <w:p w14:paraId="367E4E7B" w14:textId="26BE3485" w:rsidR="00DB2D18" w:rsidRDefault="00DB2D18" w:rsidP="00060C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ab/>
      </w:r>
      <w:r w:rsidRPr="00DB2D18">
        <w:rPr>
          <w:rFonts w:ascii="Times New Roman" w:hAnsi="Times New Roman" w:cs="Times New Roman"/>
          <w:sz w:val="24"/>
          <w:szCs w:val="24"/>
          <w:lang w:val="en-US"/>
        </w:rPr>
        <w:t xml:space="preserve">Since now </w:t>
      </w:r>
      <w:r>
        <w:rPr>
          <w:rFonts w:ascii="Times New Roman" w:hAnsi="Times New Roman" w:cs="Times New Roman"/>
          <w:sz w:val="24"/>
          <w:szCs w:val="24"/>
          <w:lang w:val="en-US"/>
        </w:rPr>
        <w:t>a prototype is developed with basic functionality. In this process including me three members where in the process of building this prototype.</w:t>
      </w:r>
    </w:p>
    <w:p w14:paraId="69F19813" w14:textId="6F8469A0" w:rsidR="00DB2D18" w:rsidRDefault="00DB2D18" w:rsidP="00060C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Namely:</w:t>
      </w:r>
    </w:p>
    <w:p w14:paraId="45D51104" w14:textId="3C4ACF31" w:rsidR="00DB2D18" w:rsidRPr="00DB2D18" w:rsidRDefault="00DB2D18" w:rsidP="00DB2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2D18">
        <w:rPr>
          <w:rFonts w:ascii="Times New Roman" w:hAnsi="Times New Roman" w:cs="Times New Roman"/>
          <w:sz w:val="24"/>
          <w:szCs w:val="24"/>
          <w:lang w:val="en-US"/>
        </w:rPr>
        <w:t>Arun Guru GP [myself]</w:t>
      </w:r>
    </w:p>
    <w:p w14:paraId="1CFB4EEA" w14:textId="18198791" w:rsidR="00DB2D18" w:rsidRPr="00DB2D18" w:rsidRDefault="00DB2D18" w:rsidP="00DB2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2D18">
        <w:rPr>
          <w:rFonts w:ascii="Times New Roman" w:hAnsi="Times New Roman" w:cs="Times New Roman"/>
          <w:sz w:val="24"/>
          <w:szCs w:val="24"/>
          <w:lang w:val="en-US"/>
        </w:rPr>
        <w:t>Agilan</w:t>
      </w:r>
      <w:proofErr w:type="spellEnd"/>
      <w:r w:rsidRPr="00DB2D18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4434B735" w14:textId="77E3B40E" w:rsidR="00927FB5" w:rsidRPr="00927FB5" w:rsidRDefault="00DB2D18" w:rsidP="00927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B2D18">
        <w:rPr>
          <w:rFonts w:ascii="Times New Roman" w:hAnsi="Times New Roman" w:cs="Times New Roman"/>
          <w:sz w:val="24"/>
          <w:szCs w:val="24"/>
          <w:lang w:val="en-US"/>
        </w:rPr>
        <w:t xml:space="preserve">Godwin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3327DD66" w14:textId="77777777" w:rsidR="00927FB5" w:rsidRPr="00927FB5" w:rsidRDefault="00927FB5" w:rsidP="00DB2D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29F52" w14:textId="175BC86D" w:rsidR="00DB2D18" w:rsidRDefault="00927FB5" w:rsidP="00DB2D18"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4AEEF8C" wp14:editId="49C60439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3810000" cy="21424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FB5">
        <w:rPr>
          <w:rFonts w:ascii="Arial Black" w:hAnsi="Arial Black" w:cs="Times New Roman"/>
          <w:sz w:val="24"/>
          <w:szCs w:val="24"/>
          <w:lang w:val="en-US"/>
        </w:rPr>
        <w:t>Prototype Explanation:</w:t>
      </w:r>
    </w:p>
    <w:p w14:paraId="2F77AFDE" w14:textId="4C9CC8E3" w:rsidR="00DB2D18" w:rsidRDefault="00927FB5" w:rsidP="00DB2D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ab/>
      </w:r>
    </w:p>
    <w:p w14:paraId="0720F928" w14:textId="5978AD14" w:rsidR="00927FB5" w:rsidRPr="00927FB5" w:rsidRDefault="00927FB5" w:rsidP="00927FB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27FB5">
        <w:rPr>
          <w:rFonts w:ascii="Arial" w:hAnsi="Arial" w:cs="Arial"/>
          <w:b/>
          <w:sz w:val="24"/>
          <w:szCs w:val="24"/>
          <w:lang w:val="en-US"/>
        </w:rPr>
        <w:t>Fig.1: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927FB5">
        <w:rPr>
          <w:rFonts w:ascii="Arial" w:hAnsi="Arial" w:cs="Arial"/>
          <w:b/>
          <w:sz w:val="24"/>
          <w:szCs w:val="24"/>
          <w:lang w:val="en-US"/>
        </w:rPr>
        <w:t>Preview</w:t>
      </w:r>
    </w:p>
    <w:p w14:paraId="6F94A28B" w14:textId="29D7DE52" w:rsidR="00927FB5" w:rsidRDefault="00927FB5" w:rsidP="00060C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the preview of the application. External – defines that the group was created by someone and I am a member (student) of the group. If the group was create by me it will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just  display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name alone. By clicking the plus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icon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user can able to create or able to join a group.</w:t>
      </w:r>
    </w:p>
    <w:p w14:paraId="2BD032E8" w14:textId="2057B481" w:rsidR="00927FB5" w:rsidRDefault="00927FB5" w:rsidP="00060C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ED024B" wp14:editId="5FB47ACC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17BA7" w14:textId="77777777" w:rsidR="00927FB5" w:rsidRDefault="00927FB5" w:rsidP="00927FB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4F12D6A" w14:textId="38815BF5" w:rsidR="00927FB5" w:rsidRDefault="00927FB5" w:rsidP="00927FB5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Fig.2: </w:t>
      </w:r>
      <w:r w:rsidRPr="00927FB5">
        <w:rPr>
          <w:rFonts w:ascii="Arial" w:hAnsi="Arial" w:cs="Arial"/>
          <w:b/>
          <w:sz w:val="24"/>
          <w:szCs w:val="24"/>
          <w:lang w:val="en-US"/>
        </w:rPr>
        <w:t>Joining a group by link</w:t>
      </w:r>
    </w:p>
    <w:p w14:paraId="2AA8B3C0" w14:textId="3EE7DB7C" w:rsidR="00A815AF" w:rsidRDefault="00927FB5" w:rsidP="00927F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than joining the group</w:t>
      </w:r>
      <w:r w:rsidR="00A815AF">
        <w:rPr>
          <w:rFonts w:ascii="Times New Roman" w:hAnsi="Times New Roman" w:cs="Times New Roman"/>
          <w:sz w:val="24"/>
          <w:szCs w:val="24"/>
          <w:lang w:val="en-US"/>
        </w:rPr>
        <w:t>, by enter name user can able to create his/her own group.</w:t>
      </w:r>
    </w:p>
    <w:p w14:paraId="5FDBF62B" w14:textId="49E13BED" w:rsidR="00A815AF" w:rsidRDefault="00A815AF" w:rsidP="00927F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B01310A" wp14:editId="60C4CE0F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3 1612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clicking the group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will display all the test records.</w:t>
      </w:r>
    </w:p>
    <w:p w14:paraId="09F0DBC7" w14:textId="792202EB" w:rsidR="00A815AF" w:rsidRDefault="00A815AF" w:rsidP="00927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6D9AC" w14:textId="189D76A1" w:rsidR="00A815AF" w:rsidRDefault="00A815AF" w:rsidP="00A815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815AF">
        <w:rPr>
          <w:rFonts w:ascii="Arial" w:hAnsi="Arial" w:cs="Arial"/>
          <w:b/>
          <w:sz w:val="24"/>
          <w:szCs w:val="24"/>
          <w:lang w:val="en-US"/>
        </w:rPr>
        <w:t>Fig.3 Test list preview</w:t>
      </w:r>
    </w:p>
    <w:p w14:paraId="79A6D2F1" w14:textId="0FF75240" w:rsidR="00A815AF" w:rsidRDefault="00A815AF" w:rsidP="00A815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C96202D" w14:textId="5122C443" w:rsidR="00A815AF" w:rsidRDefault="00A815AF" w:rsidP="00A815AF"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lastRenderedPageBreak/>
        <w:t>Requirements:</w:t>
      </w:r>
    </w:p>
    <w:p w14:paraId="714C4C53" w14:textId="144DEC71" w:rsidR="00A815AF" w:rsidRDefault="00A815AF" w:rsidP="00A815A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 xml:space="preserve">Language: </w:t>
      </w:r>
      <w:r w:rsidRPr="00A815AF">
        <w:rPr>
          <w:rFonts w:ascii="Arial" w:hAnsi="Arial" w:cs="Arial"/>
          <w:b/>
          <w:sz w:val="24"/>
          <w:szCs w:val="24"/>
          <w:lang w:val="en-US"/>
        </w:rPr>
        <w:t>python</w:t>
      </w:r>
    </w:p>
    <w:p w14:paraId="0C74741C" w14:textId="13808D32" w:rsidR="00A815AF" w:rsidRPr="00A815AF" w:rsidRDefault="00A815AF" w:rsidP="00A815A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 xml:space="preserve">Module: </w:t>
      </w:r>
      <w:proofErr w:type="spellStart"/>
      <w:r w:rsidRPr="00A815AF">
        <w:rPr>
          <w:rFonts w:ascii="Arial" w:hAnsi="Arial" w:cs="Arial"/>
          <w:b/>
          <w:sz w:val="24"/>
          <w:szCs w:val="24"/>
          <w:lang w:val="en-US"/>
        </w:rPr>
        <w:t>kivymd</w:t>
      </w:r>
      <w:proofErr w:type="spellEnd"/>
      <w:r w:rsidRPr="00A815AF">
        <w:rPr>
          <w:rFonts w:ascii="Arial" w:hAnsi="Arial" w:cs="Arial"/>
          <w:b/>
          <w:sz w:val="24"/>
          <w:szCs w:val="24"/>
          <w:lang w:val="en-US"/>
        </w:rPr>
        <w:t xml:space="preserve">, socket, </w:t>
      </w:r>
      <w:proofErr w:type="spellStart"/>
      <w:r w:rsidRPr="00A815AF">
        <w:rPr>
          <w:rFonts w:ascii="Arial" w:hAnsi="Arial" w:cs="Arial"/>
          <w:b/>
          <w:sz w:val="24"/>
          <w:szCs w:val="24"/>
          <w:lang w:val="en-US"/>
        </w:rPr>
        <w:t>os</w:t>
      </w:r>
      <w:proofErr w:type="spellEnd"/>
      <w:r w:rsidRPr="00A815AF">
        <w:rPr>
          <w:rFonts w:ascii="Arial" w:hAnsi="Arial" w:cs="Arial"/>
          <w:b/>
          <w:sz w:val="24"/>
          <w:szCs w:val="24"/>
          <w:lang w:val="en-US"/>
        </w:rPr>
        <w:t>, threading.</w:t>
      </w:r>
    </w:p>
    <w:p w14:paraId="2578BD56" w14:textId="047E21A2" w:rsidR="00A815AF" w:rsidRDefault="00A815AF" w:rsidP="00A815AF">
      <w:pPr>
        <w:rPr>
          <w:rFonts w:ascii="Arial Black" w:hAnsi="Arial Black" w:cs="Times New Roman"/>
          <w:sz w:val="24"/>
          <w:szCs w:val="24"/>
          <w:lang w:val="en-US"/>
        </w:rPr>
      </w:pPr>
    </w:p>
    <w:p w14:paraId="10819C6E" w14:textId="2E1F699C" w:rsidR="00A815AF" w:rsidRDefault="00A815AF" w:rsidP="00A815AF"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Summary:</w:t>
      </w:r>
    </w:p>
    <w:p w14:paraId="1D60DD2D" w14:textId="22CA37BF" w:rsidR="00A815AF" w:rsidRPr="00A815AF" w:rsidRDefault="00A815AF" w:rsidP="00A815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just a starting prototype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>.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this all the server side and 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>client-side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code use write on own using sockets in python. And application design was done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kivy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python 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>this is what we think as flow of our project. And now I think we must use flutter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 xml:space="preserve">. In future the idea will come to live with new design and features in more </w:t>
      </w:r>
      <w:r w:rsidR="006C60B6" w:rsidRPr="00A815AF">
        <w:rPr>
          <w:rFonts w:ascii="Times New Roman" w:hAnsi="Times New Roman" w:cs="Times New Roman"/>
          <w:sz w:val="24"/>
          <w:szCs w:val="24"/>
          <w:lang w:val="en-US"/>
        </w:rPr>
        <w:t>elegant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 xml:space="preserve"> way</w:t>
      </w:r>
      <w:r w:rsidR="006C60B6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A815AF" w:rsidRPr="00A8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03EB"/>
    <w:multiLevelType w:val="hybridMultilevel"/>
    <w:tmpl w:val="F878BE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6030"/>
    <w:multiLevelType w:val="hybridMultilevel"/>
    <w:tmpl w:val="D530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92"/>
    <w:rsid w:val="00060C92"/>
    <w:rsid w:val="000D06A9"/>
    <w:rsid w:val="006C60B6"/>
    <w:rsid w:val="00927FB5"/>
    <w:rsid w:val="00A815AF"/>
    <w:rsid w:val="00AF7215"/>
    <w:rsid w:val="00D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1F86"/>
  <w15:chartTrackingRefBased/>
  <w15:docId w15:val="{4257C406-CDA6-46E5-A889-6F8F72FE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Arunguru</dc:creator>
  <cp:keywords/>
  <dc:description/>
  <cp:lastModifiedBy>Arunguru</cp:lastModifiedBy>
  <cp:revision>1</cp:revision>
  <dcterms:created xsi:type="dcterms:W3CDTF">2025-01-13T10:53:00Z</dcterms:created>
  <dcterms:modified xsi:type="dcterms:W3CDTF">2025-01-13T11:36:00Z</dcterms:modified>
</cp:coreProperties>
</file>