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9A" w:rsidRPr="002B24E8" w:rsidRDefault="00247C2B" w:rsidP="002B24E8">
      <w:pPr>
        <w:jc w:val="center"/>
        <w:rPr>
          <w:b/>
          <w:sz w:val="28"/>
        </w:rPr>
      </w:pPr>
      <w:r>
        <w:rPr>
          <w:b/>
          <w:sz w:val="28"/>
        </w:rPr>
        <w:t xml:space="preserve">Semana </w:t>
      </w:r>
      <w:r w:rsidR="00BF60B4">
        <w:rPr>
          <w:b/>
          <w:sz w:val="28"/>
        </w:rPr>
        <w:t>4</w:t>
      </w:r>
    </w:p>
    <w:p w:rsidR="005873F8" w:rsidRPr="00DD3066" w:rsidRDefault="000B447C" w:rsidP="00DD3066">
      <w:pPr>
        <w:pBdr>
          <w:bottom w:val="single" w:sz="6" w:space="1" w:color="auto"/>
        </w:pBdr>
        <w:jc w:val="center"/>
        <w:rPr>
          <w:b/>
          <w:sz w:val="24"/>
        </w:rPr>
      </w:pPr>
      <w:r>
        <w:rPr>
          <w:b/>
          <w:sz w:val="24"/>
        </w:rPr>
        <w:t>20. Expresiones Matemáticas y Utilitarias</w:t>
      </w:r>
    </w:p>
    <w:p w:rsidR="00864C33" w:rsidRDefault="000B447C" w:rsidP="00864C33">
      <w:pPr>
        <w:jc w:val="both"/>
      </w:pPr>
      <w:r>
        <w:t xml:space="preserve">R es capaz de dar una gran cantidad de funciones para hacer operaciones matemáticas y estadísticas entre otras. En esta lección veremos qué funciones podemos usar y cómo utilizarlas correctamente. </w:t>
      </w:r>
    </w:p>
    <w:p w:rsidR="000B447C" w:rsidRDefault="000B447C" w:rsidP="00864C33">
      <w:pPr>
        <w:jc w:val="both"/>
      </w:pPr>
      <w:r>
        <w:t xml:space="preserve">En primer lugar veremos las operaciones matemáticas. Por ejemplo, la función </w:t>
      </w:r>
      <w:proofErr w:type="spellStart"/>
      <w:proofErr w:type="gramStart"/>
      <w:r>
        <w:rPr>
          <w:i/>
        </w:rPr>
        <w:t>exp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la función </w:t>
      </w:r>
      <w:r>
        <w:rPr>
          <w:i/>
        </w:rPr>
        <w:t>log()</w:t>
      </w:r>
      <w:r>
        <w:t xml:space="preserve"> o la función </w:t>
      </w:r>
      <w:r>
        <w:rPr>
          <w:i/>
        </w:rPr>
        <w:t>log10()</w:t>
      </w:r>
      <w:r>
        <w:t xml:space="preserve">. La función raíz cuadrada </w:t>
      </w:r>
      <w:proofErr w:type="spellStart"/>
      <w:proofErr w:type="gramStart"/>
      <w:r>
        <w:rPr>
          <w:i/>
        </w:rPr>
        <w:t>sqrt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o la función de valor absoluto </w:t>
      </w:r>
      <w:proofErr w:type="spellStart"/>
      <w:r>
        <w:rPr>
          <w:i/>
        </w:rPr>
        <w:t>abs</w:t>
      </w:r>
      <w:proofErr w:type="spellEnd"/>
      <w:r>
        <w:rPr>
          <w:i/>
        </w:rPr>
        <w:t>()</w:t>
      </w:r>
      <w:r>
        <w:t xml:space="preserve"> devuelve el valor absoluto. Las funciones </w:t>
      </w:r>
      <w:proofErr w:type="gramStart"/>
      <w:r>
        <w:rPr>
          <w:i/>
        </w:rPr>
        <w:t>sin(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cos</w:t>
      </w:r>
      <w:proofErr w:type="spellEnd"/>
      <w:r>
        <w:rPr>
          <w:i/>
        </w:rPr>
        <w:t xml:space="preserve">() y </w:t>
      </w:r>
      <w:proofErr w:type="spellStart"/>
      <w:r>
        <w:rPr>
          <w:i/>
        </w:rPr>
        <w:t>tag</w:t>
      </w:r>
      <w:proofErr w:type="spellEnd"/>
      <w:r>
        <w:rPr>
          <w:i/>
        </w:rPr>
        <w:t>()</w:t>
      </w:r>
      <w:r>
        <w:t xml:space="preserve">, o las funciones mínimo y máximo </w:t>
      </w:r>
      <w:r>
        <w:rPr>
          <w:i/>
        </w:rPr>
        <w:t xml:space="preserve">min() </w:t>
      </w:r>
      <w:r>
        <w:t xml:space="preserve">y </w:t>
      </w:r>
      <w:proofErr w:type="spellStart"/>
      <w:r>
        <w:rPr>
          <w:i/>
        </w:rPr>
        <w:t>max</w:t>
      </w:r>
      <w:proofErr w:type="spellEnd"/>
      <w:r>
        <w:rPr>
          <w:i/>
        </w:rPr>
        <w:t>()</w:t>
      </w:r>
      <w:r>
        <w:t xml:space="preserve">, que son diferentes de las que indican el índice del valor mínimo y máximo, que son </w:t>
      </w:r>
      <w:r>
        <w:rPr>
          <w:i/>
        </w:rPr>
        <w:t>which.min()</w:t>
      </w:r>
      <w:r>
        <w:t xml:space="preserve"> y </w:t>
      </w:r>
      <w:r>
        <w:rPr>
          <w:i/>
        </w:rPr>
        <w:t>which.max()</w:t>
      </w:r>
      <w:r>
        <w:t xml:space="preserve">. También tenemos las funciones </w:t>
      </w:r>
      <w:proofErr w:type="spellStart"/>
      <w:proofErr w:type="gramStart"/>
      <w:r>
        <w:rPr>
          <w:i/>
        </w:rPr>
        <w:t>pmin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pmax</w:t>
      </w:r>
      <w:proofErr w:type="spellEnd"/>
      <w:r>
        <w:rPr>
          <w:i/>
        </w:rPr>
        <w:t>()</w:t>
      </w:r>
      <w:r>
        <w:t xml:space="preserve">, que reciben varios vectores y van fila por fila indicando el valor máximo o mínimo de ese conjunto de vectores. También hay un par de funciones que ya hemos usado antes, </w:t>
      </w:r>
      <w:proofErr w:type="spellStart"/>
      <w:proofErr w:type="gramStart"/>
      <w:r>
        <w:rPr>
          <w:i/>
        </w:rPr>
        <w:t>sum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prod</w:t>
      </w:r>
      <w:proofErr w:type="spellEnd"/>
      <w:r>
        <w:rPr>
          <w:i/>
        </w:rPr>
        <w:t>()</w:t>
      </w:r>
      <w:r>
        <w:t xml:space="preserve">, que reciben un vector y regresan la suma y el producto de un vector. En esa misma línea, las funciones </w:t>
      </w:r>
      <w:proofErr w:type="spellStart"/>
      <w:proofErr w:type="gramStart"/>
      <w:r>
        <w:rPr>
          <w:i/>
        </w:rPr>
        <w:t>cumsum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cumprod</w:t>
      </w:r>
      <w:proofErr w:type="spellEnd"/>
      <w:r>
        <w:rPr>
          <w:i/>
        </w:rPr>
        <w:t>()</w:t>
      </w:r>
      <w:r>
        <w:t xml:space="preserve"> hacen cosas parecidas, lo que hacen es la suma y el producto acumulativos de elementos de un vector. También tenemos las funciones:</w:t>
      </w:r>
    </w:p>
    <w:p w:rsidR="000B447C" w:rsidRPr="000B447C" w:rsidRDefault="000B447C" w:rsidP="000B447C">
      <w:pPr>
        <w:pStyle w:val="Prrafodelista"/>
        <w:numPr>
          <w:ilvl w:val="0"/>
          <w:numId w:val="12"/>
        </w:numPr>
        <w:jc w:val="both"/>
      </w:pPr>
      <w:r>
        <w:rPr>
          <w:i/>
        </w:rPr>
        <w:t xml:space="preserve">Round() – </w:t>
      </w:r>
      <w:r>
        <w:t>Redondea el entero más cercano numéricamente</w:t>
      </w:r>
    </w:p>
    <w:p w:rsidR="000B447C" w:rsidRPr="000B447C" w:rsidRDefault="000B447C" w:rsidP="000B447C">
      <w:pPr>
        <w:pStyle w:val="Prrafodelista"/>
        <w:numPr>
          <w:ilvl w:val="0"/>
          <w:numId w:val="12"/>
        </w:numPr>
        <w:jc w:val="both"/>
      </w:pPr>
      <w:proofErr w:type="spellStart"/>
      <w:r>
        <w:rPr>
          <w:i/>
        </w:rPr>
        <w:t>Ceiling</w:t>
      </w:r>
      <w:proofErr w:type="spellEnd"/>
      <w:r>
        <w:rPr>
          <w:i/>
        </w:rPr>
        <w:t xml:space="preserve">() – </w:t>
      </w:r>
      <w:r>
        <w:t>Redondeo del entero de arriba</w:t>
      </w:r>
    </w:p>
    <w:p w:rsidR="000B447C" w:rsidRDefault="000B447C" w:rsidP="000B447C">
      <w:pPr>
        <w:pStyle w:val="Prrafodelista"/>
        <w:numPr>
          <w:ilvl w:val="0"/>
          <w:numId w:val="12"/>
        </w:numPr>
        <w:jc w:val="both"/>
      </w:pPr>
      <w:proofErr w:type="spellStart"/>
      <w:r>
        <w:rPr>
          <w:i/>
        </w:rPr>
        <w:t>Floor</w:t>
      </w:r>
      <w:proofErr w:type="spellEnd"/>
      <w:r>
        <w:rPr>
          <w:i/>
        </w:rPr>
        <w:t xml:space="preserve">() – </w:t>
      </w:r>
      <w:r>
        <w:t>Redondeo del entero de abajo</w:t>
      </w:r>
    </w:p>
    <w:p w:rsidR="000B447C" w:rsidRDefault="000B447C" w:rsidP="000B447C">
      <w:pPr>
        <w:jc w:val="both"/>
      </w:pPr>
      <w:r>
        <w:t xml:space="preserve">El vector numérico que va a recibir puede ser decimal. </w:t>
      </w:r>
    </w:p>
    <w:p w:rsidR="00BF644D" w:rsidRDefault="00BF644D" w:rsidP="00BF644D">
      <w:pPr>
        <w:pStyle w:val="Prrafodelista"/>
        <w:numPr>
          <w:ilvl w:val="0"/>
          <w:numId w:val="12"/>
        </w:numPr>
        <w:jc w:val="both"/>
      </w:pPr>
      <w:r>
        <w:rPr>
          <w:b/>
        </w:rPr>
        <w:t>Funciones matemáticas</w:t>
      </w:r>
    </w:p>
    <w:p w:rsidR="00BF644D" w:rsidRDefault="00BF644D" w:rsidP="000B447C">
      <w:pPr>
        <w:jc w:val="both"/>
      </w:pPr>
      <w:r>
        <w:t xml:space="preserve">La función </w:t>
      </w:r>
      <w:proofErr w:type="spellStart"/>
      <w:r>
        <w:rPr>
          <w:i/>
        </w:rPr>
        <w:t>crossprod</w:t>
      </w:r>
      <w:proofErr w:type="spellEnd"/>
      <w:r>
        <w:t xml:space="preserve"> recibe el producto punto de dos vectores con la misma dimensión. Una función muy importante dentro de las funciones de álgebra lineal es </w:t>
      </w:r>
      <w:proofErr w:type="spellStart"/>
      <w:proofErr w:type="gramStart"/>
      <w:r>
        <w:rPr>
          <w:i/>
        </w:rPr>
        <w:t>solve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resuelve sistemas de ecuaciones lineales e incluso encuentra matrices inversas. Puede resolver matrices inversas también. Si queremos representar una ecuación de dos ecuaciones con dos incógnitas hay que pasarlo a matriz. Otras funciones útiles dentro del álgebra lineal es la función </w:t>
      </w:r>
      <w:proofErr w:type="gramStart"/>
      <w:r>
        <w:rPr>
          <w:i/>
        </w:rPr>
        <w:t>t(</w:t>
      </w:r>
      <w:proofErr w:type="gramEnd"/>
      <w:r>
        <w:rPr>
          <w:i/>
        </w:rPr>
        <w:t>)</w:t>
      </w:r>
      <w:r>
        <w:t xml:space="preserve"> que da la traspuesta, la </w:t>
      </w:r>
      <w:proofErr w:type="spellStart"/>
      <w:r>
        <w:rPr>
          <w:i/>
        </w:rPr>
        <w:t>qr</w:t>
      </w:r>
      <w:proofErr w:type="spellEnd"/>
      <w:r>
        <w:rPr>
          <w:i/>
        </w:rPr>
        <w:t>()</w:t>
      </w:r>
      <w:r>
        <w:t xml:space="preserve"> y la función de </w:t>
      </w:r>
      <w:r>
        <w:rPr>
          <w:i/>
        </w:rPr>
        <w:t>chol()</w:t>
      </w:r>
      <w:r>
        <w:t xml:space="preserve"> que da la descomposición de </w:t>
      </w:r>
      <w:proofErr w:type="spellStart"/>
      <w:r>
        <w:t>Cholensky</w:t>
      </w:r>
      <w:proofErr w:type="spellEnd"/>
      <w:r>
        <w:t xml:space="preserve">. La función </w:t>
      </w:r>
      <w:proofErr w:type="spellStart"/>
      <w:proofErr w:type="gramStart"/>
      <w:r>
        <w:rPr>
          <w:i/>
        </w:rPr>
        <w:t>det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nos devuelve el determinante y </w:t>
      </w:r>
      <w:proofErr w:type="spellStart"/>
      <w:r>
        <w:rPr>
          <w:i/>
        </w:rPr>
        <w:t>eigen</w:t>
      </w:r>
      <w:proofErr w:type="spellEnd"/>
      <w:r>
        <w:rPr>
          <w:i/>
        </w:rPr>
        <w:t>()</w:t>
      </w:r>
      <w:r>
        <w:t xml:space="preserve">nos devuelve los </w:t>
      </w:r>
      <w:proofErr w:type="spellStart"/>
      <w:r>
        <w:t>eigenvalores</w:t>
      </w:r>
      <w:proofErr w:type="spellEnd"/>
      <w:r>
        <w:t xml:space="preserve"> y los </w:t>
      </w:r>
      <w:proofErr w:type="spellStart"/>
      <w:r>
        <w:t>eigenvectores</w:t>
      </w:r>
      <w:proofErr w:type="spellEnd"/>
      <w:r>
        <w:t>.</w:t>
      </w:r>
      <w:r>
        <w:rPr>
          <w:i/>
        </w:rPr>
        <w:t xml:space="preserve"> </w:t>
      </w:r>
      <w:r>
        <w:t xml:space="preserve">Otra función importante es la </w:t>
      </w:r>
      <w:proofErr w:type="spellStart"/>
      <w:proofErr w:type="gramStart"/>
      <w:r>
        <w:rPr>
          <w:i/>
        </w:rPr>
        <w:t>diag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 w:rsidRPr="00BF644D">
        <w:t xml:space="preserve">que nos devuelve la </w:t>
      </w:r>
      <w:r>
        <w:t xml:space="preserve">diagonal de una matriz cuadrada, creando una función con el parámetro </w:t>
      </w:r>
      <w:proofErr w:type="spellStart"/>
      <w:r>
        <w:rPr>
          <w:i/>
        </w:rPr>
        <w:t>diag</w:t>
      </w:r>
      <w:proofErr w:type="spellEnd"/>
      <w:r>
        <w:rPr>
          <w:i/>
        </w:rPr>
        <w:t>()</w:t>
      </w:r>
      <w:r>
        <w:t xml:space="preserve"> de nuevo, rellenando con 0 aquellos valores que no sean la diagonal. La última función es </w:t>
      </w:r>
      <w:proofErr w:type="spellStart"/>
      <w:proofErr w:type="gramStart"/>
      <w:r>
        <w:rPr>
          <w:i/>
        </w:rPr>
        <w:t>sweep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hace operaciones de barrido sobre matrices, de manera similar a </w:t>
      </w:r>
      <w:proofErr w:type="spellStart"/>
      <w:r>
        <w:rPr>
          <w:i/>
        </w:rPr>
        <w:t>apply</w:t>
      </w:r>
      <w:proofErr w:type="spellEnd"/>
      <w:r>
        <w:rPr>
          <w:i/>
        </w:rPr>
        <w:t>()</w:t>
      </w:r>
      <w:r>
        <w:t>.</w:t>
      </w:r>
    </w:p>
    <w:p w:rsidR="00BF644D" w:rsidRPr="00BF644D" w:rsidRDefault="00BF644D" w:rsidP="00BF644D">
      <w:pPr>
        <w:pStyle w:val="Prrafodelista"/>
        <w:numPr>
          <w:ilvl w:val="0"/>
          <w:numId w:val="12"/>
        </w:numPr>
        <w:jc w:val="both"/>
      </w:pPr>
      <w:r>
        <w:rPr>
          <w:b/>
        </w:rPr>
        <w:t>Funciones utilitarias</w:t>
      </w:r>
    </w:p>
    <w:p w:rsidR="00BF644D" w:rsidRDefault="00BF644D" w:rsidP="00BF644D">
      <w:pPr>
        <w:jc w:val="both"/>
      </w:pPr>
      <w:r>
        <w:t xml:space="preserve">Entre estas funciones se encuentra la función </w:t>
      </w:r>
      <w:proofErr w:type="spellStart"/>
      <w:proofErr w:type="gramStart"/>
      <w:r>
        <w:rPr>
          <w:i/>
        </w:rPr>
        <w:t>sort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se encarga de devolver el vector de entrada, pero de forma ordenada, ya sea creciente o decreciente. Por omisión, nos devuelve el vector de forma creciente, pero se puede cambiar con el parámetro </w:t>
      </w:r>
      <w:proofErr w:type="spellStart"/>
      <w:r>
        <w:rPr>
          <w:i/>
        </w:rPr>
        <w:t>decrease</w:t>
      </w:r>
      <w:proofErr w:type="spellEnd"/>
      <w:r>
        <w:rPr>
          <w:i/>
        </w:rPr>
        <w:t xml:space="preserve">=TRUE </w:t>
      </w:r>
      <w:r>
        <w:t>para que lo haga a la inversa.</w:t>
      </w:r>
    </w:p>
    <w:p w:rsidR="00BF644D" w:rsidRDefault="00BF644D" w:rsidP="00BF644D">
      <w:pPr>
        <w:jc w:val="both"/>
      </w:pPr>
      <w:r>
        <w:t xml:space="preserve">La función </w:t>
      </w:r>
      <w:proofErr w:type="spellStart"/>
      <w:proofErr w:type="gramStart"/>
      <w:r>
        <w:rPr>
          <w:i/>
        </w:rPr>
        <w:t>choose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requiere de dos parámetros n y k (ambos enteros), encontrando el número de posibles subconjuntos de tamaño k escogidos de un conjunto de tamaño n. E</w:t>
      </w:r>
    </w:p>
    <w:p w:rsidR="00BF644D" w:rsidRDefault="00BF644D" w:rsidP="00BF644D">
      <w:pPr>
        <w:jc w:val="both"/>
      </w:pPr>
      <w:r>
        <w:lastRenderedPageBreak/>
        <w:t xml:space="preserve">Las operaciones con conjuntos pueden incluir operaciones con vectores. Incluye las funciones </w:t>
      </w:r>
      <w:proofErr w:type="spellStart"/>
      <w:proofErr w:type="gramStart"/>
      <w:r>
        <w:rPr>
          <w:i/>
        </w:rPr>
        <w:t>setequal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 que nos devuelve verdadero o falso si los vectores son iguales o diferentes. El %</w:t>
      </w:r>
      <w:proofErr w:type="spellStart"/>
      <w:r>
        <w:t>cin%x</w:t>
      </w:r>
      <w:proofErr w:type="spellEnd"/>
      <w:r>
        <w:t xml:space="preserve"> indica si el elemento que se pone primero se corresponde con el valor que le damos segundo. </w:t>
      </w:r>
    </w:p>
    <w:p w:rsidR="00BF644D" w:rsidRPr="00BF644D" w:rsidRDefault="00BF644D" w:rsidP="00BF644D">
      <w:pPr>
        <w:pStyle w:val="Prrafodelista"/>
        <w:numPr>
          <w:ilvl w:val="0"/>
          <w:numId w:val="12"/>
        </w:numPr>
        <w:jc w:val="both"/>
      </w:pPr>
      <w:r>
        <w:rPr>
          <w:b/>
        </w:rPr>
        <w:t>Funciones de distribuciones estadísticas</w:t>
      </w:r>
    </w:p>
    <w:p w:rsidR="00BF644D" w:rsidRDefault="00BF644D" w:rsidP="00BF644D">
      <w:pPr>
        <w:jc w:val="both"/>
      </w:pPr>
      <w:r>
        <w:t xml:space="preserve">R prácticamente tiene toda la función de distribución estadística conocida. La convención para nombrarlas es mediante un prefijo y luego el nombre de la función. Hay 4 tipos de prefijos: </w:t>
      </w:r>
    </w:p>
    <w:p w:rsidR="00BF644D" w:rsidRDefault="00BF644D" w:rsidP="00BF644D">
      <w:pPr>
        <w:ind w:firstLine="360"/>
        <w:jc w:val="both"/>
      </w:pPr>
      <w:r>
        <w:rPr>
          <w:noProof/>
          <w:lang w:eastAsia="es-ES"/>
        </w:rPr>
        <w:drawing>
          <wp:inline distT="0" distB="0" distL="0" distR="0">
            <wp:extent cx="2560775" cy="1040878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88" cy="10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44D" w:rsidRDefault="00BF644D" w:rsidP="00BF644D">
      <w:pPr>
        <w:jc w:val="both"/>
      </w:pPr>
      <w:r>
        <w:t>En realidad, hay una gran cantidad de ellas.</w:t>
      </w:r>
    </w:p>
    <w:p w:rsidR="00BF644D" w:rsidRPr="00BF644D" w:rsidRDefault="00BF644D" w:rsidP="00BF644D">
      <w:pPr>
        <w:ind w:firstLine="360"/>
        <w:jc w:val="both"/>
      </w:pPr>
      <w:r>
        <w:rPr>
          <w:noProof/>
          <w:lang w:eastAsia="es-ES"/>
        </w:rPr>
        <w:drawing>
          <wp:inline distT="0" distB="0" distL="0" distR="0">
            <wp:extent cx="2337212" cy="1990725"/>
            <wp:effectExtent l="19050" t="0" r="593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12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E6" w:rsidRPr="00837870" w:rsidRDefault="00607DE6" w:rsidP="00864C33">
      <w:pPr>
        <w:jc w:val="both"/>
      </w:pPr>
    </w:p>
    <w:p w:rsidR="00607DE6" w:rsidRPr="00607DE6" w:rsidRDefault="00607DE6" w:rsidP="00607DE6">
      <w:pPr>
        <w:pStyle w:val="Prrafodelista"/>
        <w:numPr>
          <w:ilvl w:val="0"/>
          <w:numId w:val="12"/>
        </w:numPr>
        <w:jc w:val="both"/>
      </w:pPr>
      <w:r>
        <w:rPr>
          <w:b/>
        </w:rPr>
        <w:t xml:space="preserve">Tarea de </w:t>
      </w:r>
      <w:proofErr w:type="spellStart"/>
      <w:r>
        <w:rPr>
          <w:b/>
        </w:rPr>
        <w:t>RStudio</w:t>
      </w:r>
      <w:proofErr w:type="spellEnd"/>
    </w:p>
    <w:p w:rsidR="00607DE6" w:rsidRPr="00864C33" w:rsidRDefault="00E4056A" w:rsidP="00607DE6">
      <w:pPr>
        <w:jc w:val="both"/>
      </w:pPr>
      <w:r>
        <w:t>Si usas ?Normal debes obtener información acerca de la distribución normal.</w:t>
      </w:r>
    </w:p>
    <w:sectPr w:rsidR="00607DE6" w:rsidRPr="00864C33" w:rsidSect="0051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73BF"/>
    <w:multiLevelType w:val="hybridMultilevel"/>
    <w:tmpl w:val="07384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02A72"/>
    <w:multiLevelType w:val="hybridMultilevel"/>
    <w:tmpl w:val="79CADA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F6BE3"/>
    <w:multiLevelType w:val="hybridMultilevel"/>
    <w:tmpl w:val="E55ED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B5126"/>
    <w:multiLevelType w:val="hybridMultilevel"/>
    <w:tmpl w:val="F0045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32BE9"/>
    <w:multiLevelType w:val="hybridMultilevel"/>
    <w:tmpl w:val="16F89D4A"/>
    <w:lvl w:ilvl="0" w:tplc="DFE85C6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4025F"/>
    <w:multiLevelType w:val="hybridMultilevel"/>
    <w:tmpl w:val="452C30A6"/>
    <w:lvl w:ilvl="0" w:tplc="74823DE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9201C"/>
    <w:multiLevelType w:val="hybridMultilevel"/>
    <w:tmpl w:val="80469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92612"/>
    <w:multiLevelType w:val="hybridMultilevel"/>
    <w:tmpl w:val="5E02E6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35F38"/>
    <w:multiLevelType w:val="hybridMultilevel"/>
    <w:tmpl w:val="4070669E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1B76211"/>
    <w:multiLevelType w:val="hybridMultilevel"/>
    <w:tmpl w:val="083AE11C"/>
    <w:lvl w:ilvl="0" w:tplc="2DF8F0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D2454"/>
    <w:multiLevelType w:val="hybridMultilevel"/>
    <w:tmpl w:val="162E5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0431F"/>
    <w:multiLevelType w:val="hybridMultilevel"/>
    <w:tmpl w:val="9F16A32C"/>
    <w:lvl w:ilvl="0" w:tplc="231A055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4E8"/>
    <w:rsid w:val="000257A9"/>
    <w:rsid w:val="0008640C"/>
    <w:rsid w:val="000B447C"/>
    <w:rsid w:val="000C4313"/>
    <w:rsid w:val="00100C70"/>
    <w:rsid w:val="001A58CD"/>
    <w:rsid w:val="001E19F6"/>
    <w:rsid w:val="00247C2B"/>
    <w:rsid w:val="002B1D89"/>
    <w:rsid w:val="002B24E8"/>
    <w:rsid w:val="002C7CE9"/>
    <w:rsid w:val="0032598F"/>
    <w:rsid w:val="004B710D"/>
    <w:rsid w:val="004C663C"/>
    <w:rsid w:val="00510BE5"/>
    <w:rsid w:val="00514D79"/>
    <w:rsid w:val="00515E9A"/>
    <w:rsid w:val="005873F8"/>
    <w:rsid w:val="005D404A"/>
    <w:rsid w:val="005E0129"/>
    <w:rsid w:val="00607DE6"/>
    <w:rsid w:val="0067269D"/>
    <w:rsid w:val="0072124B"/>
    <w:rsid w:val="00773DAB"/>
    <w:rsid w:val="008222A0"/>
    <w:rsid w:val="00837870"/>
    <w:rsid w:val="00837AA9"/>
    <w:rsid w:val="008472DD"/>
    <w:rsid w:val="008614F6"/>
    <w:rsid w:val="0086203E"/>
    <w:rsid w:val="00864C33"/>
    <w:rsid w:val="008778B0"/>
    <w:rsid w:val="008D5799"/>
    <w:rsid w:val="00906378"/>
    <w:rsid w:val="00943CF4"/>
    <w:rsid w:val="009464E1"/>
    <w:rsid w:val="00A22E4C"/>
    <w:rsid w:val="00A50801"/>
    <w:rsid w:val="00A9523A"/>
    <w:rsid w:val="00AA0655"/>
    <w:rsid w:val="00AF649D"/>
    <w:rsid w:val="00B57F45"/>
    <w:rsid w:val="00B622C0"/>
    <w:rsid w:val="00BC3F76"/>
    <w:rsid w:val="00BF60B4"/>
    <w:rsid w:val="00BF644D"/>
    <w:rsid w:val="00C7124E"/>
    <w:rsid w:val="00CE6D1D"/>
    <w:rsid w:val="00D52C8F"/>
    <w:rsid w:val="00D66CA4"/>
    <w:rsid w:val="00DD3066"/>
    <w:rsid w:val="00E4056A"/>
    <w:rsid w:val="00E439B0"/>
    <w:rsid w:val="00E660F6"/>
    <w:rsid w:val="00EB6C92"/>
    <w:rsid w:val="00F10D4C"/>
    <w:rsid w:val="00F54396"/>
    <w:rsid w:val="00F62825"/>
    <w:rsid w:val="00F643D1"/>
    <w:rsid w:val="00FD1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9A"/>
  </w:style>
  <w:style w:type="paragraph" w:styleId="Ttulo3">
    <w:name w:val="heading 3"/>
    <w:basedOn w:val="Normal"/>
    <w:link w:val="Ttulo3Car"/>
    <w:uiPriority w:val="9"/>
    <w:qFormat/>
    <w:rsid w:val="00025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4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24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D7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257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25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B44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B4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alcarcar94@gmail.com</dc:creator>
  <cp:keywords/>
  <dc:description/>
  <cp:lastModifiedBy>alcarcar94@gmail.com</cp:lastModifiedBy>
  <cp:revision>27</cp:revision>
  <dcterms:created xsi:type="dcterms:W3CDTF">2016-03-06T09:06:00Z</dcterms:created>
  <dcterms:modified xsi:type="dcterms:W3CDTF">2016-03-21T16:56:00Z</dcterms:modified>
</cp:coreProperties>
</file>