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A7A" w:rsidRPr="004C3D33" w:rsidRDefault="004A6A7A" w:rsidP="004A6A7A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Cs/>
          <w:sz w:val="24"/>
          <w:szCs w:val="28"/>
        </w:rPr>
      </w:pPr>
      <w:r w:rsidRPr="004C3D33">
        <w:rPr>
          <w:rFonts w:ascii="Times New Roman" w:hAnsi="Times New Roman"/>
          <w:bCs/>
          <w:sz w:val="24"/>
          <w:szCs w:val="28"/>
        </w:rPr>
        <w:t xml:space="preserve">MGT 40750 – </w:t>
      </w:r>
      <w:r>
        <w:rPr>
          <w:rFonts w:ascii="Times New Roman" w:hAnsi="Times New Roman"/>
          <w:bCs/>
          <w:sz w:val="24"/>
          <w:szCs w:val="28"/>
        </w:rPr>
        <w:t>Quantitative Decision Modeling</w:t>
      </w:r>
      <w:r>
        <w:rPr>
          <w:rFonts w:ascii="Times New Roman" w:hAnsi="Times New Roman"/>
          <w:bCs/>
          <w:sz w:val="24"/>
          <w:szCs w:val="28"/>
        </w:rPr>
        <w:tab/>
      </w:r>
      <w:r w:rsidR="000F70A1">
        <w:rPr>
          <w:rFonts w:ascii="Times New Roman" w:hAnsi="Times New Roman"/>
          <w:bCs/>
          <w:sz w:val="24"/>
          <w:szCs w:val="28"/>
        </w:rPr>
        <w:t>Spring 2017</w:t>
      </w:r>
    </w:p>
    <w:p w:rsidR="004C3D33" w:rsidRPr="004C3D33" w:rsidRDefault="004C3D33" w:rsidP="004C3D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4C3D33" w:rsidRPr="004C3D33" w:rsidRDefault="00A93847" w:rsidP="004C3D33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/>
          <w:sz w:val="32"/>
          <w:szCs w:val="36"/>
        </w:rPr>
      </w:pPr>
      <w:r>
        <w:rPr>
          <w:rFonts w:ascii="Times New Roman" w:hAnsi="Times New Roman"/>
          <w:b/>
          <w:sz w:val="32"/>
          <w:szCs w:val="36"/>
        </w:rPr>
        <w:t xml:space="preserve">Solution to </w:t>
      </w:r>
      <w:r w:rsidR="004C3D33" w:rsidRPr="004C3D33">
        <w:rPr>
          <w:rFonts w:ascii="Times New Roman" w:hAnsi="Times New Roman"/>
          <w:b/>
          <w:sz w:val="32"/>
          <w:szCs w:val="36"/>
        </w:rPr>
        <w:t xml:space="preserve">Assignment </w:t>
      </w:r>
      <w:r w:rsidR="009E169B">
        <w:rPr>
          <w:rFonts w:ascii="Times New Roman" w:hAnsi="Times New Roman"/>
          <w:b/>
          <w:sz w:val="32"/>
          <w:szCs w:val="36"/>
        </w:rPr>
        <w:t>2</w:t>
      </w:r>
      <w:r w:rsidR="000010C2">
        <w:rPr>
          <w:rFonts w:ascii="Times New Roman" w:hAnsi="Times New Roman"/>
          <w:b/>
          <w:sz w:val="32"/>
          <w:szCs w:val="36"/>
        </w:rPr>
        <w:t xml:space="preserve">: </w:t>
      </w:r>
      <w:r w:rsidR="000010C2" w:rsidRPr="000010C2">
        <w:rPr>
          <w:rFonts w:ascii="Times New Roman" w:hAnsi="Times New Roman"/>
          <w:b/>
          <w:sz w:val="32"/>
          <w:szCs w:val="36"/>
        </w:rPr>
        <w:t>Linear Programming</w:t>
      </w:r>
    </w:p>
    <w:p w:rsidR="004C3D33" w:rsidRPr="004C3D33" w:rsidRDefault="004C3D33" w:rsidP="004C3D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4C3D33" w:rsidRPr="005330AE" w:rsidRDefault="004C3D33" w:rsidP="005330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D2819" w:rsidRDefault="00CD2819" w:rsidP="00CD2819">
      <w:pPr>
        <w:spacing w:after="0" w:line="240" w:lineRule="auto"/>
        <w:rPr>
          <w:rFonts w:ascii="Times New Roman" w:hAnsi="Times New Roman"/>
          <w:sz w:val="24"/>
        </w:rPr>
      </w:pPr>
    </w:p>
    <w:p w:rsidR="00CD2819" w:rsidRDefault="004E0029" w:rsidP="00CD2819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There are four</w:t>
      </w:r>
      <w:r w:rsidR="00CD2819">
        <w:rPr>
          <w:rFonts w:ascii="Times New Roman" w:hAnsi="Times New Roman"/>
          <w:sz w:val="24"/>
        </w:rPr>
        <w:t xml:space="preserve"> questions (15 total points) in this assignment. </w:t>
      </w:r>
      <w:r w:rsidR="00EA6267">
        <w:rPr>
          <w:rFonts w:ascii="Times New Roman" w:hAnsi="Times New Roman"/>
          <w:sz w:val="24"/>
        </w:rPr>
        <w:t xml:space="preserve">All relevant Excel files can be found on Sakai. </w:t>
      </w:r>
      <w:r w:rsidR="00CD2819">
        <w:rPr>
          <w:rFonts w:ascii="Times New Roman" w:hAnsi="Times New Roman"/>
          <w:sz w:val="24"/>
        </w:rPr>
        <w:t xml:space="preserve">Solve these questions in </w:t>
      </w:r>
      <w:r w:rsidR="007B5A97">
        <w:rPr>
          <w:rFonts w:ascii="Times New Roman" w:hAnsi="Times New Roman"/>
          <w:sz w:val="24"/>
        </w:rPr>
        <w:t>Excel</w:t>
      </w:r>
      <w:r w:rsidR="00CD2819">
        <w:rPr>
          <w:rFonts w:ascii="Times New Roman" w:hAnsi="Times New Roman"/>
          <w:sz w:val="24"/>
        </w:rPr>
        <w:t xml:space="preserve"> and fill in the solution template provided below.</w:t>
      </w:r>
    </w:p>
    <w:p w:rsidR="0089129F" w:rsidRPr="0056349C" w:rsidRDefault="0089129F" w:rsidP="0089129F">
      <w:pPr>
        <w:spacing w:after="0" w:line="240" w:lineRule="auto"/>
        <w:rPr>
          <w:rFonts w:ascii="Times New Roman" w:hAnsi="Times New Roman"/>
          <w:sz w:val="24"/>
        </w:rPr>
      </w:pPr>
    </w:p>
    <w:p w:rsidR="00344C69" w:rsidRPr="004D2F9A" w:rsidRDefault="00344C69" w:rsidP="00344C69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Question 1: </w:t>
      </w:r>
      <w:r w:rsidRPr="00A07B7F">
        <w:rPr>
          <w:rFonts w:ascii="Times New Roman" w:hAnsi="Times New Roman"/>
          <w:b/>
          <w:sz w:val="24"/>
        </w:rPr>
        <w:t xml:space="preserve">Problem 50 on </w:t>
      </w:r>
      <w:r>
        <w:rPr>
          <w:rFonts w:ascii="Times New Roman" w:hAnsi="Times New Roman"/>
          <w:b/>
          <w:sz w:val="24"/>
        </w:rPr>
        <w:t xml:space="preserve">page 200 </w:t>
      </w:r>
      <w:r w:rsidRPr="004D2F9A">
        <w:rPr>
          <w:rFonts w:ascii="Times New Roman" w:hAnsi="Times New Roman"/>
          <w:b/>
          <w:sz w:val="24"/>
        </w:rPr>
        <w:t xml:space="preserve">in the Practical Management Science (PMS) </w:t>
      </w:r>
      <w:r w:rsidRPr="00A07B7F">
        <w:rPr>
          <w:rFonts w:ascii="Times New Roman" w:hAnsi="Times New Roman"/>
          <w:b/>
          <w:sz w:val="24"/>
        </w:rPr>
        <w:t>5</w:t>
      </w:r>
      <w:r w:rsidRPr="00A07B7F">
        <w:rPr>
          <w:rFonts w:ascii="Times New Roman" w:hAnsi="Times New Roman"/>
          <w:b/>
          <w:sz w:val="24"/>
          <w:vertAlign w:val="superscript"/>
        </w:rPr>
        <w:t>th</w:t>
      </w:r>
      <w:r w:rsidRPr="00A07B7F">
        <w:rPr>
          <w:rFonts w:ascii="Times New Roman" w:hAnsi="Times New Roman"/>
          <w:b/>
          <w:sz w:val="24"/>
        </w:rPr>
        <w:t xml:space="preserve"> Ed</w:t>
      </w:r>
      <w:r w:rsidRPr="004D2F9A">
        <w:rPr>
          <w:rFonts w:ascii="Times New Roman" w:hAnsi="Times New Roman"/>
          <w:b/>
          <w:sz w:val="24"/>
        </w:rPr>
        <w:t xml:space="preserve"> textbook (just do part a).</w:t>
      </w:r>
    </w:p>
    <w:p w:rsidR="0089129F" w:rsidRDefault="0089129F" w:rsidP="0089129F">
      <w:pPr>
        <w:spacing w:after="0" w:line="240" w:lineRule="auto"/>
        <w:rPr>
          <w:rFonts w:ascii="Times New Roman" w:hAnsi="Times New Roman"/>
          <w:sz w:val="24"/>
        </w:rPr>
      </w:pPr>
    </w:p>
    <w:p w:rsidR="00EA6267" w:rsidRPr="00692CF3" w:rsidRDefault="00EA6267" w:rsidP="00EA6267">
      <w:pPr>
        <w:spacing w:after="0" w:line="240" w:lineRule="auto"/>
        <w:rPr>
          <w:rFonts w:ascii="Times New Roman" w:hAnsi="Times New Roman"/>
          <w:sz w:val="24"/>
        </w:rPr>
      </w:pPr>
      <w:r w:rsidRPr="00692CF3">
        <w:rPr>
          <w:rFonts w:ascii="Times New Roman" w:hAnsi="Times New Roman"/>
          <w:sz w:val="24"/>
        </w:rPr>
        <w:t xml:space="preserve">Step 1: Specify the Excel file </w:t>
      </w:r>
      <w:r w:rsidR="005330AE">
        <w:rPr>
          <w:rFonts w:ascii="Times New Roman" w:hAnsi="Times New Roman"/>
          <w:sz w:val="24"/>
        </w:rPr>
        <w:t>Question1</w:t>
      </w:r>
      <w:r w:rsidRPr="00692CF3">
        <w:rPr>
          <w:rFonts w:ascii="Times New Roman" w:hAnsi="Times New Roman"/>
          <w:sz w:val="24"/>
        </w:rPr>
        <w:t xml:space="preserve">.xlsx. Make sure to record </w:t>
      </w:r>
      <w:r w:rsidRPr="00692CF3">
        <w:rPr>
          <w:rFonts w:ascii="Times New Roman" w:hAnsi="Times New Roman"/>
          <w:i/>
          <w:sz w:val="24"/>
        </w:rPr>
        <w:t>all the necessary formulas</w:t>
      </w:r>
      <w:r w:rsidRPr="00692CF3">
        <w:rPr>
          <w:rFonts w:ascii="Times New Roman" w:hAnsi="Times New Roman"/>
          <w:sz w:val="24"/>
        </w:rPr>
        <w:t>.</w:t>
      </w:r>
    </w:p>
    <w:p w:rsidR="00065419" w:rsidRDefault="00065419" w:rsidP="00EA6267">
      <w:pPr>
        <w:spacing w:after="0" w:line="240" w:lineRule="auto"/>
        <w:rPr>
          <w:rFonts w:ascii="Times New Roman" w:hAnsi="Times New Roman"/>
          <w:sz w:val="24"/>
        </w:rPr>
      </w:pPr>
    </w:p>
    <w:p w:rsidR="00065419" w:rsidRDefault="000A34C8" w:rsidP="000A34C8">
      <w:pPr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70FD96AD" wp14:editId="38701850">
            <wp:extent cx="6309360" cy="355373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5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848" w:rsidRDefault="00DD2848">
      <w:pPr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br w:type="page"/>
      </w:r>
      <w:bookmarkStart w:id="0" w:name="_GoBack"/>
      <w:bookmarkEnd w:id="0"/>
    </w:p>
    <w:p w:rsidR="00065419" w:rsidRDefault="00065419" w:rsidP="00065419">
      <w:pPr>
        <w:spacing w:after="0" w:line="240" w:lineRule="auto"/>
        <w:rPr>
          <w:rFonts w:ascii="Times New Roman" w:hAnsi="Times New Roman"/>
          <w:sz w:val="24"/>
        </w:rPr>
      </w:pPr>
      <w:r w:rsidRPr="00692CF3">
        <w:rPr>
          <w:rFonts w:ascii="Times New Roman" w:hAnsi="Times New Roman"/>
          <w:sz w:val="24"/>
        </w:rPr>
        <w:lastRenderedPageBreak/>
        <w:t>Step 2: Specify Solver</w:t>
      </w:r>
    </w:p>
    <w:p w:rsidR="00692CF3" w:rsidRPr="00692CF3" w:rsidRDefault="00692CF3" w:rsidP="00065419">
      <w:pPr>
        <w:spacing w:after="0" w:line="240" w:lineRule="auto"/>
        <w:rPr>
          <w:rFonts w:ascii="Times New Roman" w:hAnsi="Times New Roman"/>
          <w:sz w:val="24"/>
        </w:rPr>
      </w:pPr>
    </w:p>
    <w:p w:rsidR="00065419" w:rsidRDefault="00CE03DB" w:rsidP="00065419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Set Objective:</w:t>
      </w:r>
      <w:r w:rsidRPr="00692CF3">
        <w:rPr>
          <w:rFonts w:ascii="Times New Roman" w:hAnsi="Times New Roman"/>
          <w:sz w:val="24"/>
        </w:rPr>
        <w:t xml:space="preserve"> </w:t>
      </w:r>
      <w:r w:rsidRPr="00A93847">
        <w:rPr>
          <w:rFonts w:ascii="Times New Roman" w:hAnsi="Times New Roman"/>
          <w:sz w:val="24"/>
          <w:u w:val="single"/>
        </w:rPr>
        <w:t>B27</w:t>
      </w:r>
    </w:p>
    <w:p w:rsidR="00065419" w:rsidRDefault="00CE03DB" w:rsidP="00065419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To:</w:t>
      </w:r>
      <w:r w:rsidR="00692CF3">
        <w:rPr>
          <w:rFonts w:ascii="Times New Roman" w:hAnsi="Times New Roman"/>
          <w:sz w:val="24"/>
        </w:rPr>
        <w:t xml:space="preserve"> </w:t>
      </w:r>
      <w:r w:rsidR="00692CF3" w:rsidRPr="00850A56">
        <w:rPr>
          <w:rFonts w:ascii="Times New Roman" w:hAnsi="Times New Roman"/>
          <w:sz w:val="24"/>
        </w:rPr>
        <w:t>X</w:t>
      </w:r>
      <w:r w:rsidR="00692CF3">
        <w:rPr>
          <w:rFonts w:ascii="Times New Roman" w:hAnsi="Times New Roman"/>
          <w:sz w:val="24"/>
        </w:rPr>
        <w:t xml:space="preserve"> Max</w:t>
      </w:r>
      <w:r w:rsidR="00692CF3">
        <w:rPr>
          <w:rFonts w:ascii="Times New Roman" w:hAnsi="Times New Roman"/>
          <w:sz w:val="24"/>
        </w:rPr>
        <w:tab/>
      </w:r>
      <w:r w:rsidR="00692CF3" w:rsidRPr="00827AFD">
        <w:rPr>
          <w:rFonts w:ascii="Times New Roman" w:hAnsi="Times New Roman"/>
          <w:sz w:val="32"/>
        </w:rPr>
        <w:t>○</w:t>
      </w:r>
      <w:r w:rsidR="00692CF3">
        <w:rPr>
          <w:rFonts w:ascii="Times New Roman" w:hAnsi="Times New Roman"/>
          <w:sz w:val="24"/>
        </w:rPr>
        <w:t xml:space="preserve"> Min</w:t>
      </w:r>
      <w:r w:rsidR="00692CF3">
        <w:rPr>
          <w:rFonts w:ascii="Times New Roman" w:hAnsi="Times New Roman"/>
          <w:sz w:val="24"/>
        </w:rPr>
        <w:tab/>
      </w:r>
      <w:r w:rsidR="00692CF3">
        <w:rPr>
          <w:rFonts w:ascii="Times New Roman" w:hAnsi="Times New Roman"/>
          <w:sz w:val="24"/>
        </w:rPr>
        <w:tab/>
      </w:r>
      <w:r w:rsidR="00692CF3" w:rsidRPr="00827AFD">
        <w:rPr>
          <w:rFonts w:ascii="Times New Roman" w:hAnsi="Times New Roman"/>
          <w:sz w:val="32"/>
        </w:rPr>
        <w:t>○</w:t>
      </w:r>
      <w:r w:rsidR="00692CF3">
        <w:rPr>
          <w:rFonts w:ascii="Times New Roman" w:hAnsi="Times New Roman"/>
          <w:sz w:val="24"/>
        </w:rPr>
        <w:t xml:space="preserve"> Value of: _________</w:t>
      </w:r>
    </w:p>
    <w:p w:rsidR="00D90AD6" w:rsidRDefault="00D90AD6" w:rsidP="00065419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By Changing Variable Cells: </w:t>
      </w:r>
      <w:r w:rsidR="00CE03DB" w:rsidRPr="00CE03DB">
        <w:rPr>
          <w:rFonts w:ascii="Times New Roman" w:hAnsi="Times New Roman"/>
          <w:sz w:val="24"/>
          <w:u w:val="single"/>
        </w:rPr>
        <w:t>B10:C11</w:t>
      </w:r>
    </w:p>
    <w:p w:rsidR="00065419" w:rsidRDefault="00065419" w:rsidP="00065419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Subject to the Constraints: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5130"/>
      </w:tblGrid>
      <w:tr w:rsidR="00065419" w:rsidTr="009F65F3">
        <w:tc>
          <w:tcPr>
            <w:tcW w:w="5130" w:type="dxa"/>
          </w:tcPr>
          <w:p w:rsidR="00065419" w:rsidRDefault="00065419" w:rsidP="009F65F3">
            <w:pPr>
              <w:rPr>
                <w:rFonts w:ascii="Times New Roman" w:hAnsi="Times New Roman"/>
                <w:sz w:val="24"/>
              </w:rPr>
            </w:pPr>
          </w:p>
          <w:p w:rsidR="00065419" w:rsidRDefault="00CE03DB" w:rsidP="009F65F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B20:C20 &gt;= B22:C22</w:t>
            </w:r>
          </w:p>
          <w:p w:rsidR="00065419" w:rsidRDefault="00CE03DB" w:rsidP="009F65F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D10:D11 &lt;= F10:F11</w:t>
            </w:r>
          </w:p>
          <w:p w:rsidR="00065419" w:rsidRDefault="00065419" w:rsidP="009F65F3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A93847" w:rsidRDefault="00A93847" w:rsidP="00A93847">
      <w:pPr>
        <w:spacing w:after="0" w:line="240" w:lineRule="auto"/>
        <w:rPr>
          <w:rFonts w:ascii="Times New Roman" w:hAnsi="Times New Roman"/>
          <w:sz w:val="24"/>
        </w:rPr>
      </w:pPr>
      <w:r w:rsidRPr="00692CF3"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</w:rPr>
        <w:t xml:space="preserve"> Make Unconstrained Variables Non-Negative</w:t>
      </w:r>
    </w:p>
    <w:p w:rsidR="00692CF3" w:rsidRDefault="00692CF3" w:rsidP="00692CF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Select a Solving Method: </w:t>
      </w:r>
      <w:r w:rsidRPr="004D2F9A">
        <w:rPr>
          <w:rFonts w:ascii="Times New Roman" w:hAnsi="Times New Roman"/>
          <w:sz w:val="24"/>
        </w:rPr>
        <w:t>Simplex LP</w:t>
      </w:r>
    </w:p>
    <w:p w:rsidR="00065419" w:rsidRDefault="00065419" w:rsidP="00065419">
      <w:pPr>
        <w:spacing w:after="0" w:line="240" w:lineRule="auto"/>
        <w:rPr>
          <w:rFonts w:ascii="Times New Roman" w:hAnsi="Times New Roman"/>
          <w:sz w:val="24"/>
        </w:rPr>
      </w:pPr>
    </w:p>
    <w:p w:rsidR="00692CF3" w:rsidRDefault="00692CF3" w:rsidP="00065419">
      <w:pPr>
        <w:spacing w:after="0" w:line="240" w:lineRule="auto"/>
        <w:rPr>
          <w:rFonts w:ascii="Times New Roman" w:hAnsi="Times New Roman"/>
          <w:sz w:val="24"/>
        </w:rPr>
      </w:pPr>
    </w:p>
    <w:p w:rsidR="00065419" w:rsidRDefault="00065419" w:rsidP="00065419">
      <w:pPr>
        <w:spacing w:after="0" w:line="240" w:lineRule="auto"/>
        <w:rPr>
          <w:rFonts w:ascii="Times New Roman" w:hAnsi="Times New Roman"/>
          <w:sz w:val="24"/>
        </w:rPr>
      </w:pPr>
      <w:r w:rsidRPr="00692CF3">
        <w:rPr>
          <w:rFonts w:ascii="Times New Roman" w:hAnsi="Times New Roman"/>
          <w:sz w:val="24"/>
        </w:rPr>
        <w:t>Step 3: Report your results below.</w:t>
      </w:r>
    </w:p>
    <w:p w:rsidR="00692CF3" w:rsidRPr="00692CF3" w:rsidRDefault="00692CF3" w:rsidP="00065419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Style w:val="TableGrid"/>
        <w:tblW w:w="3940" w:type="dxa"/>
        <w:tblLook w:val="04A0" w:firstRow="1" w:lastRow="0" w:firstColumn="1" w:lastColumn="0" w:noHBand="0" w:noVBand="1"/>
      </w:tblPr>
      <w:tblGrid>
        <w:gridCol w:w="1473"/>
        <w:gridCol w:w="1250"/>
        <w:gridCol w:w="1217"/>
      </w:tblGrid>
      <w:tr w:rsidR="00065419" w:rsidRPr="00065419" w:rsidTr="00065419">
        <w:trPr>
          <w:trHeight w:val="315"/>
        </w:trPr>
        <w:tc>
          <w:tcPr>
            <w:tcW w:w="3940" w:type="dxa"/>
            <w:gridSpan w:val="3"/>
            <w:noWrap/>
            <w:vAlign w:val="center"/>
            <w:hideMark/>
          </w:tcPr>
          <w:p w:rsidR="00065419" w:rsidRPr="00065419" w:rsidRDefault="00065419" w:rsidP="00065419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5419">
              <w:rPr>
                <w:rFonts w:ascii="Times New Roman" w:eastAsia="Times New Roman" w:hAnsi="Times New Roman"/>
                <w:sz w:val="24"/>
                <w:szCs w:val="24"/>
              </w:rPr>
              <w:t>Grades used to make juice and bags</w:t>
            </w:r>
          </w:p>
        </w:tc>
      </w:tr>
      <w:tr w:rsidR="00065419" w:rsidRPr="00065419" w:rsidTr="00065419">
        <w:trPr>
          <w:trHeight w:val="315"/>
        </w:trPr>
        <w:tc>
          <w:tcPr>
            <w:tcW w:w="1473" w:type="dxa"/>
            <w:noWrap/>
            <w:vAlign w:val="center"/>
            <w:hideMark/>
          </w:tcPr>
          <w:p w:rsidR="00065419" w:rsidRPr="00065419" w:rsidRDefault="00065419" w:rsidP="00065419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5419">
              <w:rPr>
                <w:rFonts w:ascii="Times New Roman" w:eastAsia="Times New Roman" w:hAnsi="Times New Roman"/>
                <w:sz w:val="24"/>
                <w:szCs w:val="24"/>
              </w:rPr>
              <w:t>Grade</w:t>
            </w:r>
          </w:p>
        </w:tc>
        <w:tc>
          <w:tcPr>
            <w:tcW w:w="1250" w:type="dxa"/>
            <w:noWrap/>
            <w:vAlign w:val="center"/>
            <w:hideMark/>
          </w:tcPr>
          <w:p w:rsidR="00065419" w:rsidRPr="00065419" w:rsidRDefault="00065419" w:rsidP="00065419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5419">
              <w:rPr>
                <w:rFonts w:ascii="Times New Roman" w:eastAsia="Times New Roman" w:hAnsi="Times New Roman"/>
                <w:sz w:val="24"/>
                <w:szCs w:val="24"/>
              </w:rPr>
              <w:t>Juice</w:t>
            </w:r>
          </w:p>
        </w:tc>
        <w:tc>
          <w:tcPr>
            <w:tcW w:w="1217" w:type="dxa"/>
            <w:noWrap/>
            <w:vAlign w:val="center"/>
            <w:hideMark/>
          </w:tcPr>
          <w:p w:rsidR="00065419" w:rsidRPr="00065419" w:rsidRDefault="00065419" w:rsidP="00065419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5419">
              <w:rPr>
                <w:rFonts w:ascii="Times New Roman" w:eastAsia="Times New Roman" w:hAnsi="Times New Roman"/>
                <w:sz w:val="24"/>
                <w:szCs w:val="24"/>
              </w:rPr>
              <w:t>Bags</w:t>
            </w:r>
          </w:p>
        </w:tc>
      </w:tr>
      <w:tr w:rsidR="00CE03DB" w:rsidRPr="00065419" w:rsidTr="00665CE6">
        <w:trPr>
          <w:trHeight w:val="315"/>
        </w:trPr>
        <w:tc>
          <w:tcPr>
            <w:tcW w:w="1473" w:type="dxa"/>
            <w:noWrap/>
            <w:vAlign w:val="center"/>
            <w:hideMark/>
          </w:tcPr>
          <w:p w:rsidR="00CE03DB" w:rsidRPr="00065419" w:rsidRDefault="00CE03DB" w:rsidP="00065419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5419"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250" w:type="dxa"/>
            <w:noWrap/>
            <w:hideMark/>
          </w:tcPr>
          <w:p w:rsidR="00CE03DB" w:rsidRPr="00CE03DB" w:rsidRDefault="00CE03DB" w:rsidP="004F41E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E03DB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17" w:type="dxa"/>
            <w:noWrap/>
            <w:hideMark/>
          </w:tcPr>
          <w:p w:rsidR="00CE03DB" w:rsidRPr="00CE03DB" w:rsidRDefault="00CE03DB" w:rsidP="004F41E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E03DB">
              <w:rPr>
                <w:rFonts w:ascii="Times New Roman" w:eastAsia="Times New Roman" w:hAnsi="Times New Roman"/>
                <w:sz w:val="24"/>
                <w:szCs w:val="24"/>
              </w:rPr>
              <w:t>120000</w:t>
            </w:r>
          </w:p>
        </w:tc>
      </w:tr>
      <w:tr w:rsidR="00CE03DB" w:rsidRPr="00065419" w:rsidTr="00665CE6">
        <w:trPr>
          <w:trHeight w:val="315"/>
        </w:trPr>
        <w:tc>
          <w:tcPr>
            <w:tcW w:w="1473" w:type="dxa"/>
            <w:noWrap/>
            <w:vAlign w:val="center"/>
            <w:hideMark/>
          </w:tcPr>
          <w:p w:rsidR="00CE03DB" w:rsidRPr="00065419" w:rsidRDefault="00CE03DB" w:rsidP="00065419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5419">
              <w:rPr>
                <w:rFonts w:ascii="Times New Roman" w:eastAsia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250" w:type="dxa"/>
            <w:noWrap/>
            <w:hideMark/>
          </w:tcPr>
          <w:p w:rsidR="00CE03DB" w:rsidRPr="00CE03DB" w:rsidRDefault="00CE03DB" w:rsidP="004F41E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E03DB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17" w:type="dxa"/>
            <w:noWrap/>
            <w:hideMark/>
          </w:tcPr>
          <w:p w:rsidR="00CE03DB" w:rsidRPr="00CE03DB" w:rsidRDefault="00CE03DB" w:rsidP="004F41E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E03DB">
              <w:rPr>
                <w:rFonts w:ascii="Times New Roman" w:eastAsia="Times New Roman" w:hAnsi="Times New Roman"/>
                <w:sz w:val="24"/>
                <w:szCs w:val="24"/>
              </w:rPr>
              <w:t>100000</w:t>
            </w:r>
          </w:p>
        </w:tc>
      </w:tr>
    </w:tbl>
    <w:p w:rsidR="00065419" w:rsidRDefault="00065419" w:rsidP="00065419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</w:t>
      </w:r>
      <w:r w:rsidR="00CE03DB">
        <w:rPr>
          <w:rFonts w:ascii="Times New Roman" w:hAnsi="Times New Roman"/>
          <w:sz w:val="24"/>
        </w:rPr>
        <w:t xml:space="preserve">e optimal profit is </w:t>
      </w:r>
      <w:r w:rsidR="00CE03DB" w:rsidRPr="00CE03DB">
        <w:rPr>
          <w:rFonts w:ascii="Times New Roman" w:hAnsi="Times New Roman"/>
          <w:sz w:val="24"/>
          <w:u w:val="single"/>
        </w:rPr>
        <w:t>$176,000</w:t>
      </w:r>
      <w:r>
        <w:rPr>
          <w:rFonts w:ascii="Times New Roman" w:hAnsi="Times New Roman"/>
          <w:sz w:val="24"/>
        </w:rPr>
        <w:t>.</w:t>
      </w:r>
    </w:p>
    <w:p w:rsidR="00065419" w:rsidRDefault="00065419" w:rsidP="00EA6267">
      <w:pPr>
        <w:spacing w:after="0" w:line="240" w:lineRule="auto"/>
        <w:rPr>
          <w:rFonts w:ascii="Times New Roman" w:hAnsi="Times New Roman"/>
          <w:sz w:val="24"/>
        </w:rPr>
      </w:pPr>
    </w:p>
    <w:p w:rsidR="000050AF" w:rsidRPr="000050AF" w:rsidRDefault="000050AF" w:rsidP="00EA6267">
      <w:pPr>
        <w:spacing w:after="0" w:line="240" w:lineRule="auto"/>
        <w:rPr>
          <w:rFonts w:ascii="Times New Roman" w:hAnsi="Times New Roman"/>
          <w:i/>
          <w:sz w:val="24"/>
        </w:rPr>
      </w:pPr>
      <w:r w:rsidRPr="000050AF">
        <w:rPr>
          <w:rFonts w:ascii="Times New Roman" w:hAnsi="Times New Roman"/>
          <w:i/>
          <w:sz w:val="24"/>
        </w:rPr>
        <w:t>Step 4: Sunblessed Juice Company is considering purchasing more grade 9 oranges. How much would you be willing to pay for additional 1,000 pounds of grade 9 oranges?</w:t>
      </w:r>
    </w:p>
    <w:p w:rsidR="00237C0D" w:rsidRDefault="00237C0D" w:rsidP="00EA6267">
      <w:pPr>
        <w:spacing w:after="0" w:line="240" w:lineRule="auto"/>
        <w:rPr>
          <w:rFonts w:ascii="Times New Roman" w:hAnsi="Times New Roman"/>
          <w:sz w:val="24"/>
        </w:rPr>
      </w:pPr>
    </w:p>
    <w:p w:rsidR="000050AF" w:rsidRPr="00237C0D" w:rsidRDefault="00237C0D" w:rsidP="00EA6267">
      <w:pPr>
        <w:spacing w:after="0" w:line="240" w:lineRule="auto"/>
        <w:rPr>
          <w:rFonts w:ascii="Times New Roman" w:hAnsi="Times New Roman"/>
          <w:sz w:val="24"/>
          <w:u w:val="single"/>
        </w:rPr>
      </w:pPr>
      <w:r w:rsidRPr="00237C0D">
        <w:rPr>
          <w:rFonts w:ascii="Times New Roman" w:hAnsi="Times New Roman"/>
          <w:sz w:val="24"/>
          <w:u w:val="single"/>
        </w:rPr>
        <w:t>We are willing to pay $800 in total, or $.8 per pound, for 1,000 pounds of grade 9 oranges.</w:t>
      </w:r>
    </w:p>
    <w:p w:rsidR="000050AF" w:rsidRDefault="000050AF" w:rsidP="00EA6267">
      <w:pPr>
        <w:spacing w:after="0" w:line="240" w:lineRule="auto"/>
        <w:rPr>
          <w:rFonts w:ascii="Times New Roman" w:hAnsi="Times New Roman"/>
          <w:sz w:val="24"/>
        </w:rPr>
      </w:pPr>
    </w:p>
    <w:p w:rsidR="000050AF" w:rsidRDefault="000050AF" w:rsidP="00EA6267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Explain your answer.</w:t>
      </w:r>
    </w:p>
    <w:p w:rsidR="00237C0D" w:rsidRDefault="00237C0D" w:rsidP="00EA6267">
      <w:pPr>
        <w:spacing w:after="0" w:line="240" w:lineRule="auto"/>
        <w:rPr>
          <w:rFonts w:ascii="Times New Roman" w:hAnsi="Times New Roman"/>
          <w:sz w:val="24"/>
        </w:rPr>
      </w:pPr>
    </w:p>
    <w:p w:rsidR="000050AF" w:rsidRDefault="00237C0D" w:rsidP="00EA6267">
      <w:pPr>
        <w:spacing w:after="0" w:line="240" w:lineRule="auto"/>
        <w:rPr>
          <w:rFonts w:ascii="Times New Roman" w:hAnsi="Times New Roman"/>
          <w:sz w:val="24"/>
          <w:u w:val="single"/>
        </w:rPr>
      </w:pPr>
      <w:r w:rsidRPr="00237C0D">
        <w:rPr>
          <w:rFonts w:ascii="Times New Roman" w:hAnsi="Times New Roman"/>
          <w:sz w:val="24"/>
          <w:u w:val="single"/>
        </w:rPr>
        <w:t>We rerun the model with available grade 9 oranges set to 100,000 + 1,000 = 101,000. The resulting profit is $176,800. Thus we are willing to pay $176,800 - $176,000 = $800 in total for 1,000 pounds of grade 9 oranges, which translates to a unit price of $800 / 1,000 = $.8.</w:t>
      </w:r>
    </w:p>
    <w:p w:rsidR="00237C0D" w:rsidRPr="00692CF3" w:rsidRDefault="00237C0D" w:rsidP="00EA6267">
      <w:pPr>
        <w:spacing w:after="0" w:line="240" w:lineRule="auto"/>
        <w:rPr>
          <w:rFonts w:ascii="Times New Roman" w:hAnsi="Times New Roman"/>
          <w:sz w:val="24"/>
        </w:rPr>
      </w:pPr>
    </w:p>
    <w:p w:rsidR="00D90AD6" w:rsidRDefault="00D90AD6">
      <w:pPr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br w:type="page"/>
      </w:r>
    </w:p>
    <w:p w:rsidR="00344C69" w:rsidRPr="004D2F9A" w:rsidRDefault="00344C69" w:rsidP="00344C69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 xml:space="preserve">Question 2: </w:t>
      </w:r>
      <w:r w:rsidRPr="00A07B7F">
        <w:rPr>
          <w:rFonts w:ascii="Times New Roman" w:hAnsi="Times New Roman"/>
          <w:b/>
          <w:sz w:val="24"/>
        </w:rPr>
        <w:t xml:space="preserve">Problem 51 on page 200 </w:t>
      </w:r>
      <w:r w:rsidRPr="004D2F9A">
        <w:rPr>
          <w:rFonts w:ascii="Times New Roman" w:hAnsi="Times New Roman"/>
          <w:b/>
          <w:sz w:val="24"/>
        </w:rPr>
        <w:t>in th</w:t>
      </w:r>
      <w:r>
        <w:rPr>
          <w:rFonts w:ascii="Times New Roman" w:hAnsi="Times New Roman"/>
          <w:b/>
          <w:sz w:val="24"/>
        </w:rPr>
        <w:t>e PMS</w:t>
      </w:r>
      <w:r w:rsidRPr="004D2F9A">
        <w:rPr>
          <w:rFonts w:ascii="Times New Roman" w:hAnsi="Times New Roman"/>
          <w:b/>
          <w:sz w:val="24"/>
        </w:rPr>
        <w:t xml:space="preserve"> </w:t>
      </w:r>
      <w:r w:rsidRPr="00A07B7F">
        <w:rPr>
          <w:rFonts w:ascii="Times New Roman" w:hAnsi="Times New Roman"/>
          <w:b/>
          <w:sz w:val="24"/>
        </w:rPr>
        <w:t>5</w:t>
      </w:r>
      <w:r w:rsidRPr="00A07B7F">
        <w:rPr>
          <w:rFonts w:ascii="Times New Roman" w:hAnsi="Times New Roman"/>
          <w:b/>
          <w:sz w:val="24"/>
          <w:vertAlign w:val="superscript"/>
        </w:rPr>
        <w:t>th</w:t>
      </w:r>
      <w:r w:rsidRPr="00A07B7F">
        <w:rPr>
          <w:rFonts w:ascii="Times New Roman" w:hAnsi="Times New Roman"/>
          <w:b/>
          <w:sz w:val="24"/>
        </w:rPr>
        <w:t xml:space="preserve"> Ed</w:t>
      </w:r>
      <w:r w:rsidRPr="004D2F9A">
        <w:rPr>
          <w:rFonts w:ascii="Times New Roman" w:hAnsi="Times New Roman"/>
          <w:b/>
          <w:sz w:val="24"/>
        </w:rPr>
        <w:t xml:space="preserve"> textbook.</w:t>
      </w:r>
    </w:p>
    <w:p w:rsidR="00EA6267" w:rsidRDefault="00EA6267" w:rsidP="00EA6267">
      <w:pPr>
        <w:spacing w:after="0" w:line="240" w:lineRule="auto"/>
        <w:rPr>
          <w:rFonts w:ascii="Times New Roman" w:hAnsi="Times New Roman"/>
          <w:sz w:val="24"/>
        </w:rPr>
      </w:pPr>
    </w:p>
    <w:p w:rsidR="0089129F" w:rsidRPr="00692CF3" w:rsidRDefault="00827AFD" w:rsidP="0089129F">
      <w:pPr>
        <w:spacing w:after="0" w:line="240" w:lineRule="auto"/>
        <w:rPr>
          <w:rFonts w:ascii="Times New Roman" w:hAnsi="Times New Roman"/>
          <w:sz w:val="24"/>
        </w:rPr>
      </w:pPr>
      <w:r w:rsidRPr="00692CF3">
        <w:rPr>
          <w:rFonts w:ascii="Times New Roman" w:hAnsi="Times New Roman"/>
          <w:sz w:val="24"/>
        </w:rPr>
        <w:t xml:space="preserve">Step 1: Specify the Excel file </w:t>
      </w:r>
      <w:r w:rsidR="005330AE">
        <w:rPr>
          <w:rFonts w:ascii="Times New Roman" w:hAnsi="Times New Roman"/>
          <w:sz w:val="24"/>
        </w:rPr>
        <w:t>Question2</w:t>
      </w:r>
      <w:r w:rsidRPr="00692CF3">
        <w:rPr>
          <w:rFonts w:ascii="Times New Roman" w:hAnsi="Times New Roman"/>
          <w:sz w:val="24"/>
        </w:rPr>
        <w:t xml:space="preserve">.xlsx. Make sure to record </w:t>
      </w:r>
      <w:r w:rsidRPr="00692CF3">
        <w:rPr>
          <w:rFonts w:ascii="Times New Roman" w:hAnsi="Times New Roman"/>
          <w:i/>
          <w:sz w:val="24"/>
        </w:rPr>
        <w:t>all the necessary formulas</w:t>
      </w:r>
      <w:r w:rsidRPr="00692CF3">
        <w:rPr>
          <w:rFonts w:ascii="Times New Roman" w:hAnsi="Times New Roman"/>
          <w:sz w:val="24"/>
        </w:rPr>
        <w:t>.</w:t>
      </w:r>
    </w:p>
    <w:p w:rsidR="00827AFD" w:rsidRDefault="00827AFD" w:rsidP="0089129F">
      <w:pPr>
        <w:spacing w:after="0" w:line="240" w:lineRule="auto"/>
        <w:rPr>
          <w:rFonts w:ascii="Times New Roman" w:hAnsi="Times New Roman"/>
          <w:sz w:val="24"/>
        </w:rPr>
      </w:pPr>
    </w:p>
    <w:p w:rsidR="00827AFD" w:rsidRDefault="00C038AB" w:rsidP="0089129F">
      <w:pPr>
        <w:spacing w:after="0" w:line="240" w:lineRule="auto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136CD45C" wp14:editId="6BF1FB52">
            <wp:extent cx="5943600" cy="2121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00" w:rsidRDefault="003A0100" w:rsidP="0089129F">
      <w:pPr>
        <w:spacing w:after="0" w:line="240" w:lineRule="auto"/>
        <w:rPr>
          <w:rFonts w:ascii="Times New Roman" w:hAnsi="Times New Roman"/>
          <w:sz w:val="24"/>
        </w:rPr>
      </w:pPr>
    </w:p>
    <w:p w:rsidR="00692CF3" w:rsidRDefault="00692CF3" w:rsidP="0089129F">
      <w:pPr>
        <w:spacing w:after="0" w:line="240" w:lineRule="auto"/>
        <w:rPr>
          <w:rFonts w:ascii="Times New Roman" w:hAnsi="Times New Roman"/>
          <w:sz w:val="24"/>
        </w:rPr>
      </w:pPr>
    </w:p>
    <w:p w:rsidR="00827AFD" w:rsidRPr="00692CF3" w:rsidRDefault="00827AFD" w:rsidP="0089129F">
      <w:pPr>
        <w:spacing w:after="0" w:line="240" w:lineRule="auto"/>
        <w:rPr>
          <w:rFonts w:ascii="Times New Roman" w:hAnsi="Times New Roman"/>
          <w:sz w:val="24"/>
        </w:rPr>
      </w:pPr>
      <w:r w:rsidRPr="00692CF3">
        <w:rPr>
          <w:rFonts w:ascii="Times New Roman" w:hAnsi="Times New Roman"/>
          <w:sz w:val="24"/>
        </w:rPr>
        <w:t>Step 2: Specify Solver</w:t>
      </w:r>
    </w:p>
    <w:p w:rsidR="00692CF3" w:rsidRDefault="00692CF3" w:rsidP="0089129F">
      <w:pPr>
        <w:spacing w:after="0" w:line="240" w:lineRule="auto"/>
        <w:rPr>
          <w:rFonts w:ascii="Times New Roman" w:hAnsi="Times New Roman"/>
          <w:sz w:val="24"/>
        </w:rPr>
      </w:pPr>
    </w:p>
    <w:p w:rsidR="00827AFD" w:rsidRDefault="003A0100" w:rsidP="0089129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Set Objective: </w:t>
      </w:r>
      <w:r w:rsidRPr="003A0100">
        <w:rPr>
          <w:rFonts w:ascii="Times New Roman" w:hAnsi="Times New Roman"/>
          <w:sz w:val="24"/>
          <w:u w:val="single"/>
        </w:rPr>
        <w:t>B15</w:t>
      </w:r>
    </w:p>
    <w:p w:rsidR="00827AFD" w:rsidRDefault="00827AFD" w:rsidP="0089129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To: </w:t>
      </w:r>
      <w:r w:rsidR="00692CF3" w:rsidRPr="00850A56">
        <w:rPr>
          <w:rFonts w:ascii="Times New Roman" w:hAnsi="Times New Roman"/>
          <w:sz w:val="24"/>
        </w:rPr>
        <w:t>X</w:t>
      </w:r>
      <w:r w:rsidR="00692CF3">
        <w:rPr>
          <w:rFonts w:ascii="Times New Roman" w:hAnsi="Times New Roman"/>
          <w:sz w:val="24"/>
        </w:rPr>
        <w:t xml:space="preserve"> Max</w:t>
      </w:r>
      <w:r w:rsidR="00692CF3">
        <w:rPr>
          <w:rFonts w:ascii="Times New Roman" w:hAnsi="Times New Roman"/>
          <w:sz w:val="24"/>
        </w:rPr>
        <w:tab/>
      </w:r>
      <w:r w:rsidR="00692CF3" w:rsidRPr="00827AFD">
        <w:rPr>
          <w:rFonts w:ascii="Times New Roman" w:hAnsi="Times New Roman"/>
          <w:sz w:val="32"/>
        </w:rPr>
        <w:t>○</w:t>
      </w:r>
      <w:r w:rsidR="00692CF3">
        <w:rPr>
          <w:rFonts w:ascii="Times New Roman" w:hAnsi="Times New Roman"/>
          <w:sz w:val="24"/>
        </w:rPr>
        <w:t xml:space="preserve"> Min</w:t>
      </w:r>
      <w:r w:rsidR="00692CF3">
        <w:rPr>
          <w:rFonts w:ascii="Times New Roman" w:hAnsi="Times New Roman"/>
          <w:sz w:val="24"/>
        </w:rPr>
        <w:tab/>
      </w:r>
      <w:r w:rsidR="00692CF3">
        <w:rPr>
          <w:rFonts w:ascii="Times New Roman" w:hAnsi="Times New Roman"/>
          <w:sz w:val="24"/>
        </w:rPr>
        <w:tab/>
      </w:r>
      <w:r w:rsidR="00692CF3" w:rsidRPr="00827AFD">
        <w:rPr>
          <w:rFonts w:ascii="Times New Roman" w:hAnsi="Times New Roman"/>
          <w:sz w:val="32"/>
        </w:rPr>
        <w:t>○</w:t>
      </w:r>
      <w:r w:rsidR="00692CF3">
        <w:rPr>
          <w:rFonts w:ascii="Times New Roman" w:hAnsi="Times New Roman"/>
          <w:sz w:val="24"/>
        </w:rPr>
        <w:t xml:space="preserve"> Value of: _________</w:t>
      </w:r>
    </w:p>
    <w:p w:rsidR="00D90AD6" w:rsidRDefault="00D90AD6" w:rsidP="00D90AD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By Changing Variab</w:t>
      </w:r>
      <w:r w:rsidR="003A0100">
        <w:rPr>
          <w:rFonts w:ascii="Times New Roman" w:hAnsi="Times New Roman"/>
          <w:sz w:val="24"/>
        </w:rPr>
        <w:t xml:space="preserve">le Cells: </w:t>
      </w:r>
      <w:r w:rsidR="003A0100" w:rsidRPr="003A0100">
        <w:rPr>
          <w:rFonts w:ascii="Times New Roman" w:hAnsi="Times New Roman"/>
          <w:sz w:val="24"/>
          <w:u w:val="single"/>
        </w:rPr>
        <w:t>B11:E11</w:t>
      </w:r>
    </w:p>
    <w:p w:rsidR="00827AFD" w:rsidRDefault="00827AFD" w:rsidP="0089129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Subject to the Constraints: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0"/>
      </w:tblGrid>
      <w:tr w:rsidR="00827AFD" w:rsidTr="00065419">
        <w:tc>
          <w:tcPr>
            <w:tcW w:w="5130" w:type="dxa"/>
          </w:tcPr>
          <w:p w:rsidR="00827AFD" w:rsidRDefault="003A0100" w:rsidP="0089129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B11 &gt;= B13</w:t>
            </w:r>
          </w:p>
          <w:p w:rsidR="00827AFD" w:rsidRDefault="003A0100" w:rsidP="0089129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C11 &lt;= C13</w:t>
            </w:r>
          </w:p>
          <w:p w:rsidR="00827AFD" w:rsidRDefault="003A0100" w:rsidP="0089129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E11 &lt;= E13</w:t>
            </w:r>
          </w:p>
          <w:p w:rsidR="00827AFD" w:rsidRDefault="003A0100" w:rsidP="0089129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F11 &lt;= H11</w:t>
            </w:r>
          </w:p>
        </w:tc>
      </w:tr>
    </w:tbl>
    <w:p w:rsidR="00A93847" w:rsidRDefault="00A93847" w:rsidP="00A93847">
      <w:pPr>
        <w:spacing w:after="0" w:line="240" w:lineRule="auto"/>
        <w:rPr>
          <w:rFonts w:ascii="Times New Roman" w:hAnsi="Times New Roman"/>
          <w:sz w:val="24"/>
        </w:rPr>
      </w:pPr>
      <w:r w:rsidRPr="00692CF3"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</w:rPr>
        <w:t xml:space="preserve"> Make Unconstrained Variables Non-Negative</w:t>
      </w:r>
    </w:p>
    <w:p w:rsidR="00A93847" w:rsidRDefault="00A93847" w:rsidP="00A93847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Select a Solving Method: </w:t>
      </w:r>
      <w:r w:rsidRPr="00692CF3">
        <w:rPr>
          <w:rFonts w:ascii="Times New Roman" w:hAnsi="Times New Roman"/>
          <w:sz w:val="24"/>
        </w:rPr>
        <w:t>Simplex LP</w:t>
      </w:r>
    </w:p>
    <w:p w:rsidR="00827AFD" w:rsidRDefault="00827AFD" w:rsidP="0089129F">
      <w:pPr>
        <w:spacing w:after="0" w:line="240" w:lineRule="auto"/>
        <w:rPr>
          <w:rFonts w:ascii="Times New Roman" w:hAnsi="Times New Roman"/>
          <w:sz w:val="24"/>
        </w:rPr>
      </w:pPr>
    </w:p>
    <w:p w:rsidR="00692CF3" w:rsidRDefault="00692CF3" w:rsidP="0089129F">
      <w:pPr>
        <w:spacing w:after="0" w:line="240" w:lineRule="auto"/>
        <w:rPr>
          <w:rFonts w:ascii="Times New Roman" w:hAnsi="Times New Roman"/>
          <w:sz w:val="24"/>
        </w:rPr>
      </w:pPr>
    </w:p>
    <w:p w:rsidR="000F70A1" w:rsidRDefault="000F70A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827AFD" w:rsidRDefault="00827AFD" w:rsidP="0089129F">
      <w:pPr>
        <w:spacing w:after="0" w:line="240" w:lineRule="auto"/>
        <w:rPr>
          <w:rFonts w:ascii="Times New Roman" w:hAnsi="Times New Roman"/>
          <w:sz w:val="24"/>
        </w:rPr>
      </w:pPr>
      <w:r w:rsidRPr="00692CF3">
        <w:rPr>
          <w:rFonts w:ascii="Times New Roman" w:hAnsi="Times New Roman"/>
          <w:sz w:val="24"/>
        </w:rPr>
        <w:lastRenderedPageBreak/>
        <w:t xml:space="preserve">Step 3: </w:t>
      </w:r>
      <w:r w:rsidR="002B642D" w:rsidRPr="00692CF3">
        <w:rPr>
          <w:rFonts w:ascii="Times New Roman" w:hAnsi="Times New Roman"/>
          <w:sz w:val="24"/>
        </w:rPr>
        <w:t>Report your results</w:t>
      </w:r>
      <w:r w:rsidR="00EA6267" w:rsidRPr="00692CF3">
        <w:rPr>
          <w:rFonts w:ascii="Times New Roman" w:hAnsi="Times New Roman"/>
          <w:sz w:val="24"/>
        </w:rPr>
        <w:t xml:space="preserve"> below.</w:t>
      </w:r>
    </w:p>
    <w:p w:rsidR="00692CF3" w:rsidRPr="00692CF3" w:rsidRDefault="00692CF3" w:rsidP="0089129F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6"/>
        <w:gridCol w:w="1370"/>
        <w:gridCol w:w="1263"/>
        <w:gridCol w:w="1610"/>
      </w:tblGrid>
      <w:tr w:rsidR="002B642D" w:rsidRPr="002B642D" w:rsidTr="00065419">
        <w:trPr>
          <w:trHeight w:val="315"/>
        </w:trPr>
        <w:tc>
          <w:tcPr>
            <w:tcW w:w="0" w:type="auto"/>
            <w:gridSpan w:val="4"/>
            <w:noWrap/>
            <w:vAlign w:val="center"/>
          </w:tcPr>
          <w:p w:rsidR="002B642D" w:rsidRPr="002B642D" w:rsidRDefault="002B642D" w:rsidP="00692CF3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B642D">
              <w:rPr>
                <w:rFonts w:ascii="Times New Roman" w:eastAsia="Times New Roman" w:hAnsi="Times New Roman"/>
                <w:sz w:val="24"/>
                <w:szCs w:val="24"/>
              </w:rPr>
              <w:t>Amounts invested</w:t>
            </w:r>
          </w:p>
        </w:tc>
      </w:tr>
      <w:tr w:rsidR="002B642D" w:rsidRPr="002B642D" w:rsidTr="00065419">
        <w:trPr>
          <w:trHeight w:val="315"/>
        </w:trPr>
        <w:tc>
          <w:tcPr>
            <w:tcW w:w="0" w:type="auto"/>
            <w:noWrap/>
            <w:vAlign w:val="center"/>
            <w:hideMark/>
          </w:tcPr>
          <w:p w:rsidR="002B642D" w:rsidRPr="002B642D" w:rsidRDefault="002B642D" w:rsidP="00065419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B642D">
              <w:rPr>
                <w:rFonts w:ascii="Times New Roman" w:eastAsia="Times New Roman" w:hAnsi="Times New Roman"/>
                <w:sz w:val="24"/>
                <w:szCs w:val="24"/>
              </w:rPr>
              <w:t>Bonds</w:t>
            </w:r>
          </w:p>
        </w:tc>
        <w:tc>
          <w:tcPr>
            <w:tcW w:w="0" w:type="auto"/>
            <w:noWrap/>
            <w:vAlign w:val="center"/>
            <w:hideMark/>
          </w:tcPr>
          <w:p w:rsidR="002B642D" w:rsidRPr="002B642D" w:rsidRDefault="002B642D" w:rsidP="00065419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B642D">
              <w:rPr>
                <w:rFonts w:ascii="Times New Roman" w:eastAsia="Times New Roman" w:hAnsi="Times New Roman"/>
                <w:sz w:val="24"/>
                <w:szCs w:val="24"/>
              </w:rPr>
              <w:t>Home loans</w:t>
            </w:r>
          </w:p>
        </w:tc>
        <w:tc>
          <w:tcPr>
            <w:tcW w:w="0" w:type="auto"/>
            <w:noWrap/>
            <w:vAlign w:val="center"/>
            <w:hideMark/>
          </w:tcPr>
          <w:p w:rsidR="002B642D" w:rsidRPr="002B642D" w:rsidRDefault="002B642D" w:rsidP="00065419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B642D">
              <w:rPr>
                <w:rFonts w:ascii="Times New Roman" w:eastAsia="Times New Roman" w:hAnsi="Times New Roman"/>
                <w:sz w:val="24"/>
                <w:szCs w:val="24"/>
              </w:rPr>
              <w:t>Auto loans</w:t>
            </w:r>
          </w:p>
        </w:tc>
        <w:tc>
          <w:tcPr>
            <w:tcW w:w="0" w:type="auto"/>
            <w:noWrap/>
            <w:vAlign w:val="center"/>
            <w:hideMark/>
          </w:tcPr>
          <w:p w:rsidR="002B642D" w:rsidRPr="002B642D" w:rsidRDefault="002B642D" w:rsidP="00065419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B642D">
              <w:rPr>
                <w:rFonts w:ascii="Times New Roman" w:eastAsia="Times New Roman" w:hAnsi="Times New Roman"/>
                <w:sz w:val="24"/>
                <w:szCs w:val="24"/>
              </w:rPr>
              <w:t>Personal loans</w:t>
            </w:r>
          </w:p>
        </w:tc>
      </w:tr>
      <w:tr w:rsidR="003A0100" w:rsidRPr="002B642D" w:rsidTr="00673421">
        <w:trPr>
          <w:trHeight w:val="315"/>
        </w:trPr>
        <w:tc>
          <w:tcPr>
            <w:tcW w:w="0" w:type="auto"/>
            <w:noWrap/>
            <w:hideMark/>
          </w:tcPr>
          <w:p w:rsidR="003A0100" w:rsidRPr="003A0100" w:rsidRDefault="003A0100" w:rsidP="00925419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$125,000</w:t>
            </w:r>
          </w:p>
        </w:tc>
        <w:tc>
          <w:tcPr>
            <w:tcW w:w="0" w:type="auto"/>
            <w:noWrap/>
            <w:hideMark/>
          </w:tcPr>
          <w:p w:rsidR="003A0100" w:rsidRPr="003A0100" w:rsidRDefault="003A0100" w:rsidP="00925419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$125,000</w:t>
            </w:r>
          </w:p>
        </w:tc>
        <w:tc>
          <w:tcPr>
            <w:tcW w:w="0" w:type="auto"/>
            <w:noWrap/>
            <w:hideMark/>
          </w:tcPr>
          <w:p w:rsidR="003A0100" w:rsidRPr="003A0100" w:rsidRDefault="003A0100" w:rsidP="00925419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$125,000</w:t>
            </w:r>
          </w:p>
        </w:tc>
        <w:tc>
          <w:tcPr>
            <w:tcW w:w="0" w:type="auto"/>
            <w:noWrap/>
            <w:hideMark/>
          </w:tcPr>
          <w:p w:rsidR="003A0100" w:rsidRPr="003A0100" w:rsidRDefault="003A0100" w:rsidP="00925419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$125,000</w:t>
            </w:r>
          </w:p>
        </w:tc>
      </w:tr>
    </w:tbl>
    <w:p w:rsidR="002B642D" w:rsidRDefault="002B642D" w:rsidP="0089129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optim</w:t>
      </w:r>
      <w:r w:rsidR="003A0100">
        <w:rPr>
          <w:rFonts w:ascii="Times New Roman" w:hAnsi="Times New Roman"/>
          <w:sz w:val="24"/>
        </w:rPr>
        <w:t xml:space="preserve">al annual return is </w:t>
      </w:r>
      <w:r w:rsidR="003A0100" w:rsidRPr="003A0100">
        <w:rPr>
          <w:rFonts w:ascii="Times New Roman" w:hAnsi="Times New Roman"/>
          <w:sz w:val="24"/>
          <w:u w:val="single"/>
        </w:rPr>
        <w:t>$73,750</w:t>
      </w:r>
      <w:r>
        <w:rPr>
          <w:rFonts w:ascii="Times New Roman" w:hAnsi="Times New Roman"/>
          <w:sz w:val="24"/>
        </w:rPr>
        <w:t>.</w:t>
      </w:r>
    </w:p>
    <w:p w:rsidR="0089129F" w:rsidRPr="0056349C" w:rsidRDefault="0089129F" w:rsidP="0089129F">
      <w:pPr>
        <w:spacing w:after="0" w:line="240" w:lineRule="auto"/>
        <w:rPr>
          <w:rFonts w:ascii="Times New Roman" w:hAnsi="Times New Roman"/>
          <w:sz w:val="24"/>
        </w:rPr>
      </w:pPr>
    </w:p>
    <w:p w:rsidR="00D90AD6" w:rsidRDefault="00D90AD6">
      <w:pPr>
        <w:rPr>
          <w:rFonts w:ascii="Times New Roman" w:hAnsi="Times New Roman"/>
          <w:b/>
          <w:sz w:val="24"/>
          <w:u w:val="single"/>
        </w:rPr>
      </w:pPr>
    </w:p>
    <w:p w:rsidR="00344C69" w:rsidRPr="00BB66D1" w:rsidRDefault="00344C69" w:rsidP="00344C69">
      <w:pPr>
        <w:spacing w:after="0" w:line="240" w:lineRule="auto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</w:rPr>
        <w:t xml:space="preserve">Question 3: </w:t>
      </w:r>
      <w:r w:rsidRPr="00A07B7F">
        <w:rPr>
          <w:rFonts w:ascii="Times New Roman" w:hAnsi="Times New Roman"/>
          <w:b/>
          <w:sz w:val="24"/>
        </w:rPr>
        <w:t xml:space="preserve">Problem </w:t>
      </w:r>
      <w:r>
        <w:rPr>
          <w:rFonts w:ascii="Times New Roman" w:hAnsi="Times New Roman"/>
          <w:b/>
          <w:sz w:val="24"/>
        </w:rPr>
        <w:t>60</w:t>
      </w:r>
      <w:r w:rsidRPr="00A07B7F">
        <w:rPr>
          <w:rFonts w:ascii="Times New Roman" w:hAnsi="Times New Roman"/>
          <w:b/>
          <w:sz w:val="24"/>
        </w:rPr>
        <w:t xml:space="preserve"> on page 20</w:t>
      </w:r>
      <w:r>
        <w:rPr>
          <w:rFonts w:ascii="Times New Roman" w:hAnsi="Times New Roman"/>
          <w:b/>
          <w:sz w:val="24"/>
        </w:rPr>
        <w:t>2</w:t>
      </w:r>
      <w:r w:rsidRPr="00A07B7F">
        <w:rPr>
          <w:rFonts w:ascii="Times New Roman" w:hAnsi="Times New Roman"/>
          <w:b/>
          <w:sz w:val="24"/>
        </w:rPr>
        <w:t xml:space="preserve"> </w:t>
      </w:r>
      <w:r w:rsidRPr="004D2F9A">
        <w:rPr>
          <w:rFonts w:ascii="Times New Roman" w:hAnsi="Times New Roman"/>
          <w:b/>
          <w:sz w:val="24"/>
        </w:rPr>
        <w:t>in th</w:t>
      </w:r>
      <w:r>
        <w:rPr>
          <w:rFonts w:ascii="Times New Roman" w:hAnsi="Times New Roman"/>
          <w:b/>
          <w:sz w:val="24"/>
        </w:rPr>
        <w:t>e PMS</w:t>
      </w:r>
      <w:r w:rsidRPr="004D2F9A">
        <w:rPr>
          <w:rFonts w:ascii="Times New Roman" w:hAnsi="Times New Roman"/>
          <w:b/>
          <w:sz w:val="24"/>
        </w:rPr>
        <w:t xml:space="preserve"> </w:t>
      </w:r>
      <w:r w:rsidRPr="00A07B7F">
        <w:rPr>
          <w:rFonts w:ascii="Times New Roman" w:hAnsi="Times New Roman"/>
          <w:b/>
          <w:sz w:val="24"/>
        </w:rPr>
        <w:t>5</w:t>
      </w:r>
      <w:r w:rsidRPr="00A07B7F">
        <w:rPr>
          <w:rFonts w:ascii="Times New Roman" w:hAnsi="Times New Roman"/>
          <w:b/>
          <w:sz w:val="24"/>
          <w:vertAlign w:val="superscript"/>
        </w:rPr>
        <w:t>th</w:t>
      </w:r>
      <w:r w:rsidRPr="00A07B7F">
        <w:rPr>
          <w:rFonts w:ascii="Times New Roman" w:hAnsi="Times New Roman"/>
          <w:b/>
          <w:sz w:val="24"/>
        </w:rPr>
        <w:t xml:space="preserve"> Ed</w:t>
      </w:r>
      <w:r w:rsidRPr="004D2F9A">
        <w:rPr>
          <w:rFonts w:ascii="Times New Roman" w:hAnsi="Times New Roman"/>
          <w:b/>
          <w:sz w:val="24"/>
        </w:rPr>
        <w:t xml:space="preserve"> textbook</w:t>
      </w:r>
      <w:r w:rsidRPr="00561094">
        <w:rPr>
          <w:rFonts w:ascii="Times New Roman" w:hAnsi="Times New Roman"/>
          <w:b/>
          <w:sz w:val="24"/>
        </w:rPr>
        <w:t>.</w:t>
      </w:r>
    </w:p>
    <w:p w:rsidR="00BB080B" w:rsidRDefault="00BB080B" w:rsidP="00BB080B">
      <w:pPr>
        <w:spacing w:after="0" w:line="240" w:lineRule="auto"/>
        <w:rPr>
          <w:rFonts w:ascii="Times New Roman" w:hAnsi="Times New Roman"/>
          <w:sz w:val="24"/>
        </w:rPr>
      </w:pPr>
    </w:p>
    <w:p w:rsidR="00BB080B" w:rsidRPr="005330AE" w:rsidRDefault="00BB080B" w:rsidP="00BB080B">
      <w:pPr>
        <w:spacing w:after="0" w:line="240" w:lineRule="auto"/>
        <w:rPr>
          <w:rFonts w:ascii="Times New Roman" w:hAnsi="Times New Roman"/>
          <w:sz w:val="24"/>
        </w:rPr>
      </w:pPr>
      <w:r w:rsidRPr="005330AE">
        <w:rPr>
          <w:rFonts w:ascii="Times New Roman" w:hAnsi="Times New Roman"/>
          <w:sz w:val="24"/>
        </w:rPr>
        <w:t xml:space="preserve">Step 1: Specify the Excel file </w:t>
      </w:r>
      <w:r w:rsidR="005330AE" w:rsidRPr="005330AE">
        <w:rPr>
          <w:rFonts w:ascii="Times New Roman" w:hAnsi="Times New Roman"/>
          <w:sz w:val="24"/>
        </w:rPr>
        <w:t>Question3</w:t>
      </w:r>
      <w:r w:rsidRPr="005330AE">
        <w:rPr>
          <w:rFonts w:ascii="Times New Roman" w:hAnsi="Times New Roman"/>
          <w:sz w:val="24"/>
        </w:rPr>
        <w:t xml:space="preserve">.xlsx. Make sure to record </w:t>
      </w:r>
      <w:r w:rsidRPr="005330AE">
        <w:rPr>
          <w:rFonts w:ascii="Times New Roman" w:hAnsi="Times New Roman"/>
          <w:i/>
          <w:sz w:val="24"/>
        </w:rPr>
        <w:t>all the necessary formulas</w:t>
      </w:r>
      <w:r w:rsidRPr="005330AE">
        <w:rPr>
          <w:rFonts w:ascii="Times New Roman" w:hAnsi="Times New Roman"/>
          <w:sz w:val="24"/>
        </w:rPr>
        <w:t>.</w:t>
      </w:r>
    </w:p>
    <w:p w:rsidR="00BB080B" w:rsidRPr="005330AE" w:rsidRDefault="00BB080B" w:rsidP="00BB080B">
      <w:pPr>
        <w:spacing w:after="0" w:line="240" w:lineRule="auto"/>
        <w:rPr>
          <w:rFonts w:ascii="Times New Roman" w:hAnsi="Times New Roman"/>
          <w:sz w:val="24"/>
        </w:rPr>
      </w:pPr>
    </w:p>
    <w:p w:rsidR="00BB080B" w:rsidRPr="00295CA3" w:rsidRDefault="00BB080B" w:rsidP="00BB080B">
      <w:pPr>
        <w:spacing w:after="0" w:line="240" w:lineRule="auto"/>
        <w:ind w:left="720"/>
        <w:rPr>
          <w:rFonts w:ascii="Times New Roman" w:hAnsi="Times New Roman"/>
          <w:i/>
          <w:sz w:val="24"/>
        </w:rPr>
      </w:pPr>
      <w:r w:rsidRPr="00295CA3">
        <w:rPr>
          <w:rFonts w:ascii="Times New Roman" w:hAnsi="Times New Roman"/>
          <w:i/>
          <w:sz w:val="24"/>
        </w:rPr>
        <w:t xml:space="preserve">Hint: Use </w:t>
      </w:r>
      <w:r w:rsidRPr="0033015E">
        <w:rPr>
          <w:rFonts w:ascii="Times New Roman" w:hAnsi="Times New Roman"/>
          <w:i/>
          <w:sz w:val="24"/>
        </w:rPr>
        <w:t>B18:C18,B20:C20</w:t>
      </w:r>
      <w:r w:rsidRPr="00295CA3">
        <w:rPr>
          <w:rFonts w:ascii="Times New Roman" w:hAnsi="Times New Roman"/>
          <w:i/>
          <w:sz w:val="24"/>
        </w:rPr>
        <w:t xml:space="preserve"> as the decision variables</w:t>
      </w:r>
      <w:r>
        <w:rPr>
          <w:rFonts w:ascii="Times New Roman" w:hAnsi="Times New Roman"/>
          <w:i/>
          <w:sz w:val="24"/>
        </w:rPr>
        <w:t>.</w:t>
      </w:r>
    </w:p>
    <w:p w:rsidR="00BB080B" w:rsidRDefault="00BB080B" w:rsidP="00BB080B">
      <w:pPr>
        <w:spacing w:after="0" w:line="240" w:lineRule="auto"/>
        <w:rPr>
          <w:rFonts w:ascii="Times New Roman" w:hAnsi="Times New Roman"/>
          <w:i/>
          <w:sz w:val="24"/>
        </w:rPr>
      </w:pPr>
    </w:p>
    <w:p w:rsidR="00BB080B" w:rsidRPr="00DD2848" w:rsidRDefault="00181B6A" w:rsidP="00BB080B">
      <w:pPr>
        <w:spacing w:after="0" w:line="240" w:lineRule="auto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2B5A76BC" wp14:editId="5F6177C1">
            <wp:extent cx="5943600" cy="4770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80B" w:rsidRDefault="00BB080B" w:rsidP="00BB080B">
      <w:pPr>
        <w:spacing w:after="0" w:line="240" w:lineRule="auto"/>
        <w:rPr>
          <w:rFonts w:ascii="Times New Roman" w:hAnsi="Times New Roman"/>
          <w:sz w:val="24"/>
        </w:rPr>
      </w:pPr>
    </w:p>
    <w:p w:rsidR="000F70A1" w:rsidRDefault="000F70A1">
      <w:pPr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br w:type="page"/>
      </w:r>
    </w:p>
    <w:p w:rsidR="00BB080B" w:rsidRPr="00065419" w:rsidRDefault="00BB080B" w:rsidP="00BB080B">
      <w:pPr>
        <w:spacing w:after="0" w:line="240" w:lineRule="auto"/>
        <w:rPr>
          <w:rFonts w:ascii="Times New Roman" w:hAnsi="Times New Roman"/>
          <w:i/>
          <w:sz w:val="24"/>
        </w:rPr>
      </w:pPr>
      <w:r w:rsidRPr="00065419">
        <w:rPr>
          <w:rFonts w:ascii="Times New Roman" w:hAnsi="Times New Roman"/>
          <w:i/>
          <w:sz w:val="24"/>
        </w:rPr>
        <w:lastRenderedPageBreak/>
        <w:t>Step 2: Specify Solver</w:t>
      </w:r>
    </w:p>
    <w:p w:rsidR="00BB080B" w:rsidRDefault="00BB080B" w:rsidP="00BB080B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Set Objective: </w:t>
      </w:r>
      <w:r w:rsidRPr="00DD2848">
        <w:rPr>
          <w:rFonts w:ascii="Times New Roman" w:hAnsi="Times New Roman"/>
          <w:sz w:val="24"/>
          <w:u w:val="single"/>
        </w:rPr>
        <w:t xml:space="preserve">  B31</w:t>
      </w:r>
    </w:p>
    <w:p w:rsidR="00BB080B" w:rsidRDefault="00BB080B" w:rsidP="00BB080B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To: </w:t>
      </w:r>
      <w:r w:rsidRPr="00DD2848">
        <w:rPr>
          <w:rFonts w:ascii="Times New Roman" w:hAnsi="Times New Roman"/>
          <w:sz w:val="24"/>
          <w:u w:val="single"/>
        </w:rPr>
        <w:t xml:space="preserve">  Max</w:t>
      </w:r>
    </w:p>
    <w:p w:rsidR="00BB080B" w:rsidRDefault="00BB080B" w:rsidP="00BB080B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By Changing Variable Cells: </w:t>
      </w:r>
      <w:r w:rsidRPr="00DD2848">
        <w:rPr>
          <w:rFonts w:ascii="Times New Roman" w:hAnsi="Times New Roman"/>
          <w:sz w:val="24"/>
          <w:u w:val="single"/>
        </w:rPr>
        <w:t xml:space="preserve">  B18:C18,B20:C20</w:t>
      </w:r>
    </w:p>
    <w:p w:rsidR="00BB080B" w:rsidRDefault="00BB080B" w:rsidP="00BB080B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Subject to the Constraints: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0"/>
      </w:tblGrid>
      <w:tr w:rsidR="00BB080B" w:rsidTr="002776DD">
        <w:tc>
          <w:tcPr>
            <w:tcW w:w="5130" w:type="dxa"/>
          </w:tcPr>
          <w:p w:rsidR="00BB080B" w:rsidRDefault="00BB080B" w:rsidP="002776DD">
            <w:pPr>
              <w:rPr>
                <w:rFonts w:ascii="Times New Roman" w:hAnsi="Times New Roman"/>
                <w:sz w:val="24"/>
              </w:rPr>
            </w:pPr>
          </w:p>
          <w:p w:rsidR="00BB080B" w:rsidRDefault="00BB080B" w:rsidP="002776D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B18:C18 &gt;= B20:C20</w:t>
            </w:r>
          </w:p>
          <w:p w:rsidR="00BB080B" w:rsidRDefault="00BB080B" w:rsidP="002776D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B24:D24 &lt;= B26:D26</w:t>
            </w:r>
          </w:p>
          <w:p w:rsidR="00BB080B" w:rsidRDefault="00BB080B" w:rsidP="002776DD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BB080B" w:rsidRDefault="00BB080B" w:rsidP="00BB080B">
      <w:pPr>
        <w:spacing w:after="0" w:line="240" w:lineRule="auto"/>
        <w:rPr>
          <w:rFonts w:ascii="Times New Roman" w:hAnsi="Times New Roman"/>
          <w:sz w:val="24"/>
        </w:rPr>
      </w:pPr>
      <w:r w:rsidRPr="00A93847">
        <w:rPr>
          <w:rFonts w:ascii="Times New Roman" w:hAnsi="Times New Roman"/>
          <w:sz w:val="24"/>
          <w:u w:val="single"/>
        </w:rPr>
        <w:t>X</w:t>
      </w:r>
      <w:r>
        <w:rPr>
          <w:rFonts w:ascii="Times New Roman" w:hAnsi="Times New Roman"/>
          <w:sz w:val="24"/>
        </w:rPr>
        <w:t xml:space="preserve"> Make Unconstrained Variables Non-Negative</w:t>
      </w:r>
    </w:p>
    <w:p w:rsidR="000F70A1" w:rsidRDefault="00BB080B" w:rsidP="005330A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Select a Solving Method: </w:t>
      </w:r>
      <w:r w:rsidRPr="001A6221">
        <w:rPr>
          <w:rFonts w:ascii="Times New Roman" w:hAnsi="Times New Roman"/>
          <w:sz w:val="24"/>
        </w:rPr>
        <w:t>Simplex LP</w:t>
      </w:r>
    </w:p>
    <w:p w:rsidR="00BB080B" w:rsidRDefault="00BB080B" w:rsidP="005330AE">
      <w:pPr>
        <w:spacing w:after="0" w:line="240" w:lineRule="auto"/>
        <w:rPr>
          <w:rFonts w:ascii="Times New Roman" w:hAnsi="Times New Roman"/>
          <w:i/>
          <w:sz w:val="24"/>
        </w:rPr>
      </w:pPr>
    </w:p>
    <w:p w:rsidR="00BB080B" w:rsidRPr="00065419" w:rsidRDefault="00BB080B" w:rsidP="00BB080B">
      <w:pPr>
        <w:spacing w:after="0" w:line="240" w:lineRule="auto"/>
        <w:rPr>
          <w:rFonts w:ascii="Times New Roman" w:hAnsi="Times New Roman"/>
          <w:i/>
          <w:sz w:val="24"/>
        </w:rPr>
      </w:pPr>
      <w:r w:rsidRPr="00065419">
        <w:rPr>
          <w:rFonts w:ascii="Times New Roman" w:hAnsi="Times New Roman"/>
          <w:i/>
          <w:sz w:val="24"/>
        </w:rPr>
        <w:t>Step 3: Report your results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6"/>
        <w:gridCol w:w="1196"/>
        <w:gridCol w:w="1183"/>
      </w:tblGrid>
      <w:tr w:rsidR="00BB080B" w:rsidRPr="00D90AD6" w:rsidTr="002776DD">
        <w:trPr>
          <w:trHeight w:val="315"/>
        </w:trPr>
        <w:tc>
          <w:tcPr>
            <w:tcW w:w="0" w:type="auto"/>
            <w:noWrap/>
            <w:vAlign w:val="center"/>
            <w:hideMark/>
          </w:tcPr>
          <w:p w:rsidR="00BB080B" w:rsidRPr="00D90AD6" w:rsidRDefault="00BB080B" w:rsidP="002776D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BB080B" w:rsidRPr="00D90AD6" w:rsidRDefault="00BB080B" w:rsidP="002776D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90AD6">
              <w:rPr>
                <w:rFonts w:ascii="Times New Roman" w:eastAsia="Times New Roman" w:hAnsi="Times New Roman"/>
                <w:sz w:val="24"/>
                <w:szCs w:val="24"/>
              </w:rPr>
              <w:t>Product A</w:t>
            </w:r>
          </w:p>
        </w:tc>
        <w:tc>
          <w:tcPr>
            <w:tcW w:w="0" w:type="auto"/>
            <w:noWrap/>
            <w:vAlign w:val="center"/>
            <w:hideMark/>
          </w:tcPr>
          <w:p w:rsidR="00BB080B" w:rsidRPr="00D90AD6" w:rsidRDefault="00BB080B" w:rsidP="002776D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90AD6">
              <w:rPr>
                <w:rFonts w:ascii="Times New Roman" w:eastAsia="Times New Roman" w:hAnsi="Times New Roman"/>
                <w:sz w:val="24"/>
                <w:szCs w:val="24"/>
              </w:rPr>
              <w:t>Product B</w:t>
            </w:r>
          </w:p>
        </w:tc>
      </w:tr>
      <w:tr w:rsidR="00BB080B" w:rsidRPr="00D90AD6" w:rsidTr="002776DD">
        <w:trPr>
          <w:trHeight w:val="315"/>
        </w:trPr>
        <w:tc>
          <w:tcPr>
            <w:tcW w:w="0" w:type="auto"/>
            <w:noWrap/>
            <w:vAlign w:val="center"/>
            <w:hideMark/>
          </w:tcPr>
          <w:p w:rsidR="00BB080B" w:rsidRPr="00D90AD6" w:rsidRDefault="00BB080B" w:rsidP="002776D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90AD6">
              <w:rPr>
                <w:rFonts w:ascii="Times New Roman" w:eastAsia="Times New Roman" w:hAnsi="Times New Roman"/>
                <w:sz w:val="24"/>
                <w:szCs w:val="24"/>
              </w:rPr>
              <w:t>Pounds of raw material to process</w:t>
            </w:r>
          </w:p>
        </w:tc>
        <w:tc>
          <w:tcPr>
            <w:tcW w:w="0" w:type="auto"/>
            <w:noWrap/>
          </w:tcPr>
          <w:p w:rsidR="00BB080B" w:rsidRPr="00DD2848" w:rsidRDefault="00BB080B" w:rsidP="002776D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D2848">
              <w:rPr>
                <w:rFonts w:ascii="Times New Roman" w:eastAsia="Times New Roman" w:hAnsi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noWrap/>
          </w:tcPr>
          <w:p w:rsidR="00BB080B" w:rsidRPr="00DD2848" w:rsidRDefault="00BB080B" w:rsidP="002776D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D2848">
              <w:rPr>
                <w:rFonts w:ascii="Times New Roman" w:eastAsia="Times New Roman" w:hAnsi="Times New Roman"/>
                <w:sz w:val="24"/>
                <w:szCs w:val="24"/>
              </w:rPr>
              <w:t>675</w:t>
            </w:r>
          </w:p>
        </w:tc>
      </w:tr>
      <w:tr w:rsidR="00BB080B" w:rsidRPr="00D90AD6" w:rsidTr="002776DD">
        <w:trPr>
          <w:trHeight w:val="270"/>
        </w:trPr>
        <w:tc>
          <w:tcPr>
            <w:tcW w:w="0" w:type="auto"/>
            <w:vAlign w:val="center"/>
            <w:hideMark/>
          </w:tcPr>
          <w:p w:rsidR="00BB080B" w:rsidRPr="00D90AD6" w:rsidRDefault="00BB080B" w:rsidP="002776D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90AD6">
              <w:rPr>
                <w:rFonts w:ascii="Times New Roman" w:eastAsia="Times New Roman" w:hAnsi="Times New Roman"/>
                <w:sz w:val="24"/>
                <w:szCs w:val="24"/>
              </w:rPr>
              <w:t>Pounds reprocessed</w:t>
            </w:r>
          </w:p>
        </w:tc>
        <w:tc>
          <w:tcPr>
            <w:tcW w:w="0" w:type="auto"/>
            <w:noWrap/>
          </w:tcPr>
          <w:p w:rsidR="00BB080B" w:rsidRPr="00DD2848" w:rsidRDefault="00BB080B" w:rsidP="002776D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D2848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</w:tcPr>
          <w:p w:rsidR="00BB080B" w:rsidRPr="00DD2848" w:rsidRDefault="00BB080B" w:rsidP="002776D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D2848">
              <w:rPr>
                <w:rFonts w:ascii="Times New Roman" w:eastAsia="Times New Roman" w:hAnsi="Times New Roman"/>
                <w:sz w:val="24"/>
                <w:szCs w:val="24"/>
              </w:rPr>
              <w:t>375</w:t>
            </w:r>
          </w:p>
        </w:tc>
      </w:tr>
    </w:tbl>
    <w:p w:rsidR="00BB080B" w:rsidRDefault="00BB080B" w:rsidP="00BB080B">
      <w:pPr>
        <w:spacing w:after="0" w:line="240" w:lineRule="auto"/>
        <w:rPr>
          <w:rFonts w:ascii="Times New Roman" w:hAnsi="Times New Roman"/>
          <w:sz w:val="24"/>
        </w:rPr>
      </w:pPr>
    </w:p>
    <w:p w:rsidR="00BB080B" w:rsidRDefault="00BB080B" w:rsidP="00BB080B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optimal profit is </w:t>
      </w:r>
      <w:r w:rsidRPr="00DD2848">
        <w:rPr>
          <w:rFonts w:ascii="Times New Roman" w:hAnsi="Times New Roman"/>
          <w:sz w:val="24"/>
          <w:u w:val="single"/>
        </w:rPr>
        <w:t xml:space="preserve">  $6,975</w:t>
      </w:r>
      <w:r>
        <w:rPr>
          <w:rFonts w:ascii="Times New Roman" w:hAnsi="Times New Roman"/>
          <w:sz w:val="24"/>
        </w:rPr>
        <w:t>.</w:t>
      </w:r>
    </w:p>
    <w:p w:rsidR="00BB080B" w:rsidRDefault="00BB080B" w:rsidP="00BB080B">
      <w:pPr>
        <w:spacing w:after="0" w:line="240" w:lineRule="auto"/>
        <w:rPr>
          <w:rFonts w:ascii="Times New Roman" w:hAnsi="Times New Roman"/>
          <w:sz w:val="24"/>
        </w:rPr>
      </w:pPr>
    </w:p>
    <w:p w:rsidR="00BB080B" w:rsidRDefault="00BB080B" w:rsidP="00BB080B">
      <w:pPr>
        <w:spacing w:after="0" w:line="240" w:lineRule="auto"/>
        <w:rPr>
          <w:rFonts w:ascii="Times New Roman" w:hAnsi="Times New Roman"/>
          <w:sz w:val="24"/>
        </w:rPr>
      </w:pPr>
    </w:p>
    <w:p w:rsidR="000F70A1" w:rsidRDefault="000F70A1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br w:type="page"/>
      </w:r>
    </w:p>
    <w:p w:rsidR="00344C69" w:rsidRPr="004D2F9A" w:rsidRDefault="00344C69" w:rsidP="00344C69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 xml:space="preserve">Question 4: </w:t>
      </w:r>
      <w:r w:rsidRPr="00A07B7F">
        <w:rPr>
          <w:rFonts w:ascii="Times New Roman" w:hAnsi="Times New Roman"/>
          <w:b/>
          <w:sz w:val="24"/>
        </w:rPr>
        <w:t xml:space="preserve">Problem </w:t>
      </w:r>
      <w:r>
        <w:rPr>
          <w:rFonts w:ascii="Times New Roman" w:hAnsi="Times New Roman"/>
          <w:b/>
          <w:sz w:val="24"/>
        </w:rPr>
        <w:t>95</w:t>
      </w:r>
      <w:r w:rsidRPr="00A07B7F">
        <w:rPr>
          <w:rFonts w:ascii="Times New Roman" w:hAnsi="Times New Roman"/>
          <w:b/>
          <w:sz w:val="24"/>
        </w:rPr>
        <w:t xml:space="preserve"> on page 20</w:t>
      </w:r>
      <w:r>
        <w:rPr>
          <w:rFonts w:ascii="Times New Roman" w:hAnsi="Times New Roman"/>
          <w:b/>
          <w:sz w:val="24"/>
        </w:rPr>
        <w:t xml:space="preserve">7 </w:t>
      </w:r>
      <w:r w:rsidRPr="004D2F9A">
        <w:rPr>
          <w:rFonts w:ascii="Times New Roman" w:hAnsi="Times New Roman"/>
          <w:b/>
          <w:sz w:val="24"/>
        </w:rPr>
        <w:t>in th</w:t>
      </w:r>
      <w:r>
        <w:rPr>
          <w:rFonts w:ascii="Times New Roman" w:hAnsi="Times New Roman"/>
          <w:b/>
          <w:sz w:val="24"/>
        </w:rPr>
        <w:t>e PMS</w:t>
      </w:r>
      <w:r w:rsidRPr="004D2F9A">
        <w:rPr>
          <w:rFonts w:ascii="Times New Roman" w:hAnsi="Times New Roman"/>
          <w:b/>
          <w:sz w:val="24"/>
        </w:rPr>
        <w:t xml:space="preserve"> </w:t>
      </w:r>
      <w:r w:rsidRPr="00A07B7F">
        <w:rPr>
          <w:rFonts w:ascii="Times New Roman" w:hAnsi="Times New Roman"/>
          <w:b/>
          <w:sz w:val="24"/>
        </w:rPr>
        <w:t>5</w:t>
      </w:r>
      <w:r w:rsidRPr="00A07B7F">
        <w:rPr>
          <w:rFonts w:ascii="Times New Roman" w:hAnsi="Times New Roman"/>
          <w:b/>
          <w:sz w:val="24"/>
          <w:vertAlign w:val="superscript"/>
        </w:rPr>
        <w:t>th</w:t>
      </w:r>
      <w:r w:rsidRPr="00A07B7F">
        <w:rPr>
          <w:rFonts w:ascii="Times New Roman" w:hAnsi="Times New Roman"/>
          <w:b/>
          <w:sz w:val="24"/>
        </w:rPr>
        <w:t xml:space="preserve"> Ed</w:t>
      </w:r>
      <w:r w:rsidRPr="004D2F9A">
        <w:rPr>
          <w:rFonts w:ascii="Times New Roman" w:hAnsi="Times New Roman"/>
          <w:b/>
          <w:sz w:val="24"/>
        </w:rPr>
        <w:t xml:space="preserve"> textbook (just do part a).</w:t>
      </w:r>
    </w:p>
    <w:p w:rsidR="005E1EF9" w:rsidRDefault="005E1EF9" w:rsidP="005E1EF9">
      <w:pPr>
        <w:spacing w:after="0" w:line="240" w:lineRule="auto"/>
        <w:rPr>
          <w:rFonts w:ascii="Times New Roman" w:hAnsi="Times New Roman"/>
          <w:sz w:val="24"/>
        </w:rPr>
      </w:pPr>
    </w:p>
    <w:p w:rsidR="005E1EF9" w:rsidRPr="00692CF3" w:rsidRDefault="005E1EF9" w:rsidP="005E1EF9">
      <w:pPr>
        <w:spacing w:after="0" w:line="240" w:lineRule="auto"/>
        <w:rPr>
          <w:rFonts w:ascii="Times New Roman" w:hAnsi="Times New Roman"/>
          <w:sz w:val="24"/>
        </w:rPr>
      </w:pPr>
      <w:r w:rsidRPr="00692CF3">
        <w:rPr>
          <w:rFonts w:ascii="Times New Roman" w:hAnsi="Times New Roman"/>
          <w:sz w:val="24"/>
        </w:rPr>
        <w:t xml:space="preserve">Step 1: Specify the Excel file </w:t>
      </w:r>
      <w:r w:rsidR="005330AE">
        <w:rPr>
          <w:rFonts w:ascii="Times New Roman" w:hAnsi="Times New Roman"/>
          <w:sz w:val="24"/>
        </w:rPr>
        <w:t>Question4</w:t>
      </w:r>
      <w:r w:rsidRPr="00692CF3">
        <w:rPr>
          <w:rFonts w:ascii="Times New Roman" w:hAnsi="Times New Roman"/>
          <w:sz w:val="24"/>
        </w:rPr>
        <w:t xml:space="preserve">.xlsx. Make sure to record </w:t>
      </w:r>
      <w:r w:rsidRPr="00692CF3">
        <w:rPr>
          <w:rFonts w:ascii="Times New Roman" w:hAnsi="Times New Roman"/>
          <w:i/>
          <w:sz w:val="24"/>
        </w:rPr>
        <w:t>all the necessary formulas</w:t>
      </w:r>
      <w:r w:rsidRPr="00692CF3">
        <w:rPr>
          <w:rFonts w:ascii="Times New Roman" w:hAnsi="Times New Roman"/>
          <w:sz w:val="24"/>
        </w:rPr>
        <w:t>.</w:t>
      </w:r>
    </w:p>
    <w:p w:rsidR="00692CF3" w:rsidRDefault="00692CF3" w:rsidP="00692CF3">
      <w:pPr>
        <w:spacing w:after="0" w:line="240" w:lineRule="auto"/>
        <w:rPr>
          <w:rFonts w:ascii="Times New Roman" w:hAnsi="Times New Roman"/>
          <w:sz w:val="24"/>
        </w:rPr>
      </w:pPr>
    </w:p>
    <w:p w:rsidR="00692CF3" w:rsidRPr="00295CA3" w:rsidRDefault="00692CF3" w:rsidP="00692CF3">
      <w:pPr>
        <w:spacing w:after="0" w:line="240" w:lineRule="auto"/>
        <w:ind w:left="720"/>
        <w:rPr>
          <w:rFonts w:ascii="Times New Roman" w:hAnsi="Times New Roman"/>
          <w:i/>
          <w:sz w:val="24"/>
        </w:rPr>
      </w:pPr>
      <w:r w:rsidRPr="00295CA3">
        <w:rPr>
          <w:rFonts w:ascii="Times New Roman" w:hAnsi="Times New Roman"/>
          <w:i/>
          <w:sz w:val="24"/>
        </w:rPr>
        <w:t>Hint: Use B14:E15 as the decision variables</w:t>
      </w:r>
      <w:r>
        <w:rPr>
          <w:rFonts w:ascii="Times New Roman" w:hAnsi="Times New Roman"/>
          <w:i/>
          <w:sz w:val="24"/>
        </w:rPr>
        <w:t>.</w:t>
      </w:r>
    </w:p>
    <w:p w:rsidR="00692CF3" w:rsidRDefault="00692CF3" w:rsidP="00692CF3">
      <w:pPr>
        <w:spacing w:after="0" w:line="240" w:lineRule="auto"/>
        <w:rPr>
          <w:rFonts w:ascii="Times New Roman" w:hAnsi="Times New Roman"/>
          <w:sz w:val="24"/>
        </w:rPr>
      </w:pPr>
    </w:p>
    <w:p w:rsidR="005E1EF9" w:rsidRDefault="005E1EF9" w:rsidP="005E1EF9">
      <w:pPr>
        <w:spacing w:after="0" w:line="240" w:lineRule="auto"/>
        <w:rPr>
          <w:rFonts w:ascii="Times New Roman" w:hAnsi="Times New Roman"/>
          <w:sz w:val="24"/>
        </w:rPr>
      </w:pPr>
    </w:p>
    <w:p w:rsidR="00692CF3" w:rsidRDefault="003C0641" w:rsidP="004C3D33">
      <w:pPr>
        <w:spacing w:after="0" w:line="240" w:lineRule="auto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08F6A536" wp14:editId="7D967851">
            <wp:extent cx="6309360" cy="50353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503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CF3" w:rsidRDefault="00692CF3" w:rsidP="004C3D33">
      <w:pPr>
        <w:spacing w:after="0" w:line="240" w:lineRule="auto"/>
        <w:rPr>
          <w:rFonts w:ascii="Times New Roman" w:hAnsi="Times New Roman"/>
          <w:sz w:val="24"/>
        </w:rPr>
      </w:pPr>
    </w:p>
    <w:p w:rsidR="00692CF3" w:rsidRDefault="00692CF3" w:rsidP="004C3D33">
      <w:pPr>
        <w:spacing w:after="0" w:line="240" w:lineRule="auto"/>
        <w:rPr>
          <w:rFonts w:ascii="Times New Roman" w:hAnsi="Times New Roman"/>
          <w:sz w:val="24"/>
        </w:rPr>
      </w:pPr>
    </w:p>
    <w:p w:rsidR="005E1EF9" w:rsidRDefault="005E1EF9" w:rsidP="005E1EF9">
      <w:pPr>
        <w:spacing w:after="0" w:line="240" w:lineRule="auto"/>
        <w:rPr>
          <w:rFonts w:ascii="Times New Roman" w:hAnsi="Times New Roman"/>
          <w:sz w:val="24"/>
        </w:rPr>
      </w:pPr>
      <w:r w:rsidRPr="00692CF3">
        <w:rPr>
          <w:rFonts w:ascii="Times New Roman" w:hAnsi="Times New Roman"/>
          <w:sz w:val="24"/>
        </w:rPr>
        <w:t>Step 2: Specify Solver</w:t>
      </w:r>
    </w:p>
    <w:p w:rsidR="00692CF3" w:rsidRDefault="00692CF3" w:rsidP="005E1EF9">
      <w:pPr>
        <w:spacing w:after="0" w:line="240" w:lineRule="auto"/>
        <w:rPr>
          <w:rFonts w:ascii="Times New Roman" w:hAnsi="Times New Roman"/>
          <w:sz w:val="24"/>
        </w:rPr>
      </w:pPr>
    </w:p>
    <w:p w:rsidR="00692CF3" w:rsidRPr="00692CF3" w:rsidRDefault="00692CF3" w:rsidP="005E1EF9">
      <w:pPr>
        <w:spacing w:after="0" w:line="240" w:lineRule="auto"/>
        <w:rPr>
          <w:rFonts w:ascii="Times New Roman" w:hAnsi="Times New Roman"/>
          <w:sz w:val="24"/>
        </w:rPr>
      </w:pPr>
    </w:p>
    <w:p w:rsidR="005E1EF9" w:rsidRDefault="00A93847" w:rsidP="005E1EF9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Set Objective: </w:t>
      </w:r>
      <w:r w:rsidRPr="00A93847">
        <w:rPr>
          <w:rFonts w:ascii="Times New Roman" w:hAnsi="Times New Roman"/>
          <w:sz w:val="24"/>
          <w:u w:val="single"/>
        </w:rPr>
        <w:t>B27</w:t>
      </w:r>
    </w:p>
    <w:p w:rsidR="005E1EF9" w:rsidRDefault="005E1EF9" w:rsidP="005E1EF9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To: </w:t>
      </w:r>
      <w:r w:rsidR="00692CF3" w:rsidRPr="00827AFD">
        <w:rPr>
          <w:rFonts w:ascii="Times New Roman" w:hAnsi="Times New Roman"/>
          <w:sz w:val="32"/>
        </w:rPr>
        <w:t>○</w:t>
      </w:r>
      <w:r w:rsidR="00692CF3" w:rsidRPr="00692CF3">
        <w:rPr>
          <w:rFonts w:ascii="Times New Roman" w:hAnsi="Times New Roman"/>
          <w:sz w:val="24"/>
          <w:szCs w:val="24"/>
        </w:rPr>
        <w:t xml:space="preserve"> </w:t>
      </w:r>
      <w:r w:rsidR="00692CF3">
        <w:rPr>
          <w:rFonts w:ascii="Times New Roman" w:hAnsi="Times New Roman"/>
          <w:sz w:val="24"/>
        </w:rPr>
        <w:t>Max</w:t>
      </w:r>
      <w:r w:rsidR="00692CF3">
        <w:rPr>
          <w:rFonts w:ascii="Times New Roman" w:hAnsi="Times New Roman"/>
          <w:sz w:val="24"/>
        </w:rPr>
        <w:tab/>
      </w:r>
      <w:r w:rsidR="00692CF3" w:rsidRPr="00850A56">
        <w:rPr>
          <w:rFonts w:ascii="Times New Roman" w:hAnsi="Times New Roman"/>
          <w:sz w:val="24"/>
        </w:rPr>
        <w:t>X</w:t>
      </w:r>
      <w:r w:rsidR="00692CF3">
        <w:rPr>
          <w:rFonts w:ascii="Times New Roman" w:hAnsi="Times New Roman"/>
          <w:sz w:val="24"/>
        </w:rPr>
        <w:t xml:space="preserve"> Min</w:t>
      </w:r>
      <w:r w:rsidR="00692CF3">
        <w:rPr>
          <w:rFonts w:ascii="Times New Roman" w:hAnsi="Times New Roman"/>
          <w:sz w:val="24"/>
        </w:rPr>
        <w:tab/>
      </w:r>
      <w:r w:rsidR="00692CF3">
        <w:rPr>
          <w:rFonts w:ascii="Times New Roman" w:hAnsi="Times New Roman"/>
          <w:sz w:val="24"/>
        </w:rPr>
        <w:tab/>
      </w:r>
      <w:r w:rsidR="00692CF3" w:rsidRPr="00827AFD">
        <w:rPr>
          <w:rFonts w:ascii="Times New Roman" w:hAnsi="Times New Roman"/>
          <w:sz w:val="32"/>
        </w:rPr>
        <w:t>○</w:t>
      </w:r>
      <w:r w:rsidR="00692CF3">
        <w:rPr>
          <w:rFonts w:ascii="Times New Roman" w:hAnsi="Times New Roman"/>
          <w:sz w:val="24"/>
        </w:rPr>
        <w:t xml:space="preserve"> Value of: _________</w:t>
      </w:r>
    </w:p>
    <w:p w:rsidR="005E1EF9" w:rsidRDefault="005E1EF9" w:rsidP="005E1EF9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By Changing Variable Cells: </w:t>
      </w:r>
      <w:r w:rsidR="00A93847" w:rsidRPr="00A93847">
        <w:rPr>
          <w:rFonts w:ascii="Times New Roman" w:hAnsi="Times New Roman"/>
          <w:sz w:val="24"/>
          <w:u w:val="single"/>
        </w:rPr>
        <w:t xml:space="preserve">  B14:E15</w:t>
      </w:r>
    </w:p>
    <w:p w:rsidR="00692CF3" w:rsidRDefault="00692CF3" w:rsidP="005E1EF9">
      <w:pPr>
        <w:spacing w:after="0" w:line="240" w:lineRule="auto"/>
        <w:rPr>
          <w:rFonts w:ascii="Times New Roman" w:hAnsi="Times New Roman"/>
          <w:sz w:val="24"/>
        </w:rPr>
      </w:pPr>
    </w:p>
    <w:p w:rsidR="000F70A1" w:rsidRDefault="000F70A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5E1EF9" w:rsidRDefault="005E1EF9" w:rsidP="005E1EF9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Subject to the Constraints: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0"/>
      </w:tblGrid>
      <w:tr w:rsidR="005E1EF9" w:rsidTr="009F65F3">
        <w:tc>
          <w:tcPr>
            <w:tcW w:w="5130" w:type="dxa"/>
          </w:tcPr>
          <w:p w:rsidR="005E1EF9" w:rsidRDefault="005E1EF9" w:rsidP="009F65F3">
            <w:pPr>
              <w:rPr>
                <w:rFonts w:ascii="Times New Roman" w:hAnsi="Times New Roman"/>
                <w:sz w:val="24"/>
              </w:rPr>
            </w:pPr>
          </w:p>
          <w:p w:rsidR="005E1EF9" w:rsidRDefault="00A93847" w:rsidP="009F65F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B17:E17 &gt;= B19:E19</w:t>
            </w:r>
          </w:p>
          <w:p w:rsidR="00047717" w:rsidRDefault="00047717" w:rsidP="009F65F3">
            <w:pPr>
              <w:rPr>
                <w:rFonts w:ascii="Times New Roman" w:hAnsi="Times New Roman"/>
                <w:sz w:val="24"/>
              </w:rPr>
            </w:pPr>
          </w:p>
          <w:p w:rsidR="00047717" w:rsidRDefault="00047717" w:rsidP="009F65F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(or equivalently, B20:E20 &gt;= 0)</w:t>
            </w:r>
          </w:p>
          <w:p w:rsidR="005E1EF9" w:rsidRDefault="005E1EF9" w:rsidP="009F65F3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5E1EF9" w:rsidRDefault="00A93847" w:rsidP="005E1EF9">
      <w:pPr>
        <w:spacing w:after="0" w:line="240" w:lineRule="auto"/>
        <w:rPr>
          <w:rFonts w:ascii="Times New Roman" w:hAnsi="Times New Roman"/>
          <w:sz w:val="24"/>
        </w:rPr>
      </w:pPr>
      <w:r w:rsidRPr="00692CF3">
        <w:rPr>
          <w:rFonts w:ascii="Times New Roman" w:hAnsi="Times New Roman"/>
          <w:sz w:val="24"/>
        </w:rPr>
        <w:t>X</w:t>
      </w:r>
      <w:r w:rsidR="005E1EF9">
        <w:rPr>
          <w:rFonts w:ascii="Times New Roman" w:hAnsi="Times New Roman"/>
          <w:sz w:val="24"/>
        </w:rPr>
        <w:t xml:space="preserve"> Make Unconstrained Variables Non-Negative</w:t>
      </w:r>
    </w:p>
    <w:p w:rsidR="005E1EF9" w:rsidRDefault="005E1EF9" w:rsidP="005E1EF9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Select a Solving Method: </w:t>
      </w:r>
      <w:r w:rsidR="00A93847" w:rsidRPr="00692CF3">
        <w:rPr>
          <w:rFonts w:ascii="Times New Roman" w:hAnsi="Times New Roman"/>
          <w:sz w:val="24"/>
        </w:rPr>
        <w:t>Simplex LP</w:t>
      </w:r>
    </w:p>
    <w:p w:rsidR="005E1EF9" w:rsidRDefault="005E1EF9" w:rsidP="005E1EF9">
      <w:pPr>
        <w:spacing w:after="0" w:line="240" w:lineRule="auto"/>
        <w:rPr>
          <w:rFonts w:ascii="Times New Roman" w:hAnsi="Times New Roman"/>
          <w:sz w:val="24"/>
        </w:rPr>
      </w:pPr>
    </w:p>
    <w:p w:rsidR="00692CF3" w:rsidRDefault="00692CF3" w:rsidP="005E1EF9">
      <w:pPr>
        <w:spacing w:after="0" w:line="240" w:lineRule="auto"/>
        <w:rPr>
          <w:rFonts w:ascii="Times New Roman" w:hAnsi="Times New Roman"/>
          <w:sz w:val="24"/>
        </w:rPr>
      </w:pPr>
    </w:p>
    <w:p w:rsidR="005E1EF9" w:rsidRPr="00692CF3" w:rsidRDefault="005E1EF9" w:rsidP="005E1EF9">
      <w:pPr>
        <w:spacing w:after="0" w:line="240" w:lineRule="auto"/>
        <w:rPr>
          <w:rFonts w:ascii="Times New Roman" w:hAnsi="Times New Roman"/>
          <w:sz w:val="24"/>
        </w:rPr>
      </w:pPr>
      <w:r w:rsidRPr="00692CF3">
        <w:rPr>
          <w:rFonts w:ascii="Times New Roman" w:hAnsi="Times New Roman"/>
          <w:sz w:val="24"/>
        </w:rPr>
        <w:t>Step 3: Report your results below.</w:t>
      </w:r>
    </w:p>
    <w:p w:rsidR="005E1EF9" w:rsidRPr="00692CF3" w:rsidRDefault="005E1EF9" w:rsidP="005E1EF9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58"/>
        <w:gridCol w:w="1215"/>
        <w:gridCol w:w="1215"/>
        <w:gridCol w:w="1215"/>
        <w:gridCol w:w="1215"/>
      </w:tblGrid>
      <w:tr w:rsidR="005E1EF9" w:rsidRPr="005E1EF9" w:rsidTr="005E1EF9">
        <w:trPr>
          <w:trHeight w:val="315"/>
        </w:trPr>
        <w:tc>
          <w:tcPr>
            <w:tcW w:w="3258" w:type="dxa"/>
            <w:noWrap/>
            <w:vAlign w:val="center"/>
            <w:hideMark/>
          </w:tcPr>
          <w:p w:rsidR="005E1EF9" w:rsidRPr="005E1EF9" w:rsidRDefault="005E1EF9" w:rsidP="005E1EF9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E1EF9">
              <w:rPr>
                <w:rFonts w:ascii="Times New Roman" w:eastAsia="Times New Roman" w:hAnsi="Times New Roman"/>
                <w:sz w:val="24"/>
                <w:szCs w:val="24"/>
              </w:rPr>
              <w:t>Quarter</w:t>
            </w:r>
          </w:p>
        </w:tc>
        <w:tc>
          <w:tcPr>
            <w:tcW w:w="1215" w:type="dxa"/>
            <w:noWrap/>
            <w:vAlign w:val="center"/>
            <w:hideMark/>
          </w:tcPr>
          <w:p w:rsidR="005E1EF9" w:rsidRPr="005E1EF9" w:rsidRDefault="005E1EF9" w:rsidP="005E1EF9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E1EF9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15" w:type="dxa"/>
            <w:noWrap/>
            <w:vAlign w:val="center"/>
            <w:hideMark/>
          </w:tcPr>
          <w:p w:rsidR="005E1EF9" w:rsidRPr="005E1EF9" w:rsidRDefault="005E1EF9" w:rsidP="005E1EF9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E1EF9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15" w:type="dxa"/>
            <w:noWrap/>
            <w:vAlign w:val="center"/>
            <w:hideMark/>
          </w:tcPr>
          <w:p w:rsidR="005E1EF9" w:rsidRPr="005E1EF9" w:rsidRDefault="005E1EF9" w:rsidP="005E1EF9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E1EF9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noWrap/>
            <w:vAlign w:val="center"/>
            <w:hideMark/>
          </w:tcPr>
          <w:p w:rsidR="005E1EF9" w:rsidRPr="005E1EF9" w:rsidRDefault="005E1EF9" w:rsidP="005E1EF9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E1EF9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</w:tr>
      <w:tr w:rsidR="00A93847" w:rsidRPr="005E1EF9" w:rsidTr="006F660F">
        <w:trPr>
          <w:trHeight w:val="315"/>
        </w:trPr>
        <w:tc>
          <w:tcPr>
            <w:tcW w:w="3258" w:type="dxa"/>
            <w:noWrap/>
            <w:vAlign w:val="center"/>
            <w:hideMark/>
          </w:tcPr>
          <w:p w:rsidR="00A93847" w:rsidRPr="005E1EF9" w:rsidRDefault="00A93847" w:rsidP="005E1EF9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E1EF9">
              <w:rPr>
                <w:rFonts w:ascii="Times New Roman" w:eastAsia="Times New Roman" w:hAnsi="Times New Roman"/>
                <w:sz w:val="24"/>
                <w:szCs w:val="24"/>
              </w:rPr>
              <w:t>Increase in production level</w:t>
            </w:r>
          </w:p>
        </w:tc>
        <w:tc>
          <w:tcPr>
            <w:tcW w:w="1215" w:type="dxa"/>
            <w:noWrap/>
          </w:tcPr>
          <w:p w:rsidR="00A93847" w:rsidRPr="00A93847" w:rsidRDefault="00A93847" w:rsidP="009F6D2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3847">
              <w:rPr>
                <w:rFonts w:ascii="Times New Roman" w:eastAsia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215" w:type="dxa"/>
            <w:noWrap/>
          </w:tcPr>
          <w:p w:rsidR="00A93847" w:rsidRPr="00A93847" w:rsidRDefault="00A93847" w:rsidP="009F6D2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3847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15" w:type="dxa"/>
            <w:noWrap/>
          </w:tcPr>
          <w:p w:rsidR="00A93847" w:rsidRPr="00A93847" w:rsidRDefault="00A93847" w:rsidP="009F6D2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3847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15" w:type="dxa"/>
            <w:noWrap/>
          </w:tcPr>
          <w:p w:rsidR="00A93847" w:rsidRPr="00A93847" w:rsidRDefault="00A93847" w:rsidP="009F6D2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3847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</w:tr>
      <w:tr w:rsidR="00A93847" w:rsidRPr="005E1EF9" w:rsidTr="006F660F">
        <w:trPr>
          <w:trHeight w:val="315"/>
        </w:trPr>
        <w:tc>
          <w:tcPr>
            <w:tcW w:w="3258" w:type="dxa"/>
            <w:noWrap/>
            <w:vAlign w:val="center"/>
            <w:hideMark/>
          </w:tcPr>
          <w:p w:rsidR="00A93847" w:rsidRPr="005E1EF9" w:rsidRDefault="00A93847" w:rsidP="005E1EF9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E1EF9">
              <w:rPr>
                <w:rFonts w:ascii="Times New Roman" w:eastAsia="Times New Roman" w:hAnsi="Times New Roman"/>
                <w:sz w:val="24"/>
                <w:szCs w:val="24"/>
              </w:rPr>
              <w:t>Decrease in production level</w:t>
            </w:r>
          </w:p>
        </w:tc>
        <w:tc>
          <w:tcPr>
            <w:tcW w:w="1215" w:type="dxa"/>
            <w:noWrap/>
          </w:tcPr>
          <w:p w:rsidR="00A93847" w:rsidRPr="00A93847" w:rsidRDefault="00A93847" w:rsidP="009F6D2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3847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15" w:type="dxa"/>
            <w:noWrap/>
          </w:tcPr>
          <w:p w:rsidR="00A93847" w:rsidRPr="00A93847" w:rsidRDefault="00A93847" w:rsidP="009F6D2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3847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15" w:type="dxa"/>
            <w:noWrap/>
          </w:tcPr>
          <w:p w:rsidR="00A93847" w:rsidRPr="00A93847" w:rsidRDefault="00A93847" w:rsidP="009F6D2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3847">
              <w:rPr>
                <w:rFonts w:ascii="Times New Roman" w:eastAsia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215" w:type="dxa"/>
            <w:noWrap/>
          </w:tcPr>
          <w:p w:rsidR="00A93847" w:rsidRPr="00A93847" w:rsidRDefault="00A93847" w:rsidP="009F6D2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3847">
              <w:rPr>
                <w:rFonts w:ascii="Times New Roman" w:eastAsia="Times New Roman" w:hAnsi="Times New Roman"/>
                <w:sz w:val="24"/>
                <w:szCs w:val="24"/>
              </w:rPr>
              <w:t>300</w:t>
            </w:r>
          </w:p>
        </w:tc>
      </w:tr>
    </w:tbl>
    <w:p w:rsidR="005E1EF9" w:rsidRDefault="005E1EF9" w:rsidP="005E1EF9">
      <w:pPr>
        <w:spacing w:after="0" w:line="240" w:lineRule="auto"/>
        <w:rPr>
          <w:rFonts w:ascii="Times New Roman" w:hAnsi="Times New Roman"/>
          <w:sz w:val="24"/>
        </w:rPr>
      </w:pPr>
    </w:p>
    <w:p w:rsidR="005E1EF9" w:rsidRDefault="005E1EF9" w:rsidP="005E1EF9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optimal t</w:t>
      </w:r>
      <w:r w:rsidRPr="005E1EF9">
        <w:rPr>
          <w:rFonts w:ascii="Times New Roman" w:hAnsi="Times New Roman"/>
          <w:sz w:val="24"/>
        </w:rPr>
        <w:t>otal cost</w:t>
      </w:r>
      <w:r w:rsidR="00A93847">
        <w:rPr>
          <w:rFonts w:ascii="Times New Roman" w:hAnsi="Times New Roman"/>
          <w:sz w:val="24"/>
        </w:rPr>
        <w:t xml:space="preserve"> is </w:t>
      </w:r>
      <w:r w:rsidR="00A93847" w:rsidRPr="00A93847">
        <w:rPr>
          <w:rFonts w:ascii="Times New Roman" w:hAnsi="Times New Roman"/>
          <w:sz w:val="24"/>
          <w:u w:val="single"/>
        </w:rPr>
        <w:t>$1,700,000</w:t>
      </w:r>
      <w:r>
        <w:rPr>
          <w:rFonts w:ascii="Times New Roman" w:hAnsi="Times New Roman"/>
          <w:sz w:val="24"/>
        </w:rPr>
        <w:t>.</w:t>
      </w:r>
    </w:p>
    <w:p w:rsidR="005E1EF9" w:rsidRDefault="005E1EF9" w:rsidP="004C3D33">
      <w:pPr>
        <w:spacing w:after="0" w:line="240" w:lineRule="auto"/>
        <w:rPr>
          <w:rFonts w:ascii="Times New Roman" w:hAnsi="Times New Roman"/>
          <w:sz w:val="24"/>
        </w:rPr>
      </w:pPr>
    </w:p>
    <w:p w:rsidR="00692CF3" w:rsidRDefault="00692CF3">
      <w:pPr>
        <w:rPr>
          <w:rFonts w:ascii="Times New Roman" w:hAnsi="Times New Roman"/>
          <w:sz w:val="24"/>
        </w:rPr>
      </w:pPr>
    </w:p>
    <w:sectPr w:rsidR="00692CF3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762" w:rsidRDefault="00AC7762" w:rsidP="00615670">
      <w:pPr>
        <w:spacing w:after="0" w:line="240" w:lineRule="auto"/>
      </w:pPr>
      <w:r>
        <w:separator/>
      </w:r>
    </w:p>
  </w:endnote>
  <w:endnote w:type="continuationSeparator" w:id="0">
    <w:p w:rsidR="00AC7762" w:rsidRDefault="00AC7762" w:rsidP="00615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/>
        <w:sz w:val="24"/>
        <w:szCs w:val="24"/>
      </w:rPr>
      <w:id w:val="99617759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/>
            <w:sz w:val="24"/>
            <w:szCs w:val="24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15670" w:rsidRPr="00A72381" w:rsidRDefault="000F70A1" w:rsidP="000F70A1">
            <w:pPr>
              <w:pStyle w:val="Footer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72381">
              <w:rPr>
                <w:rFonts w:ascii="Times New Roman" w:hAnsi="Times New Roman"/>
                <w:bCs/>
                <w:sz w:val="24"/>
                <w:szCs w:val="24"/>
              </w:rPr>
              <w:fldChar w:fldCharType="begin"/>
            </w:r>
            <w:r w:rsidRPr="00A72381">
              <w:rPr>
                <w:rFonts w:ascii="Times New Roman" w:hAnsi="Times New Roman"/>
                <w:bCs/>
                <w:sz w:val="24"/>
                <w:szCs w:val="24"/>
              </w:rPr>
              <w:instrText xml:space="preserve"> PAGE </w:instrText>
            </w:r>
            <w:r w:rsidRPr="00A72381"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 w:rsidR="00A72381">
              <w:rPr>
                <w:rFonts w:ascii="Times New Roman" w:hAnsi="Times New Roman"/>
                <w:bCs/>
                <w:noProof/>
                <w:sz w:val="24"/>
                <w:szCs w:val="24"/>
              </w:rPr>
              <w:t>1</w:t>
            </w:r>
            <w:r w:rsidRPr="00A72381"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  <w:r w:rsidRPr="00A72381">
              <w:rPr>
                <w:rFonts w:ascii="Times New Roman" w:hAnsi="Times New Roman"/>
                <w:sz w:val="24"/>
                <w:szCs w:val="24"/>
              </w:rPr>
              <w:t xml:space="preserve"> / </w:t>
            </w:r>
            <w:r w:rsidRPr="00A72381">
              <w:rPr>
                <w:rFonts w:ascii="Times New Roman" w:hAnsi="Times New Roman"/>
                <w:bCs/>
                <w:sz w:val="24"/>
                <w:szCs w:val="24"/>
              </w:rPr>
              <w:fldChar w:fldCharType="begin"/>
            </w:r>
            <w:r w:rsidRPr="00A72381">
              <w:rPr>
                <w:rFonts w:ascii="Times New Roman" w:hAnsi="Times New Roman"/>
                <w:bCs/>
                <w:sz w:val="24"/>
                <w:szCs w:val="24"/>
              </w:rPr>
              <w:instrText xml:space="preserve"> NUMPAGES  </w:instrText>
            </w:r>
            <w:r w:rsidRPr="00A72381"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 w:rsidR="00A72381">
              <w:rPr>
                <w:rFonts w:ascii="Times New Roman" w:hAnsi="Times New Roman"/>
                <w:bCs/>
                <w:noProof/>
                <w:sz w:val="24"/>
                <w:szCs w:val="24"/>
              </w:rPr>
              <w:t>7</w:t>
            </w:r>
            <w:r w:rsidRPr="00A72381"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762" w:rsidRDefault="00AC7762" w:rsidP="00615670">
      <w:pPr>
        <w:spacing w:after="0" w:line="240" w:lineRule="auto"/>
      </w:pPr>
      <w:r>
        <w:separator/>
      </w:r>
    </w:p>
  </w:footnote>
  <w:footnote w:type="continuationSeparator" w:id="0">
    <w:p w:rsidR="00AC7762" w:rsidRDefault="00AC7762" w:rsidP="006156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B26"/>
    <w:rsid w:val="000010C2"/>
    <w:rsid w:val="000050AF"/>
    <w:rsid w:val="0002415A"/>
    <w:rsid w:val="00047717"/>
    <w:rsid w:val="00065419"/>
    <w:rsid w:val="000A34C8"/>
    <w:rsid w:val="000D6907"/>
    <w:rsid w:val="000F70A1"/>
    <w:rsid w:val="001218E5"/>
    <w:rsid w:val="00181B6A"/>
    <w:rsid w:val="001A6221"/>
    <w:rsid w:val="001E0EFD"/>
    <w:rsid w:val="002116FF"/>
    <w:rsid w:val="00237C0D"/>
    <w:rsid w:val="002B642D"/>
    <w:rsid w:val="00344C69"/>
    <w:rsid w:val="003A0100"/>
    <w:rsid w:val="003B4F55"/>
    <w:rsid w:val="003C0641"/>
    <w:rsid w:val="004A143F"/>
    <w:rsid w:val="004A6A7A"/>
    <w:rsid w:val="004C3D33"/>
    <w:rsid w:val="004E0029"/>
    <w:rsid w:val="004E0C7B"/>
    <w:rsid w:val="005330AE"/>
    <w:rsid w:val="00566693"/>
    <w:rsid w:val="005C483F"/>
    <w:rsid w:val="005E1EF9"/>
    <w:rsid w:val="00612AD2"/>
    <w:rsid w:val="00615670"/>
    <w:rsid w:val="006234DC"/>
    <w:rsid w:val="00692CF3"/>
    <w:rsid w:val="006F651D"/>
    <w:rsid w:val="00727625"/>
    <w:rsid w:val="007620CD"/>
    <w:rsid w:val="00785078"/>
    <w:rsid w:val="00786802"/>
    <w:rsid w:val="007B5A97"/>
    <w:rsid w:val="007D2B15"/>
    <w:rsid w:val="00827AFD"/>
    <w:rsid w:val="00844CFE"/>
    <w:rsid w:val="0089129F"/>
    <w:rsid w:val="009266FA"/>
    <w:rsid w:val="00934074"/>
    <w:rsid w:val="009B79AE"/>
    <w:rsid w:val="009E169B"/>
    <w:rsid w:val="00A05192"/>
    <w:rsid w:val="00A102AF"/>
    <w:rsid w:val="00A31E71"/>
    <w:rsid w:val="00A72381"/>
    <w:rsid w:val="00A93847"/>
    <w:rsid w:val="00AB0581"/>
    <w:rsid w:val="00AC7762"/>
    <w:rsid w:val="00AD1AFB"/>
    <w:rsid w:val="00B310C7"/>
    <w:rsid w:val="00B529D7"/>
    <w:rsid w:val="00BB080B"/>
    <w:rsid w:val="00BB66D1"/>
    <w:rsid w:val="00C038AB"/>
    <w:rsid w:val="00C3096F"/>
    <w:rsid w:val="00C355B0"/>
    <w:rsid w:val="00CA5930"/>
    <w:rsid w:val="00CD2819"/>
    <w:rsid w:val="00CE03DB"/>
    <w:rsid w:val="00CF0CAE"/>
    <w:rsid w:val="00D12672"/>
    <w:rsid w:val="00D87FD6"/>
    <w:rsid w:val="00D90AD6"/>
    <w:rsid w:val="00DA1C75"/>
    <w:rsid w:val="00DD2848"/>
    <w:rsid w:val="00DD404E"/>
    <w:rsid w:val="00E241A2"/>
    <w:rsid w:val="00EA6267"/>
    <w:rsid w:val="00F12A29"/>
    <w:rsid w:val="00F7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8AF90F-05BD-4F71-B1D7-6E0E6E30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D33"/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AFD"/>
    <w:rPr>
      <w:rFonts w:ascii="Tahoma" w:eastAsia="SimSu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27A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5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670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15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670"/>
    <w:rPr>
      <w:rFonts w:ascii="Calibri" w:eastAsia="SimSu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</dc:creator>
  <cp:lastModifiedBy>Hong Guo</cp:lastModifiedBy>
  <cp:revision>53</cp:revision>
  <cp:lastPrinted>2016-09-09T17:25:00Z</cp:lastPrinted>
  <dcterms:created xsi:type="dcterms:W3CDTF">2012-03-09T20:35:00Z</dcterms:created>
  <dcterms:modified xsi:type="dcterms:W3CDTF">2017-02-01T15:00:00Z</dcterms:modified>
</cp:coreProperties>
</file>