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411" w:rsidRPr="004C3D33" w:rsidRDefault="006F7411" w:rsidP="006F7411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Cs/>
          <w:sz w:val="24"/>
          <w:szCs w:val="28"/>
        </w:rPr>
      </w:pPr>
      <w:r w:rsidRPr="004C3D33">
        <w:rPr>
          <w:rFonts w:ascii="Times New Roman" w:hAnsi="Times New Roman"/>
          <w:bCs/>
          <w:sz w:val="24"/>
          <w:szCs w:val="28"/>
        </w:rPr>
        <w:t xml:space="preserve">MGT 40750 – </w:t>
      </w:r>
      <w:r>
        <w:rPr>
          <w:rFonts w:ascii="Times New Roman" w:hAnsi="Times New Roman"/>
          <w:bCs/>
          <w:sz w:val="24"/>
          <w:szCs w:val="28"/>
        </w:rPr>
        <w:t>Quantitative Decision Modeling</w:t>
      </w:r>
      <w:r>
        <w:rPr>
          <w:rFonts w:ascii="Times New Roman" w:hAnsi="Times New Roman"/>
          <w:bCs/>
          <w:sz w:val="24"/>
          <w:szCs w:val="28"/>
        </w:rPr>
        <w:tab/>
      </w:r>
      <w:r w:rsidR="00D54D46">
        <w:rPr>
          <w:rFonts w:ascii="Times New Roman" w:hAnsi="Times New Roman"/>
          <w:bCs/>
          <w:sz w:val="24"/>
          <w:szCs w:val="28"/>
        </w:rPr>
        <w:t>Spring 2017</w:t>
      </w:r>
    </w:p>
    <w:p w:rsidR="004C3D33" w:rsidRPr="004C3D33" w:rsidRDefault="004C3D33" w:rsidP="004C3D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4C3D33" w:rsidRPr="004C3D33" w:rsidRDefault="004C3D33" w:rsidP="004C3D33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sz w:val="32"/>
          <w:szCs w:val="36"/>
        </w:rPr>
      </w:pPr>
      <w:r w:rsidRPr="004C3D33">
        <w:rPr>
          <w:rFonts w:ascii="Times New Roman" w:hAnsi="Times New Roman"/>
          <w:b/>
          <w:sz w:val="32"/>
          <w:szCs w:val="36"/>
        </w:rPr>
        <w:t xml:space="preserve">Assignment </w:t>
      </w:r>
      <w:r w:rsidR="00E142CC">
        <w:rPr>
          <w:rFonts w:ascii="Times New Roman" w:hAnsi="Times New Roman"/>
          <w:b/>
          <w:sz w:val="32"/>
          <w:szCs w:val="36"/>
        </w:rPr>
        <w:t>4</w:t>
      </w:r>
      <w:r w:rsidR="00C42E12">
        <w:rPr>
          <w:rFonts w:ascii="Times New Roman" w:hAnsi="Times New Roman"/>
          <w:b/>
          <w:sz w:val="32"/>
          <w:szCs w:val="36"/>
        </w:rPr>
        <w:t xml:space="preserve">: </w:t>
      </w:r>
      <w:r w:rsidR="00C42E12" w:rsidRPr="00C42E12">
        <w:rPr>
          <w:rFonts w:ascii="Times New Roman" w:hAnsi="Times New Roman"/>
          <w:b/>
          <w:sz w:val="32"/>
          <w:szCs w:val="36"/>
        </w:rPr>
        <w:t>Spreadsheet Simulation</w:t>
      </w:r>
      <w:r w:rsidR="00BB62D5">
        <w:rPr>
          <w:rFonts w:ascii="Times New Roman" w:hAnsi="Times New Roman"/>
          <w:b/>
          <w:sz w:val="32"/>
          <w:szCs w:val="36"/>
        </w:rPr>
        <w:t xml:space="preserve"> Using @Risk</w:t>
      </w:r>
    </w:p>
    <w:p w:rsidR="004C3D33" w:rsidRPr="004C3D33" w:rsidRDefault="004C3D33" w:rsidP="004C3D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4C3D33" w:rsidRPr="004C3D33" w:rsidRDefault="004C3D33" w:rsidP="004C3D33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Due Date: </w:t>
      </w:r>
      <w:r w:rsidR="00D54D46">
        <w:rPr>
          <w:rFonts w:ascii="Times New Roman" w:hAnsi="Times New Roman"/>
          <w:b/>
          <w:bCs/>
          <w:i/>
          <w:iCs/>
          <w:sz w:val="24"/>
          <w:szCs w:val="24"/>
        </w:rPr>
        <w:t>03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/</w:t>
      </w:r>
      <w:r w:rsidR="00AE355E">
        <w:rPr>
          <w:rFonts w:ascii="Times New Roman" w:hAnsi="Times New Roman"/>
          <w:b/>
          <w:bCs/>
          <w:i/>
          <w:iCs/>
          <w:sz w:val="24"/>
          <w:szCs w:val="24"/>
        </w:rPr>
        <w:t>0</w:t>
      </w:r>
      <w:r w:rsidR="00D54D46">
        <w:rPr>
          <w:rFonts w:ascii="Times New Roman" w:hAnsi="Times New Roman"/>
          <w:b/>
          <w:bCs/>
          <w:i/>
          <w:iCs/>
          <w:sz w:val="24"/>
          <w:szCs w:val="24"/>
        </w:rPr>
        <w:t>6</w:t>
      </w:r>
      <w:r w:rsidR="00BB62D5">
        <w:rPr>
          <w:rFonts w:ascii="Times New Roman" w:hAnsi="Times New Roman"/>
          <w:b/>
          <w:bCs/>
          <w:i/>
          <w:iCs/>
          <w:sz w:val="24"/>
          <w:szCs w:val="24"/>
        </w:rPr>
        <w:t>/201</w:t>
      </w:r>
      <w:r w:rsidR="00D54D46">
        <w:rPr>
          <w:rFonts w:ascii="Times New Roman" w:hAnsi="Times New Roman"/>
          <w:b/>
          <w:bCs/>
          <w:i/>
          <w:iCs/>
          <w:sz w:val="24"/>
          <w:szCs w:val="24"/>
        </w:rPr>
        <w:t>7</w:t>
      </w:r>
      <w:r w:rsidRPr="004C3D33">
        <w:rPr>
          <w:rFonts w:ascii="Times New Roman" w:hAnsi="Times New Roman"/>
          <w:b/>
          <w:bCs/>
          <w:i/>
          <w:iCs/>
          <w:sz w:val="24"/>
          <w:szCs w:val="24"/>
        </w:rPr>
        <w:t xml:space="preserve"> (</w:t>
      </w:r>
      <w:r w:rsidR="00D54D46">
        <w:rPr>
          <w:rFonts w:ascii="Times New Roman" w:hAnsi="Times New Roman"/>
          <w:b/>
          <w:bCs/>
          <w:i/>
          <w:iCs/>
          <w:sz w:val="24"/>
          <w:szCs w:val="24"/>
        </w:rPr>
        <w:t>Mon</w:t>
      </w:r>
      <w:r w:rsidR="00E142CC">
        <w:rPr>
          <w:rFonts w:ascii="Times New Roman" w:hAnsi="Times New Roman"/>
          <w:b/>
          <w:bCs/>
          <w:i/>
          <w:iCs/>
          <w:sz w:val="24"/>
          <w:szCs w:val="24"/>
        </w:rPr>
        <w:t>day</w:t>
      </w:r>
      <w:r w:rsidRPr="004C3D33">
        <w:rPr>
          <w:rFonts w:ascii="Times New Roman" w:hAnsi="Times New Roman"/>
          <w:b/>
          <w:bCs/>
          <w:i/>
          <w:iCs/>
          <w:sz w:val="24"/>
          <w:szCs w:val="24"/>
        </w:rPr>
        <w:t>)</w:t>
      </w:r>
    </w:p>
    <w:p w:rsidR="00DA1C75" w:rsidRDefault="00DA1C75" w:rsidP="004C3D33">
      <w:pPr>
        <w:spacing w:after="0" w:line="240" w:lineRule="auto"/>
        <w:rPr>
          <w:rFonts w:ascii="Times New Roman" w:hAnsi="Times New Roman"/>
          <w:sz w:val="24"/>
        </w:rPr>
      </w:pPr>
    </w:p>
    <w:p w:rsidR="00C42E12" w:rsidRDefault="00C42E12" w:rsidP="00C42E12">
      <w:pPr>
        <w:spacing w:after="0" w:line="240" w:lineRule="auto"/>
        <w:rPr>
          <w:rFonts w:ascii="Times New Roman" w:hAnsi="Times New Roman"/>
          <w:sz w:val="24"/>
        </w:rPr>
      </w:pPr>
    </w:p>
    <w:p w:rsidR="00C42E12" w:rsidRPr="00EE1554" w:rsidRDefault="00C42E12" w:rsidP="00C42E12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EE1554">
        <w:rPr>
          <w:rFonts w:ascii="Times New Roman" w:hAnsi="Times New Roman"/>
          <w:b/>
          <w:sz w:val="24"/>
        </w:rPr>
        <w:t>Name(s): ______________________________________________________</w:t>
      </w:r>
    </w:p>
    <w:p w:rsidR="00C42E12" w:rsidRPr="009F39AA" w:rsidRDefault="00C42E12" w:rsidP="00C42E12">
      <w:pPr>
        <w:spacing w:after="0" w:line="240" w:lineRule="auto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Make sure all your group</w:t>
      </w:r>
      <w:r w:rsidRPr="009F39AA">
        <w:rPr>
          <w:rFonts w:ascii="Times New Roman" w:hAnsi="Times New Roman"/>
          <w:i/>
          <w:sz w:val="24"/>
        </w:rPr>
        <w:t xml:space="preserve"> members (no more than 3) sign here.</w:t>
      </w:r>
    </w:p>
    <w:p w:rsidR="00C42E12" w:rsidRDefault="00C42E12" w:rsidP="00C42E12">
      <w:pPr>
        <w:spacing w:after="0" w:line="240" w:lineRule="auto"/>
        <w:rPr>
          <w:rFonts w:ascii="Times New Roman" w:hAnsi="Times New Roman"/>
          <w:sz w:val="24"/>
        </w:rPr>
      </w:pPr>
    </w:p>
    <w:p w:rsidR="00C42E12" w:rsidRDefault="00C42E12" w:rsidP="00C42E12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There are </w:t>
      </w:r>
      <w:r w:rsidR="000A1B09">
        <w:rPr>
          <w:rFonts w:ascii="Times New Roman" w:hAnsi="Times New Roman"/>
          <w:sz w:val="24"/>
        </w:rPr>
        <w:t>three</w:t>
      </w:r>
      <w:r>
        <w:rPr>
          <w:rFonts w:ascii="Times New Roman" w:hAnsi="Times New Roman"/>
          <w:sz w:val="24"/>
        </w:rPr>
        <w:t xml:space="preserve"> questions (15 total points) in this assignment. All relevant Excel files can be found on Sakai. Solve these questions in Excel and fill in the solution template provided below.</w:t>
      </w:r>
    </w:p>
    <w:p w:rsidR="0063455E" w:rsidRPr="0063455E" w:rsidRDefault="0063455E" w:rsidP="0063455E">
      <w:pPr>
        <w:spacing w:after="0" w:line="240" w:lineRule="auto"/>
        <w:rPr>
          <w:rFonts w:ascii="Times New Roman" w:hAnsi="Times New Roman"/>
          <w:sz w:val="24"/>
        </w:rPr>
      </w:pPr>
    </w:p>
    <w:p w:rsidR="0063455E" w:rsidRPr="0063455E" w:rsidRDefault="00C42E12" w:rsidP="0063455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 questions related to @Risk, i</w:t>
      </w:r>
      <w:r w:rsidR="0063455E" w:rsidRPr="0063455E">
        <w:rPr>
          <w:rFonts w:ascii="Times New Roman" w:hAnsi="Times New Roman"/>
          <w:sz w:val="24"/>
        </w:rPr>
        <w:t xml:space="preserve">t will probably help to review what we did in class by reading </w:t>
      </w:r>
      <w:r w:rsidR="00D87FF2" w:rsidRPr="0063455E">
        <w:rPr>
          <w:rFonts w:ascii="Times New Roman" w:hAnsi="Times New Roman"/>
          <w:sz w:val="24"/>
        </w:rPr>
        <w:t>pages 5</w:t>
      </w:r>
      <w:r w:rsidR="00D87FF2">
        <w:rPr>
          <w:rFonts w:ascii="Times New Roman" w:hAnsi="Times New Roman"/>
          <w:sz w:val="24"/>
        </w:rPr>
        <w:t>61</w:t>
      </w:r>
      <w:r w:rsidR="00D87FF2" w:rsidRPr="0063455E">
        <w:rPr>
          <w:rFonts w:ascii="Times New Roman" w:hAnsi="Times New Roman"/>
          <w:sz w:val="24"/>
        </w:rPr>
        <w:t>-5</w:t>
      </w:r>
      <w:r w:rsidR="00D87FF2">
        <w:rPr>
          <w:rFonts w:ascii="Times New Roman" w:hAnsi="Times New Roman"/>
          <w:sz w:val="24"/>
        </w:rPr>
        <w:t>72</w:t>
      </w:r>
      <w:r w:rsidR="00D87FF2" w:rsidRPr="0063455E">
        <w:rPr>
          <w:rFonts w:ascii="Times New Roman" w:hAnsi="Times New Roman"/>
          <w:sz w:val="24"/>
        </w:rPr>
        <w:t xml:space="preserve"> </w:t>
      </w:r>
      <w:r w:rsidR="0004411D" w:rsidRPr="0004411D">
        <w:rPr>
          <w:rFonts w:ascii="Times New Roman" w:hAnsi="Times New Roman"/>
          <w:sz w:val="24"/>
        </w:rPr>
        <w:t>in the Practical Management Science 5th Ed textbook</w:t>
      </w:r>
      <w:r w:rsidR="0004411D">
        <w:rPr>
          <w:rFonts w:ascii="Times New Roman" w:hAnsi="Times New Roman"/>
          <w:sz w:val="24"/>
        </w:rPr>
        <w:t xml:space="preserve"> </w:t>
      </w:r>
      <w:r w:rsidR="0063455E" w:rsidRPr="0063455E">
        <w:rPr>
          <w:rFonts w:ascii="Times New Roman" w:hAnsi="Times New Roman"/>
          <w:sz w:val="24"/>
        </w:rPr>
        <w:t>in the text where th</w:t>
      </w:r>
      <w:r>
        <w:rPr>
          <w:rFonts w:ascii="Times New Roman" w:hAnsi="Times New Roman"/>
          <w:sz w:val="24"/>
        </w:rPr>
        <w:t>e @Risk features are discussed.</w:t>
      </w:r>
      <w:r w:rsidR="00A93999">
        <w:rPr>
          <w:rFonts w:ascii="Times New Roman" w:hAnsi="Times New Roman"/>
          <w:sz w:val="24"/>
        </w:rPr>
        <w:t xml:space="preserve"> </w:t>
      </w:r>
      <w:r w:rsidR="0063455E" w:rsidRPr="0063455E">
        <w:rPr>
          <w:rFonts w:ascii="Times New Roman" w:hAnsi="Times New Roman"/>
          <w:sz w:val="24"/>
        </w:rPr>
        <w:t xml:space="preserve">I think it will be easiest to go </w:t>
      </w:r>
      <w:r w:rsidR="00F029B1">
        <w:rPr>
          <w:rFonts w:ascii="Times New Roman" w:hAnsi="Times New Roman"/>
          <w:sz w:val="24"/>
        </w:rPr>
        <w:t>find</w:t>
      </w:r>
      <w:r w:rsidR="0063455E" w:rsidRPr="0063455E">
        <w:rPr>
          <w:rFonts w:ascii="Times New Roman" w:hAnsi="Times New Roman"/>
          <w:sz w:val="24"/>
        </w:rPr>
        <w:t xml:space="preserve"> a PC on campus to use @Risk. It can be found by clicking on the Start button, then All Programs, then Palisade Decision Tools, then @Risk. This will launch Excel and @Risk at the same time. You will then find the @Risk menu.</w:t>
      </w:r>
    </w:p>
    <w:p w:rsidR="0063455E" w:rsidRDefault="0063455E" w:rsidP="0063455E">
      <w:pPr>
        <w:spacing w:after="0" w:line="240" w:lineRule="auto"/>
        <w:rPr>
          <w:rFonts w:ascii="Times New Roman" w:hAnsi="Times New Roman"/>
          <w:sz w:val="24"/>
        </w:rPr>
      </w:pPr>
    </w:p>
    <w:p w:rsidR="00FF363F" w:rsidRPr="00F029B1" w:rsidRDefault="001107BE" w:rsidP="00FF363F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Question 1</w:t>
      </w:r>
      <w:r w:rsidR="00FF363F" w:rsidRPr="00F029B1">
        <w:rPr>
          <w:rFonts w:ascii="Times New Roman" w:hAnsi="Times New Roman"/>
          <w:b/>
          <w:sz w:val="24"/>
        </w:rPr>
        <w:t>: Investing for retirement</w:t>
      </w:r>
      <w:r w:rsidR="000A1B09" w:rsidRPr="00F029B1">
        <w:rPr>
          <w:rFonts w:ascii="Times New Roman" w:hAnsi="Times New Roman"/>
          <w:b/>
          <w:sz w:val="24"/>
        </w:rPr>
        <w:t xml:space="preserve"> (</w:t>
      </w:r>
      <w:r w:rsidR="00232915" w:rsidRPr="00F029B1">
        <w:rPr>
          <w:rFonts w:ascii="Times New Roman" w:hAnsi="Times New Roman"/>
          <w:b/>
          <w:sz w:val="24"/>
        </w:rPr>
        <w:t>Retirement</w:t>
      </w:r>
      <w:r w:rsidR="000A1B09" w:rsidRPr="00F029B1">
        <w:rPr>
          <w:rFonts w:ascii="Times New Roman" w:hAnsi="Times New Roman"/>
          <w:b/>
          <w:sz w:val="24"/>
        </w:rPr>
        <w:t>.xlsx)</w:t>
      </w:r>
    </w:p>
    <w:p w:rsidR="0063455E" w:rsidRPr="0063455E" w:rsidRDefault="00E47BCA" w:rsidP="0063455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Consider a variation of the investing for retirement example we discussed in class and i</w:t>
      </w:r>
      <w:r w:rsidR="0063455E" w:rsidRPr="0063455E">
        <w:rPr>
          <w:rFonts w:ascii="Times New Roman" w:hAnsi="Times New Roman"/>
          <w:sz w:val="24"/>
        </w:rPr>
        <w:t xml:space="preserve">mplement the </w:t>
      </w:r>
      <w:r>
        <w:rPr>
          <w:rFonts w:ascii="Times New Roman" w:hAnsi="Times New Roman"/>
          <w:sz w:val="24"/>
        </w:rPr>
        <w:t>following strategy</w:t>
      </w:r>
      <w:r w:rsidR="00FF363F">
        <w:rPr>
          <w:rFonts w:ascii="Times New Roman" w:hAnsi="Times New Roman"/>
          <w:sz w:val="24"/>
        </w:rPr>
        <w:t>:</w:t>
      </w:r>
    </w:p>
    <w:p w:rsidR="0063455E" w:rsidRPr="00E47BCA" w:rsidRDefault="0063455E" w:rsidP="00E47B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E47BCA">
        <w:rPr>
          <w:rFonts w:ascii="Times New Roman" w:hAnsi="Times New Roman"/>
          <w:sz w:val="24"/>
        </w:rPr>
        <w:t>invest at mean 8%, s</w:t>
      </w:r>
      <w:r w:rsidR="00E47BCA" w:rsidRPr="00E47BCA">
        <w:rPr>
          <w:rFonts w:ascii="Times New Roman" w:hAnsi="Times New Roman"/>
          <w:sz w:val="24"/>
        </w:rPr>
        <w:t xml:space="preserve">tandard </w:t>
      </w:r>
      <w:r w:rsidRPr="00E47BCA">
        <w:rPr>
          <w:rFonts w:ascii="Times New Roman" w:hAnsi="Times New Roman"/>
          <w:sz w:val="24"/>
        </w:rPr>
        <w:t>d</w:t>
      </w:r>
      <w:r w:rsidR="00E47BCA" w:rsidRPr="00E47BCA">
        <w:rPr>
          <w:rFonts w:ascii="Times New Roman" w:hAnsi="Times New Roman"/>
          <w:sz w:val="24"/>
        </w:rPr>
        <w:t>eviation</w:t>
      </w:r>
      <w:r w:rsidRPr="00E47BCA">
        <w:rPr>
          <w:rFonts w:ascii="Times New Roman" w:hAnsi="Times New Roman"/>
          <w:sz w:val="24"/>
        </w:rPr>
        <w:t xml:space="preserve"> 25% if balance is &lt; $</w:t>
      </w:r>
      <w:r w:rsidR="000A1B09">
        <w:rPr>
          <w:rFonts w:ascii="Times New Roman" w:hAnsi="Times New Roman"/>
          <w:sz w:val="24"/>
        </w:rPr>
        <w:t>7</w:t>
      </w:r>
      <w:r w:rsidRPr="00E47BCA">
        <w:rPr>
          <w:rFonts w:ascii="Times New Roman" w:hAnsi="Times New Roman"/>
          <w:sz w:val="24"/>
        </w:rPr>
        <w:t>00,000;</w:t>
      </w:r>
    </w:p>
    <w:p w:rsidR="0063455E" w:rsidRPr="00E47BCA" w:rsidRDefault="0063455E" w:rsidP="00E47B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E47BCA">
        <w:rPr>
          <w:rFonts w:ascii="Times New Roman" w:hAnsi="Times New Roman"/>
          <w:sz w:val="24"/>
        </w:rPr>
        <w:t xml:space="preserve">invest at mean </w:t>
      </w:r>
      <w:r w:rsidR="000A1B09">
        <w:rPr>
          <w:rFonts w:ascii="Times New Roman" w:hAnsi="Times New Roman"/>
          <w:sz w:val="24"/>
        </w:rPr>
        <w:t>5</w:t>
      </w:r>
      <w:r w:rsidRPr="00E47BCA">
        <w:rPr>
          <w:rFonts w:ascii="Times New Roman" w:hAnsi="Times New Roman"/>
          <w:sz w:val="24"/>
        </w:rPr>
        <w:t xml:space="preserve">%, </w:t>
      </w:r>
      <w:r w:rsidR="00E47BCA" w:rsidRPr="00E47BCA">
        <w:rPr>
          <w:rFonts w:ascii="Times New Roman" w:hAnsi="Times New Roman"/>
          <w:sz w:val="24"/>
        </w:rPr>
        <w:t>standard deviation</w:t>
      </w:r>
      <w:r w:rsidRPr="00E47BCA">
        <w:rPr>
          <w:rFonts w:ascii="Times New Roman" w:hAnsi="Times New Roman"/>
          <w:sz w:val="24"/>
        </w:rPr>
        <w:t xml:space="preserve"> 15% if balance is &gt;= $</w:t>
      </w:r>
      <w:r w:rsidR="000A1B09">
        <w:rPr>
          <w:rFonts w:ascii="Times New Roman" w:hAnsi="Times New Roman"/>
          <w:sz w:val="24"/>
        </w:rPr>
        <w:t>7</w:t>
      </w:r>
      <w:r w:rsidRPr="00E47BCA">
        <w:rPr>
          <w:rFonts w:ascii="Times New Roman" w:hAnsi="Times New Roman"/>
          <w:sz w:val="24"/>
        </w:rPr>
        <w:t>00,000 and &lt; $1,000,000;</w:t>
      </w:r>
    </w:p>
    <w:p w:rsidR="0063455E" w:rsidRDefault="0063455E" w:rsidP="00E47B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E47BCA">
        <w:rPr>
          <w:rFonts w:ascii="Times New Roman" w:hAnsi="Times New Roman"/>
          <w:sz w:val="24"/>
        </w:rPr>
        <w:t>stop investing if balance is &gt;= $1,</w:t>
      </w:r>
      <w:r w:rsidR="000A1B09">
        <w:rPr>
          <w:rFonts w:ascii="Times New Roman" w:hAnsi="Times New Roman"/>
          <w:sz w:val="24"/>
        </w:rPr>
        <w:t>0</w:t>
      </w:r>
      <w:r w:rsidRPr="00E47BCA">
        <w:rPr>
          <w:rFonts w:ascii="Times New Roman" w:hAnsi="Times New Roman"/>
          <w:sz w:val="24"/>
        </w:rPr>
        <w:t>00,000.</w:t>
      </w:r>
    </w:p>
    <w:p w:rsidR="00A93999" w:rsidRPr="00A93999" w:rsidRDefault="00A93999" w:rsidP="00A93999">
      <w:pPr>
        <w:spacing w:after="0" w:line="240" w:lineRule="auto"/>
        <w:rPr>
          <w:rFonts w:ascii="Times New Roman" w:hAnsi="Times New Roman"/>
          <w:sz w:val="24"/>
        </w:rPr>
      </w:pPr>
    </w:p>
    <w:p w:rsidR="0063455E" w:rsidRPr="00A93999" w:rsidRDefault="00A93999" w:rsidP="0063455E">
      <w:pPr>
        <w:spacing w:after="0" w:line="240" w:lineRule="auto"/>
        <w:rPr>
          <w:rFonts w:ascii="Times New Roman" w:hAnsi="Times New Roman"/>
          <w:i/>
          <w:sz w:val="24"/>
        </w:rPr>
      </w:pPr>
      <w:r w:rsidRPr="00A93999">
        <w:rPr>
          <w:rFonts w:ascii="Times New Roman" w:hAnsi="Times New Roman"/>
          <w:i/>
          <w:sz w:val="24"/>
        </w:rPr>
        <w:t>a. Specify the following @Risk Model in Excel: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93999" w:rsidTr="00A93999">
        <w:tc>
          <w:tcPr>
            <w:tcW w:w="9576" w:type="dxa"/>
          </w:tcPr>
          <w:p w:rsidR="00A93999" w:rsidRDefault="00A93999" w:rsidP="0063455E">
            <w:pPr>
              <w:rPr>
                <w:rFonts w:ascii="Times New Roman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B6AAEEA" wp14:editId="26C5251F">
                  <wp:extent cx="5943600" cy="25654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6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999" w:rsidTr="00A93999">
        <w:tc>
          <w:tcPr>
            <w:tcW w:w="9576" w:type="dxa"/>
          </w:tcPr>
          <w:p w:rsidR="00A93999" w:rsidRDefault="00A93999" w:rsidP="0063455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…</w:t>
            </w:r>
          </w:p>
        </w:tc>
      </w:tr>
      <w:tr w:rsidR="00A93999" w:rsidTr="00A93999">
        <w:tc>
          <w:tcPr>
            <w:tcW w:w="9576" w:type="dxa"/>
          </w:tcPr>
          <w:p w:rsidR="00A93999" w:rsidRDefault="00A93999" w:rsidP="0063455E">
            <w:pPr>
              <w:rPr>
                <w:rFonts w:ascii="Times New Roman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13D9F92" wp14:editId="041F5652">
                  <wp:extent cx="5943600" cy="515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1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3999" w:rsidRDefault="00A93999" w:rsidP="0063455E">
      <w:pPr>
        <w:spacing w:after="0" w:line="240" w:lineRule="auto"/>
        <w:rPr>
          <w:rFonts w:ascii="Times New Roman" w:hAnsi="Times New Roman"/>
          <w:sz w:val="24"/>
        </w:rPr>
      </w:pPr>
    </w:p>
    <w:p w:rsidR="000A1B09" w:rsidRPr="000A1B09" w:rsidRDefault="000A1B09" w:rsidP="0063455E">
      <w:pPr>
        <w:spacing w:after="0" w:line="240" w:lineRule="auto"/>
        <w:rPr>
          <w:rFonts w:ascii="Times New Roman" w:hAnsi="Times New Roman"/>
          <w:i/>
          <w:sz w:val="24"/>
        </w:rPr>
      </w:pPr>
      <w:r w:rsidRPr="000A1B09">
        <w:rPr>
          <w:rFonts w:ascii="Times New Roman" w:hAnsi="Times New Roman"/>
          <w:i/>
          <w:sz w:val="24"/>
        </w:rPr>
        <w:t xml:space="preserve">b. </w:t>
      </w:r>
      <w:r w:rsidR="0063455E" w:rsidRPr="000A1B09">
        <w:rPr>
          <w:rFonts w:ascii="Times New Roman" w:hAnsi="Times New Roman"/>
          <w:i/>
          <w:sz w:val="24"/>
        </w:rPr>
        <w:t>Report the mean and s</w:t>
      </w:r>
      <w:r w:rsidRPr="000A1B09">
        <w:rPr>
          <w:rFonts w:ascii="Times New Roman" w:hAnsi="Times New Roman"/>
          <w:i/>
          <w:sz w:val="24"/>
        </w:rPr>
        <w:t xml:space="preserve">tandard </w:t>
      </w:r>
      <w:r w:rsidR="0063455E" w:rsidRPr="000A1B09">
        <w:rPr>
          <w:rFonts w:ascii="Times New Roman" w:hAnsi="Times New Roman"/>
          <w:i/>
          <w:sz w:val="24"/>
        </w:rPr>
        <w:t>d</w:t>
      </w:r>
      <w:r w:rsidRPr="000A1B09">
        <w:rPr>
          <w:rFonts w:ascii="Times New Roman" w:hAnsi="Times New Roman"/>
          <w:i/>
          <w:sz w:val="24"/>
        </w:rPr>
        <w:t>eviation</w:t>
      </w:r>
      <w:r w:rsidR="0063455E" w:rsidRPr="000A1B09">
        <w:rPr>
          <w:rFonts w:ascii="Times New Roman" w:hAnsi="Times New Roman"/>
          <w:i/>
          <w:sz w:val="24"/>
        </w:rPr>
        <w:t xml:space="preserve"> of the ending balance after 30 years</w:t>
      </w:r>
      <w:r w:rsidRPr="000A1B09">
        <w:rPr>
          <w:rFonts w:ascii="Times New Roman" w:hAnsi="Times New Roman"/>
          <w:i/>
          <w:sz w:val="24"/>
        </w:rPr>
        <w:t>.</w:t>
      </w:r>
    </w:p>
    <w:p w:rsidR="00F029B1" w:rsidRDefault="00F029B1" w:rsidP="000A1B09">
      <w:pPr>
        <w:spacing w:after="0" w:line="240" w:lineRule="auto"/>
        <w:ind w:left="720"/>
        <w:rPr>
          <w:rFonts w:ascii="Times New Roman" w:hAnsi="Times New Roman"/>
          <w:sz w:val="24"/>
        </w:rPr>
      </w:pPr>
    </w:p>
    <w:p w:rsidR="000A1B09" w:rsidRDefault="000A1B09" w:rsidP="000A1B09">
      <w:pPr>
        <w:spacing w:after="0" w:line="24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Mean = ____________</w:t>
      </w:r>
    </w:p>
    <w:p w:rsidR="000A1B09" w:rsidRDefault="000A1B09" w:rsidP="000A1B09">
      <w:pPr>
        <w:spacing w:after="0" w:line="24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Standard deviation = ____________</w:t>
      </w:r>
    </w:p>
    <w:p w:rsidR="000A1B09" w:rsidRDefault="000A1B09" w:rsidP="0063455E">
      <w:pPr>
        <w:spacing w:after="0" w:line="240" w:lineRule="auto"/>
        <w:rPr>
          <w:rFonts w:ascii="Times New Roman" w:hAnsi="Times New Roman"/>
          <w:sz w:val="24"/>
        </w:rPr>
      </w:pPr>
    </w:p>
    <w:p w:rsidR="0063455E" w:rsidRPr="0063455E" w:rsidRDefault="000A1B09" w:rsidP="0063455E">
      <w:pPr>
        <w:spacing w:after="0" w:line="240" w:lineRule="auto"/>
        <w:rPr>
          <w:rFonts w:ascii="Times New Roman" w:hAnsi="Times New Roman"/>
          <w:sz w:val="24"/>
        </w:rPr>
      </w:pPr>
      <w:r w:rsidRPr="000A1B09">
        <w:rPr>
          <w:rFonts w:ascii="Times New Roman" w:hAnsi="Times New Roman"/>
          <w:i/>
          <w:sz w:val="24"/>
        </w:rPr>
        <w:t>c. What is</w:t>
      </w:r>
      <w:r w:rsidR="0063455E" w:rsidRPr="000A1B09">
        <w:rPr>
          <w:rFonts w:ascii="Times New Roman" w:hAnsi="Times New Roman"/>
          <w:i/>
          <w:sz w:val="24"/>
        </w:rPr>
        <w:t xml:space="preserve"> the probability that </w:t>
      </w:r>
      <w:r w:rsidRPr="000A1B09">
        <w:rPr>
          <w:rFonts w:ascii="Times New Roman" w:hAnsi="Times New Roman"/>
          <w:i/>
          <w:sz w:val="24"/>
        </w:rPr>
        <w:t>the ending</w:t>
      </w:r>
      <w:r w:rsidR="0063455E" w:rsidRPr="000A1B09">
        <w:rPr>
          <w:rFonts w:ascii="Times New Roman" w:hAnsi="Times New Roman"/>
          <w:i/>
          <w:sz w:val="24"/>
        </w:rPr>
        <w:t xml:space="preserve"> balance is &gt;= $1,</w:t>
      </w:r>
      <w:r w:rsidRPr="000A1B09">
        <w:rPr>
          <w:rFonts w:ascii="Times New Roman" w:hAnsi="Times New Roman"/>
          <w:i/>
          <w:sz w:val="24"/>
        </w:rPr>
        <w:t>000,000?</w:t>
      </w:r>
      <w:r>
        <w:rPr>
          <w:rFonts w:ascii="Times New Roman" w:hAnsi="Times New Roman"/>
          <w:sz w:val="24"/>
        </w:rPr>
        <w:t xml:space="preserve"> </w:t>
      </w:r>
      <w:r w:rsidR="0063455E" w:rsidRPr="0063455E">
        <w:rPr>
          <w:rFonts w:ascii="Times New Roman" w:hAnsi="Times New Roman"/>
          <w:sz w:val="24"/>
        </w:rPr>
        <w:t>(You get the probability by looking at the detailed statistics output and typing in 1,</w:t>
      </w:r>
      <w:r>
        <w:rPr>
          <w:rFonts w:ascii="Times New Roman" w:hAnsi="Times New Roman"/>
          <w:sz w:val="24"/>
        </w:rPr>
        <w:t>0</w:t>
      </w:r>
      <w:r w:rsidR="0063455E" w:rsidRPr="0063455E">
        <w:rPr>
          <w:rFonts w:ascii="Times New Roman" w:hAnsi="Times New Roman"/>
          <w:sz w:val="24"/>
        </w:rPr>
        <w:t>00,000 into a “target value” cell in the column corres</w:t>
      </w:r>
      <w:r>
        <w:rPr>
          <w:rFonts w:ascii="Times New Roman" w:hAnsi="Times New Roman"/>
          <w:sz w:val="24"/>
        </w:rPr>
        <w:t xml:space="preserve">ponding to the ending balance. </w:t>
      </w:r>
      <w:r w:rsidR="0063455E" w:rsidRPr="0063455E">
        <w:rPr>
          <w:rFonts w:ascii="Times New Roman" w:hAnsi="Times New Roman"/>
          <w:sz w:val="24"/>
        </w:rPr>
        <w:t>See page 593-594 of the text.)</w:t>
      </w:r>
    </w:p>
    <w:p w:rsidR="00F029B1" w:rsidRDefault="00F029B1" w:rsidP="000A1B09">
      <w:pPr>
        <w:spacing w:after="0" w:line="240" w:lineRule="auto"/>
        <w:ind w:left="720"/>
        <w:rPr>
          <w:rFonts w:ascii="Times New Roman" w:hAnsi="Times New Roman"/>
          <w:sz w:val="24"/>
        </w:rPr>
      </w:pPr>
    </w:p>
    <w:p w:rsidR="0063455E" w:rsidRDefault="000A1B09" w:rsidP="000A1B09">
      <w:pPr>
        <w:spacing w:after="0" w:line="24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Prob (the ending balance &gt;= $1,000,000) = ____________</w:t>
      </w:r>
    </w:p>
    <w:p w:rsidR="000A1B09" w:rsidRDefault="000A1B09" w:rsidP="000A1B09">
      <w:pPr>
        <w:spacing w:after="0" w:line="240" w:lineRule="auto"/>
        <w:rPr>
          <w:rFonts w:ascii="Times New Roman" w:hAnsi="Times New Roman"/>
          <w:sz w:val="24"/>
        </w:rPr>
      </w:pPr>
    </w:p>
    <w:p w:rsidR="00A93999" w:rsidRDefault="00A93999" w:rsidP="000A1B09">
      <w:pPr>
        <w:spacing w:after="0" w:line="240" w:lineRule="auto"/>
        <w:rPr>
          <w:rFonts w:ascii="Times New Roman" w:hAnsi="Times New Roman"/>
          <w:sz w:val="24"/>
        </w:rPr>
      </w:pPr>
      <w:r w:rsidRPr="00D93C5B">
        <w:rPr>
          <w:rFonts w:ascii="Times New Roman" w:hAnsi="Times New Roman"/>
          <w:i/>
          <w:sz w:val="24"/>
        </w:rPr>
        <w:t>d. Compare the strategy you analyzed in this problem to the strategy</w:t>
      </w:r>
      <w:r w:rsidR="00B4442A" w:rsidRPr="00D93C5B">
        <w:rPr>
          <w:rFonts w:ascii="Times New Roman" w:hAnsi="Times New Roman"/>
          <w:i/>
          <w:sz w:val="24"/>
        </w:rPr>
        <w:t xml:space="preserve"> we discussed in class (Model 3: invest at 8% if balance is &lt;$1,000,000 and stop investing if balance is &gt;=$1,000,000).</w:t>
      </w:r>
      <w:r w:rsidR="00B4442A">
        <w:rPr>
          <w:rFonts w:ascii="Times New Roman" w:hAnsi="Times New Roman"/>
          <w:sz w:val="24"/>
        </w:rPr>
        <w:t xml:space="preserve"> Suppose Amanda’s investment target is to achieve an ending balance of $1,000,000. Which strategy would you recommend? Why?</w:t>
      </w:r>
    </w:p>
    <w:p w:rsidR="00B4442A" w:rsidRDefault="00B4442A" w:rsidP="000A1B09">
      <w:pPr>
        <w:spacing w:after="0" w:line="240" w:lineRule="auto"/>
        <w:rPr>
          <w:rFonts w:ascii="Times New Roman" w:hAnsi="Times New Roman"/>
          <w:sz w:val="24"/>
        </w:rPr>
      </w:pPr>
    </w:p>
    <w:p w:rsidR="00B4442A" w:rsidRDefault="00B4442A" w:rsidP="000A1B09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93C5B" w:rsidRDefault="00D93C5B" w:rsidP="00D93C5B">
      <w:pPr>
        <w:spacing w:after="0" w:line="240" w:lineRule="auto"/>
        <w:rPr>
          <w:rFonts w:ascii="Times New Roman" w:hAnsi="Times New Roman"/>
          <w:sz w:val="24"/>
        </w:rPr>
      </w:pPr>
    </w:p>
    <w:p w:rsidR="00312510" w:rsidRDefault="00312510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br w:type="page"/>
      </w:r>
    </w:p>
    <w:p w:rsidR="00F029B1" w:rsidRDefault="001107BE" w:rsidP="00F029B1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 xml:space="preserve">Question </w:t>
      </w:r>
      <w:r w:rsidR="00F029B1">
        <w:rPr>
          <w:rFonts w:ascii="Times New Roman" w:hAnsi="Times New Roman"/>
          <w:b/>
          <w:sz w:val="24"/>
        </w:rPr>
        <w:t>2</w:t>
      </w:r>
      <w:r w:rsidR="00F029B1" w:rsidRPr="00F029B1">
        <w:rPr>
          <w:rFonts w:ascii="Times New Roman" w:hAnsi="Times New Roman"/>
          <w:b/>
          <w:sz w:val="24"/>
        </w:rPr>
        <w:t xml:space="preserve">: </w:t>
      </w:r>
      <w:r w:rsidR="00D93C5B">
        <w:rPr>
          <w:rFonts w:ascii="Times New Roman" w:hAnsi="Times New Roman"/>
          <w:b/>
          <w:sz w:val="24"/>
        </w:rPr>
        <w:t>Doubling s</w:t>
      </w:r>
      <w:r w:rsidR="00F029B1">
        <w:rPr>
          <w:rFonts w:ascii="Times New Roman" w:hAnsi="Times New Roman"/>
          <w:b/>
          <w:sz w:val="24"/>
        </w:rPr>
        <w:t xml:space="preserve">trategy </w:t>
      </w:r>
      <w:r w:rsidR="00D93C5B">
        <w:rPr>
          <w:rFonts w:ascii="Times New Roman" w:hAnsi="Times New Roman"/>
          <w:b/>
          <w:sz w:val="24"/>
        </w:rPr>
        <w:t>in Roulette</w:t>
      </w:r>
      <w:r w:rsidR="00F029B1" w:rsidRPr="00F029B1">
        <w:rPr>
          <w:rFonts w:ascii="Times New Roman" w:hAnsi="Times New Roman"/>
          <w:b/>
          <w:sz w:val="24"/>
        </w:rPr>
        <w:t xml:space="preserve"> (</w:t>
      </w:r>
      <w:r w:rsidR="00D93C5B">
        <w:rPr>
          <w:rFonts w:ascii="Times New Roman" w:hAnsi="Times New Roman"/>
          <w:b/>
          <w:sz w:val="24"/>
        </w:rPr>
        <w:t>Roulette</w:t>
      </w:r>
      <w:r w:rsidR="00F029B1" w:rsidRPr="00F029B1">
        <w:rPr>
          <w:rFonts w:ascii="Times New Roman" w:hAnsi="Times New Roman"/>
          <w:b/>
          <w:sz w:val="24"/>
        </w:rPr>
        <w:t>.xlsx)</w:t>
      </w:r>
    </w:p>
    <w:p w:rsidR="00D93C5B" w:rsidRDefault="00D93C5B" w:rsidP="00F029B1">
      <w:pPr>
        <w:spacing w:after="0" w:line="240" w:lineRule="auto"/>
        <w:rPr>
          <w:rFonts w:ascii="Times New Roman" w:hAnsi="Times New Roman"/>
          <w:sz w:val="24"/>
        </w:rPr>
      </w:pPr>
    </w:p>
    <w:p w:rsidR="00D93C5B" w:rsidRDefault="00D93C5B" w:rsidP="00F029B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Suppose you have $100 at the beginning and you decide to bet on Red in Roulette.</w:t>
      </w:r>
    </w:p>
    <w:p w:rsidR="00D93C5B" w:rsidRDefault="00D93C5B" w:rsidP="00F029B1">
      <w:pPr>
        <w:spacing w:after="0" w:line="240" w:lineRule="auto"/>
        <w:rPr>
          <w:rFonts w:ascii="Times New Roman" w:hAnsi="Times New Roman"/>
          <w:sz w:val="24"/>
        </w:rPr>
      </w:pPr>
    </w:p>
    <w:p w:rsidR="00D93C5B" w:rsidRDefault="00D93C5B" w:rsidP="00F029B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Simulate the following </w:t>
      </w:r>
      <w:r w:rsidRPr="00D93C5B">
        <w:rPr>
          <w:rFonts w:ascii="Times New Roman" w:hAnsi="Times New Roman"/>
          <w:i/>
          <w:sz w:val="24"/>
        </w:rPr>
        <w:t>doubling</w:t>
      </w:r>
      <w:r>
        <w:rPr>
          <w:rFonts w:ascii="Times New Roman" w:hAnsi="Times New Roman"/>
          <w:sz w:val="24"/>
        </w:rPr>
        <w:t xml:space="preserve"> strategy. Y</w:t>
      </w:r>
      <w:r w:rsidRPr="00D93C5B">
        <w:rPr>
          <w:rFonts w:ascii="Times New Roman" w:hAnsi="Times New Roman"/>
          <w:sz w:val="24"/>
        </w:rPr>
        <w:t>ou begin by betting $1. Each subsequent bet is decided as follows: If you won the last bet, you again bet $1. If you lost the last bet, you bet twice the previous bet, if you have enough money. Otherwise, you return to betting $1</w:t>
      </w:r>
      <w:r w:rsidR="005E7163">
        <w:rPr>
          <w:rFonts w:ascii="Times New Roman" w:hAnsi="Times New Roman"/>
          <w:sz w:val="24"/>
        </w:rPr>
        <w:t xml:space="preserve"> unless you’ve run out</w:t>
      </w:r>
      <w:r w:rsidRPr="00D93C5B">
        <w:rPr>
          <w:rFonts w:ascii="Times New Roman" w:hAnsi="Times New Roman"/>
          <w:sz w:val="24"/>
        </w:rPr>
        <w:t>.</w:t>
      </w:r>
    </w:p>
    <w:p w:rsidR="00D93C5B" w:rsidRDefault="00D93C5B" w:rsidP="00F029B1">
      <w:pPr>
        <w:spacing w:after="0" w:line="240" w:lineRule="auto"/>
        <w:rPr>
          <w:rFonts w:ascii="Times New Roman" w:hAnsi="Times New Roman"/>
          <w:sz w:val="24"/>
        </w:rPr>
      </w:pPr>
    </w:p>
    <w:p w:rsidR="00D93C5B" w:rsidRPr="00A93999" w:rsidRDefault="00D93C5B" w:rsidP="00D93C5B">
      <w:pPr>
        <w:spacing w:after="0" w:line="240" w:lineRule="auto"/>
        <w:rPr>
          <w:rFonts w:ascii="Times New Roman" w:hAnsi="Times New Roman"/>
          <w:i/>
          <w:sz w:val="24"/>
        </w:rPr>
      </w:pPr>
      <w:r w:rsidRPr="00A93999">
        <w:rPr>
          <w:rFonts w:ascii="Times New Roman" w:hAnsi="Times New Roman"/>
          <w:i/>
          <w:sz w:val="24"/>
        </w:rPr>
        <w:t>a. Specify the following @Risk Model in Excel:</w:t>
      </w:r>
    </w:p>
    <w:p w:rsidR="00D93C5B" w:rsidRDefault="00D93C5B" w:rsidP="00F029B1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312510" w:rsidTr="00312510">
        <w:tc>
          <w:tcPr>
            <w:tcW w:w="9576" w:type="dxa"/>
          </w:tcPr>
          <w:p w:rsidR="00312510" w:rsidRDefault="00312510" w:rsidP="00F029B1">
            <w:pPr>
              <w:rPr>
                <w:rFonts w:ascii="Times New Roman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9E815BA" wp14:editId="77964B45">
                  <wp:extent cx="5943600" cy="1998345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98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2510" w:rsidTr="00312510">
        <w:tc>
          <w:tcPr>
            <w:tcW w:w="9576" w:type="dxa"/>
          </w:tcPr>
          <w:p w:rsidR="00312510" w:rsidRDefault="00312510" w:rsidP="00F029B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…</w:t>
            </w:r>
          </w:p>
        </w:tc>
      </w:tr>
      <w:tr w:rsidR="00312510" w:rsidTr="00312510">
        <w:tc>
          <w:tcPr>
            <w:tcW w:w="9576" w:type="dxa"/>
          </w:tcPr>
          <w:p w:rsidR="00312510" w:rsidRDefault="00312510" w:rsidP="00F029B1">
            <w:pPr>
              <w:rPr>
                <w:rFonts w:ascii="Times New Roman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99FF92F" wp14:editId="09276D2C">
                  <wp:extent cx="5943600" cy="1981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2510" w:rsidRDefault="00312510" w:rsidP="00F029B1">
      <w:pPr>
        <w:spacing w:after="0" w:line="240" w:lineRule="auto"/>
        <w:rPr>
          <w:rFonts w:ascii="Times New Roman" w:hAnsi="Times New Roman"/>
          <w:sz w:val="24"/>
        </w:rPr>
      </w:pPr>
    </w:p>
    <w:p w:rsidR="00312510" w:rsidRDefault="00312510" w:rsidP="00F029B1">
      <w:pPr>
        <w:spacing w:after="0" w:line="240" w:lineRule="auto"/>
        <w:rPr>
          <w:rFonts w:ascii="Times New Roman" w:hAnsi="Times New Roman"/>
          <w:sz w:val="24"/>
        </w:rPr>
      </w:pPr>
      <w:r w:rsidRPr="00312510"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 xml:space="preserve">. Define </w:t>
      </w:r>
      <w:r w:rsidRPr="00312510">
        <w:rPr>
          <w:rFonts w:ascii="Times New Roman" w:hAnsi="Times New Roman"/>
          <w:i/>
          <w:sz w:val="24"/>
        </w:rPr>
        <w:t>Final Winning</w:t>
      </w:r>
      <w:r>
        <w:rPr>
          <w:rFonts w:ascii="Times New Roman" w:hAnsi="Times New Roman"/>
          <w:sz w:val="24"/>
        </w:rPr>
        <w:t xml:space="preserve"> as the winning after 100 rounds of betting. If your money runs out before 100 rounds, then the winnings remain zero.</w:t>
      </w:r>
    </w:p>
    <w:p w:rsidR="00312510" w:rsidRDefault="00312510" w:rsidP="00F029B1">
      <w:pPr>
        <w:spacing w:after="0" w:line="240" w:lineRule="auto"/>
        <w:rPr>
          <w:rFonts w:ascii="Times New Roman" w:hAnsi="Times New Roman"/>
          <w:sz w:val="24"/>
        </w:rPr>
      </w:pPr>
    </w:p>
    <w:p w:rsidR="00312510" w:rsidRPr="00312510" w:rsidRDefault="00312510" w:rsidP="00F029B1">
      <w:pPr>
        <w:spacing w:after="0" w:line="240" w:lineRule="auto"/>
        <w:rPr>
          <w:rFonts w:ascii="Times New Roman" w:hAnsi="Times New Roman"/>
          <w:i/>
          <w:sz w:val="24"/>
        </w:rPr>
      </w:pPr>
      <w:r w:rsidRPr="00312510">
        <w:rPr>
          <w:rFonts w:ascii="Times New Roman" w:hAnsi="Times New Roman"/>
          <w:i/>
          <w:sz w:val="24"/>
        </w:rPr>
        <w:t>What’s the probability of losing</w:t>
      </w:r>
      <w:r w:rsidR="00377BC6">
        <w:rPr>
          <w:rFonts w:ascii="Times New Roman" w:hAnsi="Times New Roman"/>
          <w:i/>
          <w:sz w:val="24"/>
        </w:rPr>
        <w:t xml:space="preserve"> all</w:t>
      </w:r>
      <w:r w:rsidRPr="00312510">
        <w:rPr>
          <w:rFonts w:ascii="Times New Roman" w:hAnsi="Times New Roman"/>
          <w:i/>
          <w:sz w:val="24"/>
        </w:rPr>
        <w:t xml:space="preserve"> your initial $100?</w:t>
      </w:r>
    </w:p>
    <w:p w:rsidR="00312510" w:rsidRDefault="00312510" w:rsidP="00F029B1">
      <w:pPr>
        <w:spacing w:after="0" w:line="240" w:lineRule="auto"/>
        <w:rPr>
          <w:rFonts w:ascii="Times New Roman" w:hAnsi="Times New Roman"/>
          <w:sz w:val="24"/>
        </w:rPr>
      </w:pPr>
    </w:p>
    <w:p w:rsidR="00312510" w:rsidRDefault="00312510" w:rsidP="00F029B1">
      <w:pPr>
        <w:spacing w:after="0" w:line="240" w:lineRule="auto"/>
        <w:rPr>
          <w:rFonts w:ascii="Times New Roman" w:hAnsi="Times New Roman"/>
          <w:sz w:val="24"/>
        </w:rPr>
      </w:pPr>
    </w:p>
    <w:p w:rsidR="00312510" w:rsidRDefault="00312510" w:rsidP="00F029B1">
      <w:pPr>
        <w:spacing w:after="0" w:line="240" w:lineRule="auto"/>
        <w:rPr>
          <w:rFonts w:ascii="Times New Roman" w:hAnsi="Times New Roman"/>
          <w:sz w:val="24"/>
        </w:rPr>
      </w:pPr>
    </w:p>
    <w:p w:rsidR="00312510" w:rsidRPr="00312510" w:rsidRDefault="00312510" w:rsidP="00312510">
      <w:pPr>
        <w:spacing w:after="0" w:line="240" w:lineRule="auto"/>
        <w:rPr>
          <w:rFonts w:ascii="Times New Roman" w:hAnsi="Times New Roman"/>
          <w:i/>
          <w:sz w:val="24"/>
        </w:rPr>
      </w:pPr>
      <w:r w:rsidRPr="00312510">
        <w:rPr>
          <w:rFonts w:ascii="Times New Roman" w:hAnsi="Times New Roman"/>
          <w:i/>
          <w:sz w:val="24"/>
        </w:rPr>
        <w:t>What’s the probability of getting a final winning of $150 or more?</w:t>
      </w:r>
    </w:p>
    <w:p w:rsidR="00312510" w:rsidRPr="00D93C5B" w:rsidRDefault="00312510" w:rsidP="00F029B1">
      <w:pPr>
        <w:spacing w:after="0" w:line="240" w:lineRule="auto"/>
        <w:rPr>
          <w:rFonts w:ascii="Times New Roman" w:hAnsi="Times New Roman"/>
          <w:sz w:val="24"/>
        </w:rPr>
      </w:pPr>
    </w:p>
    <w:p w:rsidR="00F029B1" w:rsidRDefault="00F029B1">
      <w:pPr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br w:type="page"/>
      </w:r>
    </w:p>
    <w:p w:rsidR="00232915" w:rsidRPr="00F029B1" w:rsidRDefault="001107BE" w:rsidP="00232915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 xml:space="preserve">Question </w:t>
      </w:r>
      <w:r w:rsidR="00F029B1" w:rsidRPr="00F029B1">
        <w:rPr>
          <w:rFonts w:ascii="Times New Roman" w:hAnsi="Times New Roman"/>
          <w:b/>
          <w:sz w:val="24"/>
        </w:rPr>
        <w:t>3</w:t>
      </w:r>
      <w:r w:rsidR="00232915" w:rsidRPr="00F029B1">
        <w:rPr>
          <w:rFonts w:ascii="Times New Roman" w:hAnsi="Times New Roman"/>
          <w:b/>
          <w:sz w:val="24"/>
        </w:rPr>
        <w:t>: When to pull the goalie in hockey (Hockey.xlsx)</w:t>
      </w:r>
    </w:p>
    <w:p w:rsidR="00232915" w:rsidRDefault="00232915" w:rsidP="00232915">
      <w:pPr>
        <w:spacing w:after="0" w:line="240" w:lineRule="auto"/>
        <w:rPr>
          <w:rFonts w:ascii="Times New Roman" w:hAnsi="Times New Roman"/>
          <w:sz w:val="24"/>
        </w:rPr>
      </w:pPr>
    </w:p>
    <w:p w:rsidR="00232915" w:rsidRPr="0063455E" w:rsidRDefault="00232915" w:rsidP="00232915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Consider a variation of the hockey example we discussed in class and i</w:t>
      </w:r>
      <w:r w:rsidRPr="0063455E">
        <w:rPr>
          <w:rFonts w:ascii="Times New Roman" w:hAnsi="Times New Roman"/>
          <w:sz w:val="24"/>
        </w:rPr>
        <w:t xml:space="preserve">mplement the </w:t>
      </w:r>
      <w:r>
        <w:rPr>
          <w:rFonts w:ascii="Times New Roman" w:hAnsi="Times New Roman"/>
          <w:sz w:val="24"/>
        </w:rPr>
        <w:t xml:space="preserve">following strategy: </w:t>
      </w:r>
      <w:r w:rsidRPr="00232915">
        <w:rPr>
          <w:rFonts w:ascii="Times New Roman" w:hAnsi="Times New Roman"/>
          <w:sz w:val="24"/>
        </w:rPr>
        <w:t xml:space="preserve">Pull your goalie if you are behind at any point in the last </w:t>
      </w:r>
      <w:r w:rsidRPr="00232915">
        <w:rPr>
          <w:rFonts w:ascii="Times New Roman" w:hAnsi="Times New Roman"/>
          <w:i/>
          <w:sz w:val="24"/>
        </w:rPr>
        <w:t>three minutes</w:t>
      </w:r>
      <w:r w:rsidRPr="00232915">
        <w:rPr>
          <w:rFonts w:ascii="Times New Roman" w:hAnsi="Times New Roman"/>
          <w:sz w:val="24"/>
        </w:rPr>
        <w:t xml:space="preserve"> of the game; put him back in if you tie the score.</w:t>
      </w:r>
    </w:p>
    <w:p w:rsidR="000A1B09" w:rsidRDefault="000A1B09" w:rsidP="000A1B09">
      <w:pPr>
        <w:spacing w:after="0" w:line="240" w:lineRule="auto"/>
        <w:rPr>
          <w:rFonts w:ascii="Times New Roman" w:hAnsi="Times New Roman"/>
          <w:sz w:val="24"/>
        </w:rPr>
      </w:pPr>
    </w:p>
    <w:p w:rsidR="00232915" w:rsidRPr="00232915" w:rsidRDefault="00232915" w:rsidP="00232915">
      <w:pPr>
        <w:spacing w:after="0" w:line="240" w:lineRule="auto"/>
        <w:rPr>
          <w:rFonts w:ascii="Times New Roman" w:hAnsi="Times New Roman"/>
          <w:i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3FB4B3" wp14:editId="6B03E9E7">
            <wp:simplePos x="0" y="0"/>
            <wp:positionH relativeFrom="column">
              <wp:posOffset>0</wp:posOffset>
            </wp:positionH>
            <wp:positionV relativeFrom="paragraph">
              <wp:posOffset>351790</wp:posOffset>
            </wp:positionV>
            <wp:extent cx="5943600" cy="4658360"/>
            <wp:effectExtent l="0" t="0" r="0" b="88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915">
        <w:rPr>
          <w:rFonts w:ascii="Times New Roman" w:hAnsi="Times New Roman"/>
          <w:i/>
          <w:sz w:val="24"/>
        </w:rPr>
        <w:t xml:space="preserve">a. </w:t>
      </w:r>
      <w:r w:rsidRPr="000A1B09">
        <w:rPr>
          <w:rFonts w:ascii="Times New Roman" w:hAnsi="Times New Roman"/>
          <w:i/>
          <w:sz w:val="24"/>
        </w:rPr>
        <w:t>Specify the following @Risk Model in Excel:</w:t>
      </w:r>
    </w:p>
    <w:p w:rsidR="00232915" w:rsidRDefault="00232915" w:rsidP="000A1B09">
      <w:pPr>
        <w:spacing w:after="0" w:line="240" w:lineRule="auto"/>
        <w:rPr>
          <w:rFonts w:ascii="Times New Roman" w:hAnsi="Times New Roman"/>
          <w:sz w:val="24"/>
        </w:rPr>
      </w:pPr>
    </w:p>
    <w:p w:rsidR="00232915" w:rsidRDefault="00232915" w:rsidP="000A1B09">
      <w:pPr>
        <w:spacing w:after="0" w:line="240" w:lineRule="auto"/>
        <w:rPr>
          <w:rFonts w:ascii="Times New Roman" w:hAnsi="Times New Roman"/>
          <w:sz w:val="24"/>
        </w:rPr>
      </w:pPr>
    </w:p>
    <w:p w:rsidR="00232915" w:rsidRDefault="00232915" w:rsidP="000A1B09">
      <w:pPr>
        <w:spacing w:after="0" w:line="240" w:lineRule="auto"/>
        <w:rPr>
          <w:rFonts w:ascii="Times New Roman" w:hAnsi="Times New Roman"/>
          <w:sz w:val="24"/>
        </w:rPr>
      </w:pPr>
    </w:p>
    <w:p w:rsidR="00232915" w:rsidRPr="00232915" w:rsidRDefault="00232915" w:rsidP="000A1B09">
      <w:pPr>
        <w:spacing w:after="0" w:line="240" w:lineRule="auto"/>
        <w:rPr>
          <w:rFonts w:ascii="Times New Roman" w:hAnsi="Times New Roman"/>
          <w:i/>
          <w:sz w:val="24"/>
        </w:rPr>
      </w:pPr>
      <w:r w:rsidRPr="00232915">
        <w:rPr>
          <w:rFonts w:ascii="Times New Roman" w:hAnsi="Times New Roman"/>
          <w:i/>
          <w:sz w:val="24"/>
        </w:rPr>
        <w:t>b. What’s the probability that we win or tie?</w:t>
      </w:r>
    </w:p>
    <w:p w:rsidR="00232915" w:rsidRDefault="00232915" w:rsidP="000A1B09">
      <w:pPr>
        <w:spacing w:after="0" w:line="240" w:lineRule="auto"/>
        <w:rPr>
          <w:rFonts w:ascii="Times New Roman" w:hAnsi="Times New Roman"/>
          <w:sz w:val="24"/>
        </w:rPr>
      </w:pPr>
    </w:p>
    <w:p w:rsidR="00232915" w:rsidRDefault="00232915" w:rsidP="000A1B09">
      <w:pPr>
        <w:spacing w:after="0" w:line="240" w:lineRule="auto"/>
        <w:rPr>
          <w:rFonts w:ascii="Times New Roman" w:hAnsi="Times New Roman"/>
          <w:sz w:val="24"/>
        </w:rPr>
      </w:pPr>
      <w:r w:rsidRPr="00232915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696595"/>
            <wp:effectExtent l="0" t="0" r="0" b="825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32915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369" w:rsidRDefault="00210369" w:rsidP="000A1B09">
      <w:pPr>
        <w:spacing w:after="0" w:line="240" w:lineRule="auto"/>
      </w:pPr>
      <w:r>
        <w:separator/>
      </w:r>
    </w:p>
  </w:endnote>
  <w:endnote w:type="continuationSeparator" w:id="0">
    <w:p w:rsidR="00210369" w:rsidRDefault="00210369" w:rsidP="000A1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  <w:sz w:val="24"/>
      </w:rPr>
      <w:id w:val="-2420368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1B09" w:rsidRPr="00232915" w:rsidRDefault="00232915" w:rsidP="00232915">
        <w:pPr>
          <w:pStyle w:val="Footer"/>
          <w:jc w:val="right"/>
          <w:rPr>
            <w:rFonts w:ascii="Times New Roman" w:hAnsi="Times New Roman"/>
            <w:sz w:val="24"/>
          </w:rPr>
        </w:pPr>
        <w:r w:rsidRPr="00232915">
          <w:rPr>
            <w:rFonts w:ascii="Times New Roman" w:hAnsi="Times New Roman"/>
            <w:sz w:val="24"/>
          </w:rPr>
          <w:fldChar w:fldCharType="begin"/>
        </w:r>
        <w:r w:rsidRPr="00232915">
          <w:rPr>
            <w:rFonts w:ascii="Times New Roman" w:hAnsi="Times New Roman"/>
            <w:sz w:val="24"/>
          </w:rPr>
          <w:instrText xml:space="preserve"> PAGE   \* MERGEFORMAT </w:instrText>
        </w:r>
        <w:r w:rsidRPr="00232915">
          <w:rPr>
            <w:rFonts w:ascii="Times New Roman" w:hAnsi="Times New Roman"/>
            <w:sz w:val="24"/>
          </w:rPr>
          <w:fldChar w:fldCharType="separate"/>
        </w:r>
        <w:r w:rsidR="00D54D46">
          <w:rPr>
            <w:rFonts w:ascii="Times New Roman" w:hAnsi="Times New Roman"/>
            <w:noProof/>
            <w:sz w:val="24"/>
          </w:rPr>
          <w:t>3</w:t>
        </w:r>
        <w:r w:rsidRPr="00232915">
          <w:rPr>
            <w:rFonts w:ascii="Times New Roman" w:hAnsi="Times New Roman"/>
            <w:noProof/>
            <w:sz w:val="24"/>
          </w:rPr>
          <w:fldChar w:fldCharType="end"/>
        </w:r>
        <w:r w:rsidRPr="00232915">
          <w:rPr>
            <w:rFonts w:ascii="Times New Roman" w:hAnsi="Times New Roman"/>
            <w:noProof/>
            <w:sz w:val="24"/>
          </w:rPr>
          <w:t xml:space="preserve"> / 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369" w:rsidRDefault="00210369" w:rsidP="000A1B09">
      <w:pPr>
        <w:spacing w:after="0" w:line="240" w:lineRule="auto"/>
      </w:pPr>
      <w:r>
        <w:separator/>
      </w:r>
    </w:p>
  </w:footnote>
  <w:footnote w:type="continuationSeparator" w:id="0">
    <w:p w:rsidR="00210369" w:rsidRDefault="00210369" w:rsidP="000A1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7942"/>
    <w:multiLevelType w:val="hybridMultilevel"/>
    <w:tmpl w:val="57CA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B26"/>
    <w:rsid w:val="00010DA2"/>
    <w:rsid w:val="0004411D"/>
    <w:rsid w:val="000632A2"/>
    <w:rsid w:val="000A1B09"/>
    <w:rsid w:val="000F4A69"/>
    <w:rsid w:val="001107BE"/>
    <w:rsid w:val="00124DD7"/>
    <w:rsid w:val="001913A2"/>
    <w:rsid w:val="002061F0"/>
    <w:rsid w:val="00210369"/>
    <w:rsid w:val="00232915"/>
    <w:rsid w:val="002B3EEF"/>
    <w:rsid w:val="00312510"/>
    <w:rsid w:val="003131EC"/>
    <w:rsid w:val="0032183A"/>
    <w:rsid w:val="00377BC6"/>
    <w:rsid w:val="00432ADC"/>
    <w:rsid w:val="0043448D"/>
    <w:rsid w:val="004356A9"/>
    <w:rsid w:val="004C3D33"/>
    <w:rsid w:val="004E55BE"/>
    <w:rsid w:val="00513664"/>
    <w:rsid w:val="005438C0"/>
    <w:rsid w:val="00562C50"/>
    <w:rsid w:val="005E7163"/>
    <w:rsid w:val="00634439"/>
    <w:rsid w:val="0063455E"/>
    <w:rsid w:val="006617EB"/>
    <w:rsid w:val="006C597B"/>
    <w:rsid w:val="006F7411"/>
    <w:rsid w:val="0088334F"/>
    <w:rsid w:val="008B5DF3"/>
    <w:rsid w:val="00937AB1"/>
    <w:rsid w:val="0097148D"/>
    <w:rsid w:val="009B79AE"/>
    <w:rsid w:val="009E169B"/>
    <w:rsid w:val="00A31E71"/>
    <w:rsid w:val="00A802A8"/>
    <w:rsid w:val="00A93999"/>
    <w:rsid w:val="00AC5E67"/>
    <w:rsid w:val="00AE161C"/>
    <w:rsid w:val="00AE355E"/>
    <w:rsid w:val="00B4442A"/>
    <w:rsid w:val="00BB62D5"/>
    <w:rsid w:val="00C22BA2"/>
    <w:rsid w:val="00C42E12"/>
    <w:rsid w:val="00C62D40"/>
    <w:rsid w:val="00D20026"/>
    <w:rsid w:val="00D54D46"/>
    <w:rsid w:val="00D85E0E"/>
    <w:rsid w:val="00D87FF2"/>
    <w:rsid w:val="00D93C5B"/>
    <w:rsid w:val="00DA1C75"/>
    <w:rsid w:val="00E142CC"/>
    <w:rsid w:val="00E413B1"/>
    <w:rsid w:val="00E47BCA"/>
    <w:rsid w:val="00F029B1"/>
    <w:rsid w:val="00F10293"/>
    <w:rsid w:val="00F339D1"/>
    <w:rsid w:val="00F73B26"/>
    <w:rsid w:val="00F75FB8"/>
    <w:rsid w:val="00F8172E"/>
    <w:rsid w:val="00FF363F"/>
    <w:rsid w:val="00FF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547DC"/>
  <w15:docId w15:val="{30BFCAA9-B84D-4C85-B45A-716726EFE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D33"/>
    <w:rPr>
      <w:rFonts w:ascii="Calibri" w:eastAsia="SimSu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B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9D1"/>
    <w:rPr>
      <w:rFonts w:ascii="Tahoma" w:eastAsia="SimSu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7B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1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B09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A1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B09"/>
    <w:rPr>
      <w:rFonts w:ascii="Calibri" w:eastAsia="SimSu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0A1B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32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Hong Guo</cp:lastModifiedBy>
  <cp:revision>40</cp:revision>
  <cp:lastPrinted>2016-09-22T20:08:00Z</cp:lastPrinted>
  <dcterms:created xsi:type="dcterms:W3CDTF">2012-03-09T20:35:00Z</dcterms:created>
  <dcterms:modified xsi:type="dcterms:W3CDTF">2017-02-21T14:53:00Z</dcterms:modified>
</cp:coreProperties>
</file>