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01E3" w:rsidRPr="00B301E3" w:rsidRDefault="00B301E3" w:rsidP="00B301E3">
      <w:r w:rsidRPr="00B301E3">
        <w:t>Universidad Católica Andrés Bello</w:t>
      </w:r>
    </w:p>
    <w:p w:rsidR="00B301E3" w:rsidRPr="00B301E3" w:rsidRDefault="00B301E3" w:rsidP="00B301E3">
      <w:r w:rsidRPr="00B301E3">
        <w:t>Equipo: Marco Delgado, Ali Dahouk, Santiago de Freitas</w:t>
      </w:r>
    </w:p>
    <w:p w:rsidR="00B301E3" w:rsidRPr="00B301E3" w:rsidRDefault="00B301E3" w:rsidP="00B301E3">
      <w:r w:rsidRPr="00B301E3">
        <w:rPr>
          <w:b/>
          <w:bCs/>
        </w:rPr>
        <w:t>Informe Consolidado: Proyecto Scrabble Digital con Interfaz Gráfica</w:t>
      </w:r>
    </w:p>
    <w:p w:rsidR="00B301E3" w:rsidRPr="00B301E3" w:rsidRDefault="00B301E3" w:rsidP="00B301E3">
      <w:r w:rsidRPr="00B301E3">
        <w:rPr>
          <w:b/>
          <w:bCs/>
        </w:rPr>
        <w:t>Introducción</w:t>
      </w:r>
    </w:p>
    <w:p w:rsidR="00B301E3" w:rsidRPr="00B301E3" w:rsidRDefault="00B301E3" w:rsidP="00B301E3">
      <w:r w:rsidRPr="00B301E3">
        <w:t xml:space="preserve">El proyecto de Scrabble digital implementado en Java busca trasladar la experiencia del clásico juego de palabras a un entorno digital. Con una arquitectura basada en Programación Orientada a Objetos (POO) y una interfaz gráfica desarrollada con JavaFX, el proyecto integra funcionalidades clave como la gestión del tablero, los multiplicadores de puntuación y los turnos de los jugadores. Además, emplea patrones de diseño como </w:t>
      </w:r>
      <w:r w:rsidRPr="00B301E3">
        <w:rPr>
          <w:b/>
          <w:bCs/>
        </w:rPr>
        <w:t>Decorator</w:t>
      </w:r>
      <w:r w:rsidRPr="00B301E3">
        <w:t xml:space="preserve">, y </w:t>
      </w:r>
      <w:r w:rsidRPr="00B301E3">
        <w:rPr>
          <w:b/>
          <w:bCs/>
        </w:rPr>
        <w:t>Observer</w:t>
      </w:r>
      <w:r w:rsidRPr="00B301E3">
        <w:t xml:space="preserve"> para mejorar su extensibilidad y modularidad.</w:t>
      </w:r>
    </w:p>
    <w:p w:rsidR="00B301E3" w:rsidRPr="00B301E3" w:rsidRDefault="00000000" w:rsidP="00B301E3">
      <w:r>
        <w:pict w14:anchorId="2F8BA7B2">
          <v:rect id="_x0000_i1025" style="width:0;height:1.5pt" o:hralign="center" o:hrstd="t" o:hr="t" fillcolor="#a0a0a0" stroked="f"/>
        </w:pict>
      </w:r>
    </w:p>
    <w:p w:rsidR="00B301E3" w:rsidRPr="00B301E3" w:rsidRDefault="00B301E3" w:rsidP="00B301E3">
      <w:r w:rsidRPr="00B301E3">
        <w:rPr>
          <w:b/>
          <w:bCs/>
        </w:rPr>
        <w:t>Arquitectura General</w:t>
      </w:r>
    </w:p>
    <w:p w:rsidR="00B301E3" w:rsidRPr="00B301E3" w:rsidRDefault="00B301E3" w:rsidP="00B301E3">
      <w:r w:rsidRPr="00B301E3">
        <w:t>El proyecto está organizado en dos áreas principales:</w:t>
      </w:r>
    </w:p>
    <w:p w:rsidR="00B301E3" w:rsidRPr="00B301E3" w:rsidRDefault="00B301E3" w:rsidP="00B301E3">
      <w:pPr>
        <w:numPr>
          <w:ilvl w:val="0"/>
          <w:numId w:val="1"/>
        </w:numPr>
      </w:pPr>
      <w:r w:rsidRPr="00B301E3">
        <w:rPr>
          <w:b/>
          <w:bCs/>
        </w:rPr>
        <w:t>Lógica del Juego:</w:t>
      </w:r>
      <w:r w:rsidRPr="00B301E3">
        <w:t xml:space="preserve"> Maneja las reglas fundamentales del Scrabble:</w:t>
      </w:r>
    </w:p>
    <w:p w:rsidR="00B301E3" w:rsidRPr="00B301E3" w:rsidRDefault="00B301E3" w:rsidP="00B301E3">
      <w:pPr>
        <w:numPr>
          <w:ilvl w:val="1"/>
          <w:numId w:val="1"/>
        </w:numPr>
      </w:pPr>
      <w:r w:rsidRPr="00B301E3">
        <w:t>Tablero 15x15 con casillas especiales que otorgan bonificaciones (doble letra, triple palabra, etc.).</w:t>
      </w:r>
    </w:p>
    <w:p w:rsidR="00B301E3" w:rsidRPr="00B301E3" w:rsidRDefault="00B301E3" w:rsidP="00B301E3">
      <w:pPr>
        <w:numPr>
          <w:ilvl w:val="1"/>
          <w:numId w:val="1"/>
        </w:numPr>
      </w:pPr>
      <w:r w:rsidRPr="00B301E3">
        <w:t>Validación de palabras con diccionario predefinido.</w:t>
      </w:r>
    </w:p>
    <w:p w:rsidR="00B301E3" w:rsidRPr="00B301E3" w:rsidRDefault="00B301E3" w:rsidP="00B301E3">
      <w:pPr>
        <w:numPr>
          <w:ilvl w:val="1"/>
          <w:numId w:val="1"/>
        </w:numPr>
      </w:pPr>
      <w:r w:rsidRPr="00B301E3">
        <w:t>Seguimiento de puntajes y turnos.</w:t>
      </w:r>
    </w:p>
    <w:p w:rsidR="00B301E3" w:rsidRPr="00B301E3" w:rsidRDefault="00B301E3" w:rsidP="00B301E3">
      <w:pPr>
        <w:numPr>
          <w:ilvl w:val="0"/>
          <w:numId w:val="1"/>
        </w:numPr>
      </w:pPr>
      <w:r w:rsidRPr="00B301E3">
        <w:rPr>
          <w:b/>
          <w:bCs/>
        </w:rPr>
        <w:t>Interfaz Gráfica:</w:t>
      </w:r>
    </w:p>
    <w:p w:rsidR="00B301E3" w:rsidRPr="00B301E3" w:rsidRDefault="00B301E3" w:rsidP="00B301E3">
      <w:pPr>
        <w:numPr>
          <w:ilvl w:val="1"/>
          <w:numId w:val="1"/>
        </w:numPr>
      </w:pPr>
      <w:r w:rsidRPr="00B301E3">
        <w:t>Proporciona representaciones visuales del tablero y las fichas.</w:t>
      </w:r>
    </w:p>
    <w:p w:rsidR="00B301E3" w:rsidRPr="00B301E3" w:rsidRDefault="00B301E3" w:rsidP="00B301E3">
      <w:pPr>
        <w:numPr>
          <w:ilvl w:val="1"/>
          <w:numId w:val="1"/>
        </w:numPr>
      </w:pPr>
      <w:r w:rsidRPr="00B301E3">
        <w:t>Permite acciones como colocar palabras, intercambiar fichas y pasar turnos mediante botones intuitivos.</w:t>
      </w:r>
    </w:p>
    <w:p w:rsidR="00B301E3" w:rsidRPr="00B301E3" w:rsidRDefault="00B301E3" w:rsidP="00B301E3">
      <w:pPr>
        <w:numPr>
          <w:ilvl w:val="1"/>
          <w:numId w:val="1"/>
        </w:numPr>
      </w:pPr>
      <w:r w:rsidRPr="00B301E3">
        <w:t>Actualiza en tiempo real el estado del juego.</w:t>
      </w:r>
    </w:p>
    <w:p w:rsidR="00B301E3" w:rsidRPr="00B301E3" w:rsidRDefault="00000000" w:rsidP="00B301E3">
      <w:r>
        <w:pict w14:anchorId="1BAD127C">
          <v:rect id="_x0000_i1026" style="width:0;height:1.5pt" o:hralign="center" o:hrstd="t" o:hr="t" fillcolor="#a0a0a0" stroked="f"/>
        </w:pict>
      </w:r>
    </w:p>
    <w:p w:rsidR="00B301E3" w:rsidRPr="00B301E3" w:rsidRDefault="00B301E3" w:rsidP="00B301E3">
      <w:r w:rsidRPr="00B301E3">
        <w:rPr>
          <w:b/>
          <w:bCs/>
        </w:rPr>
        <w:t>Componentes Principales</w:t>
      </w:r>
    </w:p>
    <w:p w:rsidR="00B301E3" w:rsidRPr="00B301E3" w:rsidRDefault="00B301E3" w:rsidP="00B301E3">
      <w:r w:rsidRPr="00B301E3">
        <w:rPr>
          <w:b/>
          <w:bCs/>
        </w:rPr>
        <w:t>Tablero y Casillas</w:t>
      </w:r>
    </w:p>
    <w:p w:rsidR="00B301E3" w:rsidRPr="00B301E3" w:rsidRDefault="00B301E3" w:rsidP="00B301E3">
      <w:pPr>
        <w:numPr>
          <w:ilvl w:val="0"/>
          <w:numId w:val="2"/>
        </w:numPr>
      </w:pPr>
      <w:r w:rsidRPr="00B301E3">
        <w:rPr>
          <w:b/>
          <w:bCs/>
        </w:rPr>
        <w:t>Tablero:</w:t>
      </w:r>
      <w:r w:rsidRPr="00B301E3">
        <w:t xml:space="preserve"> Maneja la colocación de palabras y verifica las reglas del juego.</w:t>
      </w:r>
    </w:p>
    <w:p w:rsidR="00B301E3" w:rsidRPr="00B301E3" w:rsidRDefault="00B301E3" w:rsidP="00B301E3">
      <w:pPr>
        <w:numPr>
          <w:ilvl w:val="1"/>
          <w:numId w:val="2"/>
        </w:numPr>
      </w:pPr>
      <w:r w:rsidRPr="00B301E3">
        <w:t>Contiene una matriz Character[][] que representa las fichas colocadas.</w:t>
      </w:r>
    </w:p>
    <w:p w:rsidR="00B301E3" w:rsidRPr="00B301E3" w:rsidRDefault="00B301E3" w:rsidP="00B301E3">
      <w:pPr>
        <w:numPr>
          <w:ilvl w:val="1"/>
          <w:numId w:val="2"/>
        </w:numPr>
      </w:pPr>
      <w:r w:rsidRPr="00B301E3">
        <w:t>Aplica las bonificaciones según las casillas especiales.</w:t>
      </w:r>
    </w:p>
    <w:p w:rsidR="00B301E3" w:rsidRPr="00B301E3" w:rsidRDefault="00B301E3" w:rsidP="00B301E3">
      <w:pPr>
        <w:numPr>
          <w:ilvl w:val="0"/>
          <w:numId w:val="2"/>
        </w:numPr>
      </w:pPr>
      <w:r w:rsidRPr="00B301E3">
        <w:rPr>
          <w:b/>
          <w:bCs/>
        </w:rPr>
        <w:t>Casilla:</w:t>
      </w:r>
      <w:r w:rsidRPr="00B301E3">
        <w:t xml:space="preserve"> Representa una unidad del tablero.</w:t>
      </w:r>
    </w:p>
    <w:p w:rsidR="00B301E3" w:rsidRPr="00B301E3" w:rsidRDefault="00B301E3" w:rsidP="00B301E3">
      <w:pPr>
        <w:numPr>
          <w:ilvl w:val="1"/>
          <w:numId w:val="2"/>
        </w:numPr>
      </w:pPr>
      <w:r w:rsidRPr="00B301E3">
        <w:t>Atributos como bonificacion permiten definir multiplicadores (doble letra, triple palabra).</w:t>
      </w:r>
    </w:p>
    <w:p w:rsidR="00B301E3" w:rsidRPr="00B301E3" w:rsidRDefault="00B301E3" w:rsidP="00B301E3">
      <w:r w:rsidRPr="00B301E3">
        <w:rPr>
          <w:b/>
          <w:bCs/>
        </w:rPr>
        <w:lastRenderedPageBreak/>
        <w:t>Partida</w:t>
      </w:r>
    </w:p>
    <w:p w:rsidR="00B301E3" w:rsidRPr="00B301E3" w:rsidRDefault="00B301E3" w:rsidP="00B301E3">
      <w:pPr>
        <w:numPr>
          <w:ilvl w:val="0"/>
          <w:numId w:val="3"/>
        </w:numPr>
      </w:pPr>
      <w:r w:rsidRPr="00B301E3">
        <w:t>Coordina turnos, controla el tiempo (si aplica) y valida condiciones para finalizar el juego.</w:t>
      </w:r>
    </w:p>
    <w:p w:rsidR="00B301E3" w:rsidRPr="00B301E3" w:rsidRDefault="00B301E3" w:rsidP="00B301E3">
      <w:pPr>
        <w:numPr>
          <w:ilvl w:val="0"/>
          <w:numId w:val="3"/>
        </w:numPr>
      </w:pPr>
      <w:r w:rsidRPr="00B301E3">
        <w:t>Gestiona la interacción entre jugadores, el tablero y el saco de fichas.</w:t>
      </w:r>
    </w:p>
    <w:p w:rsidR="00B301E3" w:rsidRPr="00B301E3" w:rsidRDefault="00B301E3" w:rsidP="00B301E3">
      <w:r w:rsidRPr="00B301E3">
        <w:rPr>
          <w:b/>
          <w:bCs/>
        </w:rPr>
        <w:t>Fichas y Saco</w:t>
      </w:r>
    </w:p>
    <w:p w:rsidR="00B301E3" w:rsidRPr="00B301E3" w:rsidRDefault="00B301E3" w:rsidP="00B301E3">
      <w:pPr>
        <w:numPr>
          <w:ilvl w:val="0"/>
          <w:numId w:val="4"/>
        </w:numPr>
      </w:pPr>
      <w:r w:rsidRPr="00B301E3">
        <w:rPr>
          <w:b/>
          <w:bCs/>
        </w:rPr>
        <w:t>Fichas:</w:t>
      </w:r>
      <w:r w:rsidRPr="00B301E3">
        <w:t xml:space="preserve"> Cada ficha tiene un valor asociado según su frecuencia en el idioma.</w:t>
      </w:r>
    </w:p>
    <w:p w:rsidR="00B301E3" w:rsidRPr="00B301E3" w:rsidRDefault="00B301E3" w:rsidP="00B301E3">
      <w:pPr>
        <w:numPr>
          <w:ilvl w:val="0"/>
          <w:numId w:val="4"/>
        </w:numPr>
      </w:pPr>
      <w:r w:rsidRPr="00B301E3">
        <w:rPr>
          <w:b/>
          <w:bCs/>
        </w:rPr>
        <w:t>Saco:</w:t>
      </w:r>
      <w:r w:rsidRPr="00B301E3">
        <w:t xml:space="preserve"> Implementado como un Singleton, garantiza que las fichas sean manejadas desde una única instancia.</w:t>
      </w:r>
    </w:p>
    <w:p w:rsidR="00B301E3" w:rsidRPr="00B301E3" w:rsidRDefault="00000000" w:rsidP="00B301E3">
      <w:r>
        <w:pict w14:anchorId="59AAE913">
          <v:rect id="_x0000_i1027" style="width:0;height:1.5pt" o:hralign="center" o:hrstd="t" o:hr="t" fillcolor="#a0a0a0" stroked="f"/>
        </w:pict>
      </w:r>
    </w:p>
    <w:p w:rsidR="00B301E3" w:rsidRPr="00B301E3" w:rsidRDefault="00B301E3" w:rsidP="00B301E3">
      <w:r w:rsidRPr="00B301E3">
        <w:rPr>
          <w:b/>
          <w:bCs/>
        </w:rPr>
        <w:t>Patrones de Diseño</w:t>
      </w:r>
    </w:p>
    <w:p w:rsidR="00B301E3" w:rsidRPr="00B301E3" w:rsidRDefault="00B301E3" w:rsidP="00B301E3">
      <w:r w:rsidRPr="00B301E3">
        <w:rPr>
          <w:b/>
          <w:bCs/>
        </w:rPr>
        <w:t>Decorator para Multiplicadores</w:t>
      </w:r>
    </w:p>
    <w:p w:rsidR="00B301E3" w:rsidRPr="00B301E3" w:rsidRDefault="00B301E3" w:rsidP="00B301E3">
      <w:r w:rsidRPr="00B301E3">
        <w:t xml:space="preserve">El patrón </w:t>
      </w:r>
      <w:r w:rsidRPr="00B301E3">
        <w:rPr>
          <w:b/>
          <w:bCs/>
        </w:rPr>
        <w:t>Decorator</w:t>
      </w:r>
      <w:r w:rsidRPr="00B301E3">
        <w:t xml:space="preserve"> permite extender las funcionalidades de puntuación de manera dinámica.</w:t>
      </w:r>
    </w:p>
    <w:p w:rsidR="00B301E3" w:rsidRPr="00B301E3" w:rsidRDefault="00B301E3" w:rsidP="00B301E3">
      <w:pPr>
        <w:numPr>
          <w:ilvl w:val="0"/>
          <w:numId w:val="5"/>
        </w:numPr>
      </w:pPr>
      <w:r w:rsidRPr="00B301E3">
        <w:rPr>
          <w:b/>
          <w:bCs/>
        </w:rPr>
        <w:t>MultiplicadorDecorator:</w:t>
      </w:r>
      <w:r w:rsidRPr="00B301E3">
        <w:t xml:space="preserve"> Clase base que delega el cálculo del puntaje al objeto decorado.</w:t>
      </w:r>
    </w:p>
    <w:p w:rsidR="00B301E3" w:rsidRPr="00B301E3" w:rsidRDefault="00B301E3" w:rsidP="00B301E3">
      <w:pPr>
        <w:numPr>
          <w:ilvl w:val="0"/>
          <w:numId w:val="5"/>
        </w:numPr>
      </w:pPr>
      <w:r w:rsidRPr="00B301E3">
        <w:rPr>
          <w:b/>
          <w:bCs/>
        </w:rPr>
        <w:t>Decoradores Concretos:</w:t>
      </w:r>
    </w:p>
    <w:p w:rsidR="00B301E3" w:rsidRPr="00B301E3" w:rsidRDefault="00B301E3" w:rsidP="00B301E3">
      <w:pPr>
        <w:numPr>
          <w:ilvl w:val="1"/>
          <w:numId w:val="5"/>
        </w:numPr>
      </w:pPr>
      <w:r w:rsidRPr="00B301E3">
        <w:t>DobleLetraDecorator, TripleLetraDecorator: Multiplican el puntaje de letras individuales.</w:t>
      </w:r>
    </w:p>
    <w:p w:rsidR="00B301E3" w:rsidRPr="00B301E3" w:rsidRDefault="00B301E3" w:rsidP="00B301E3">
      <w:pPr>
        <w:numPr>
          <w:ilvl w:val="1"/>
          <w:numId w:val="5"/>
        </w:numPr>
      </w:pPr>
      <w:r w:rsidRPr="00B301E3">
        <w:t>DoblePalabraDecorator, TriplePalabraDecorator: Aumentan el puntaje total de una palabra.</w:t>
      </w:r>
    </w:p>
    <w:p w:rsidR="00B301E3" w:rsidRPr="00B301E3" w:rsidRDefault="00B301E3" w:rsidP="00B301E3">
      <w:r w:rsidRPr="00B301E3">
        <w:t>Ventajas:</w:t>
      </w:r>
    </w:p>
    <w:p w:rsidR="00B301E3" w:rsidRPr="00B301E3" w:rsidRDefault="00B301E3" w:rsidP="00B301E3">
      <w:pPr>
        <w:numPr>
          <w:ilvl w:val="0"/>
          <w:numId w:val="6"/>
        </w:numPr>
      </w:pPr>
      <w:r w:rsidRPr="00B301E3">
        <w:t>Modularidad para agregar nuevos multiplicadores.</w:t>
      </w:r>
    </w:p>
    <w:p w:rsidR="00B301E3" w:rsidRPr="00B301E3" w:rsidRDefault="00B301E3" w:rsidP="00B301E3">
      <w:pPr>
        <w:numPr>
          <w:ilvl w:val="0"/>
          <w:numId w:val="6"/>
        </w:numPr>
      </w:pPr>
      <w:r w:rsidRPr="00B301E3">
        <w:t>Combinación flexible de decoradores.</w:t>
      </w:r>
    </w:p>
    <w:p w:rsidR="00B301E3" w:rsidRPr="00B301E3" w:rsidRDefault="00B301E3" w:rsidP="00B301E3">
      <w:r w:rsidRPr="00B301E3">
        <w:rPr>
          <w:b/>
          <w:bCs/>
        </w:rPr>
        <w:t>Otros Patrones</w:t>
      </w:r>
    </w:p>
    <w:p w:rsidR="00B301E3" w:rsidRPr="00B301E3" w:rsidRDefault="00B301E3" w:rsidP="00B301E3">
      <w:pPr>
        <w:numPr>
          <w:ilvl w:val="0"/>
          <w:numId w:val="7"/>
        </w:numPr>
      </w:pPr>
      <w:r w:rsidRPr="00B301E3">
        <w:rPr>
          <w:b/>
          <w:bCs/>
        </w:rPr>
        <w:t>Observer:</w:t>
      </w:r>
      <w:r w:rsidRPr="00B301E3">
        <w:t xml:space="preserve"> Actualiza la interfaz cada vez que cambia el estado del juego.</w:t>
      </w:r>
    </w:p>
    <w:p w:rsidR="00B301E3" w:rsidRPr="00B301E3" w:rsidRDefault="00B301E3" w:rsidP="00B301E3">
      <w:pPr>
        <w:numPr>
          <w:ilvl w:val="0"/>
          <w:numId w:val="7"/>
        </w:numPr>
      </w:pPr>
      <w:r w:rsidRPr="00B301E3">
        <w:rPr>
          <w:b/>
          <w:bCs/>
        </w:rPr>
        <w:t>Estrategia:</w:t>
      </w:r>
      <w:r w:rsidRPr="00B301E3">
        <w:t xml:space="preserve"> Permite adaptarse a diferentes reglas o diccionarios.</w:t>
      </w:r>
    </w:p>
    <w:p w:rsidR="00B301E3" w:rsidRPr="00B301E3" w:rsidRDefault="00000000" w:rsidP="00B301E3">
      <w:r>
        <w:pict w14:anchorId="0CBC696E">
          <v:rect id="_x0000_i1028" style="width:0;height:1.5pt" o:hralign="center" o:hrstd="t" o:hr="t" fillcolor="#a0a0a0" stroked="f"/>
        </w:pict>
      </w:r>
    </w:p>
    <w:p w:rsidR="00B301E3" w:rsidRPr="00B301E3" w:rsidRDefault="00B301E3" w:rsidP="00B301E3">
      <w:r w:rsidRPr="00B301E3">
        <w:rPr>
          <w:b/>
          <w:bCs/>
        </w:rPr>
        <w:t>Ventajas del Entorno Digital</w:t>
      </w:r>
    </w:p>
    <w:p w:rsidR="00B301E3" w:rsidRPr="00B301E3" w:rsidRDefault="00B301E3" w:rsidP="00B301E3">
      <w:pPr>
        <w:numPr>
          <w:ilvl w:val="0"/>
          <w:numId w:val="8"/>
        </w:numPr>
      </w:pPr>
      <w:r w:rsidRPr="00B301E3">
        <w:rPr>
          <w:b/>
          <w:bCs/>
        </w:rPr>
        <w:t>Automatización:</w:t>
      </w:r>
      <w:r w:rsidRPr="00B301E3">
        <w:t xml:space="preserve"> Validación de palabras y puntuaciones sin errores humanos.</w:t>
      </w:r>
    </w:p>
    <w:p w:rsidR="00B301E3" w:rsidRPr="00B301E3" w:rsidRDefault="00B301E3" w:rsidP="00B301E3">
      <w:pPr>
        <w:numPr>
          <w:ilvl w:val="0"/>
          <w:numId w:val="8"/>
        </w:numPr>
      </w:pPr>
      <w:r w:rsidRPr="00B301E3">
        <w:rPr>
          <w:b/>
          <w:bCs/>
        </w:rPr>
        <w:t>Acceso Rápido:</w:t>
      </w:r>
      <w:r w:rsidRPr="00B301E3">
        <w:t xml:space="preserve"> Inicio inmediato de partidas.</w:t>
      </w:r>
    </w:p>
    <w:p w:rsidR="00B301E3" w:rsidRPr="00B301E3" w:rsidRDefault="00B301E3" w:rsidP="00B301E3">
      <w:pPr>
        <w:numPr>
          <w:ilvl w:val="0"/>
          <w:numId w:val="8"/>
        </w:numPr>
      </w:pPr>
      <w:r w:rsidRPr="00B301E3">
        <w:rPr>
          <w:b/>
          <w:bCs/>
        </w:rPr>
        <w:t>Justicia:</w:t>
      </w:r>
      <w:r w:rsidRPr="00B301E3">
        <w:t xml:space="preserve"> Reglas aplicadas uniformemente.</w:t>
      </w:r>
    </w:p>
    <w:p w:rsidR="00B301E3" w:rsidRPr="00B301E3" w:rsidRDefault="00000000" w:rsidP="00B301E3">
      <w:r>
        <w:lastRenderedPageBreak/>
        <w:pict w14:anchorId="3325472D">
          <v:rect id="_x0000_i1029" style="width:0;height:1.5pt" o:hralign="center" o:hrstd="t" o:hr="t" fillcolor="#a0a0a0" stroked="f"/>
        </w:pict>
      </w:r>
    </w:p>
    <w:p w:rsidR="00B301E3" w:rsidRPr="00B301E3" w:rsidRDefault="00B301E3" w:rsidP="00B301E3">
      <w:r w:rsidRPr="00B301E3">
        <w:rPr>
          <w:b/>
          <w:bCs/>
        </w:rPr>
        <w:t>Conclusión</w:t>
      </w:r>
    </w:p>
    <w:p w:rsidR="00B301E3" w:rsidRPr="00B301E3" w:rsidRDefault="00B301E3" w:rsidP="00B301E3">
      <w:r w:rsidRPr="00B301E3">
        <w:t>El proyecto combina diseño modular con una experiencia de usuario intuitiva. El uso de patrones de diseño asegura su extensibilidad y mantenibilidad, mientras que la interfaz gráfica en JavaFX ofrece una representación visual atractiva y funcional.</w:t>
      </w:r>
    </w:p>
    <w:p w:rsidR="00B301E3" w:rsidRPr="00B301E3" w:rsidRDefault="00B301E3" w:rsidP="00B301E3">
      <w:r w:rsidRPr="00B301E3">
        <w:t>Recomendaciones:</w:t>
      </w:r>
    </w:p>
    <w:p w:rsidR="00B301E3" w:rsidRPr="00B301E3" w:rsidRDefault="00B301E3" w:rsidP="00B301E3">
      <w:pPr>
        <w:numPr>
          <w:ilvl w:val="0"/>
          <w:numId w:val="9"/>
        </w:numPr>
      </w:pPr>
      <w:r w:rsidRPr="00B301E3">
        <w:t>Ampliar la documentación sobre la interacción entre componentes.</w:t>
      </w:r>
    </w:p>
    <w:p w:rsidR="00B301E3" w:rsidRPr="00B301E3" w:rsidRDefault="00B301E3" w:rsidP="00B301E3">
      <w:pPr>
        <w:numPr>
          <w:ilvl w:val="0"/>
          <w:numId w:val="9"/>
        </w:numPr>
      </w:pPr>
      <w:r w:rsidRPr="00B301E3">
        <w:t>Incorporar pruebas unitarias para garantizar la estabilidad.</w:t>
      </w:r>
    </w:p>
    <w:p w:rsidR="00B301E3" w:rsidRPr="00B301E3" w:rsidRDefault="00B301E3" w:rsidP="00B301E3">
      <w:r w:rsidRPr="00B301E3">
        <w:t>Este Scrabble digital representa una solución moderna y educativa, acercando el juego a nuevas generaciones de jugadores.</w:t>
      </w:r>
    </w:p>
    <w:p w:rsidR="006906CB" w:rsidRDefault="006906CB"/>
    <w:sectPr w:rsidR="00690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7906"/>
    <w:multiLevelType w:val="multilevel"/>
    <w:tmpl w:val="4696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C0CDA"/>
    <w:multiLevelType w:val="multilevel"/>
    <w:tmpl w:val="83D2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216F7"/>
    <w:multiLevelType w:val="multilevel"/>
    <w:tmpl w:val="5E9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008D1"/>
    <w:multiLevelType w:val="multilevel"/>
    <w:tmpl w:val="F640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F361E"/>
    <w:multiLevelType w:val="multilevel"/>
    <w:tmpl w:val="CB8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B0544"/>
    <w:multiLevelType w:val="multilevel"/>
    <w:tmpl w:val="54A8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2C1BCE"/>
    <w:multiLevelType w:val="multilevel"/>
    <w:tmpl w:val="B6F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706E3"/>
    <w:multiLevelType w:val="multilevel"/>
    <w:tmpl w:val="B556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82B4E"/>
    <w:multiLevelType w:val="multilevel"/>
    <w:tmpl w:val="0254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859013">
    <w:abstractNumId w:val="5"/>
  </w:num>
  <w:num w:numId="2" w16cid:durableId="1993217805">
    <w:abstractNumId w:val="6"/>
  </w:num>
  <w:num w:numId="3" w16cid:durableId="811026579">
    <w:abstractNumId w:val="0"/>
  </w:num>
  <w:num w:numId="4" w16cid:durableId="1940991686">
    <w:abstractNumId w:val="7"/>
  </w:num>
  <w:num w:numId="5" w16cid:durableId="1480345060">
    <w:abstractNumId w:val="2"/>
  </w:num>
  <w:num w:numId="6" w16cid:durableId="281968">
    <w:abstractNumId w:val="8"/>
  </w:num>
  <w:num w:numId="7" w16cid:durableId="802848657">
    <w:abstractNumId w:val="1"/>
  </w:num>
  <w:num w:numId="8" w16cid:durableId="1240409421">
    <w:abstractNumId w:val="4"/>
  </w:num>
  <w:num w:numId="9" w16cid:durableId="1704675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1E3"/>
    <w:rsid w:val="003E1D86"/>
    <w:rsid w:val="00531176"/>
    <w:rsid w:val="006906CB"/>
    <w:rsid w:val="00791A4B"/>
    <w:rsid w:val="008E5F58"/>
    <w:rsid w:val="00B21877"/>
    <w:rsid w:val="00B3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33961"/>
  <w15:chartTrackingRefBased/>
  <w15:docId w15:val="{E64F7EEE-B662-4D16-BFDB-107B172E4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0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0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0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0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0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0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0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0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0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0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0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0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01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01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01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01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01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01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0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0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0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0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0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01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01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01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0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01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0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521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Marco Delgado</cp:lastModifiedBy>
  <cp:revision>1</cp:revision>
  <dcterms:created xsi:type="dcterms:W3CDTF">2025-01-17T14:46:00Z</dcterms:created>
  <dcterms:modified xsi:type="dcterms:W3CDTF">2025-01-17T14:47:00Z</dcterms:modified>
</cp:coreProperties>
</file>