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13" w:rsidRPr="00811185" w:rsidRDefault="00D97313" w:rsidP="00D97313">
      <w:pPr>
        <w:ind w:left="360" w:firstLine="0"/>
        <w:jc w:val="center"/>
        <w:rPr>
          <w:b/>
          <w:caps/>
          <w:sz w:val="16"/>
          <w:szCs w:val="16"/>
        </w:rPr>
      </w:pPr>
      <w:r w:rsidRPr="00811185">
        <w:rPr>
          <w:b/>
          <w:sz w:val="22"/>
          <w:szCs w:val="26"/>
        </w:rPr>
        <w:t>Министерство образования и науки Российской Федерации</w:t>
      </w:r>
    </w:p>
    <w:p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97313" w:rsidRPr="00811185" w:rsidRDefault="00D97313" w:rsidP="009210C5">
      <w:pPr>
        <w:ind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“САНКТ-ПЕТЕРБУРГСКИЙ НАЦИОНАЛЬНЫЙ ИССЛЕДОВАТЕЛЬСКИЙ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УНИВЕРСИТЕТ ИНФОРМАЦИОННЫХ ТЕХНОЛОГИЙ,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МЕХАНИКИ И ОПТИКИ”</w:t>
      </w:r>
    </w:p>
    <w:p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bookmarkStart w:id="0" w:name="_GoBack"/>
      <w:bookmarkEnd w:id="0"/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9019FC">
            <w:t>04.02.2019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9019FC">
            <w:t>04.03.2019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920"/>
        <w:gridCol w:w="2724"/>
        <w:gridCol w:w="5056"/>
      </w:tblGrid>
      <w:tr w:rsidR="00D97313" w:rsidRPr="00811185" w:rsidTr="00953171">
        <w:tc>
          <w:tcPr>
            <w:tcW w:w="1920" w:type="dxa"/>
            <w:shd w:val="clear" w:color="auto" w:fill="auto"/>
          </w:tcPr>
          <w:p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7313" w:rsidRPr="00207B33" w:rsidRDefault="00207B3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bCs/>
                <w:lang w:val="en-US" w:eastAsia="en-US"/>
              </w:rPr>
            </w:pPr>
            <w:r w:rsidRPr="00207B33">
              <w:rPr>
                <w:bCs/>
                <w:lang w:val="en-US" w:eastAsia="en-US"/>
              </w:rPr>
              <w:t xml:space="preserve">                        </w:t>
            </w:r>
            <w:proofErr w:type="spellStart"/>
            <w:r w:rsidRPr="00207B33">
              <w:rPr>
                <w:bCs/>
                <w:sz w:val="28"/>
                <w:szCs w:val="28"/>
                <w:lang w:eastAsia="ja-JP"/>
              </w:rPr>
              <w:t>Сенмас</w:t>
            </w:r>
            <w:proofErr w:type="spellEnd"/>
            <w:r w:rsidRPr="00207B33">
              <w:rPr>
                <w:bCs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207B33">
              <w:rPr>
                <w:bCs/>
                <w:sz w:val="28"/>
                <w:szCs w:val="28"/>
                <w:lang w:eastAsia="ja-JP"/>
              </w:rPr>
              <w:t>Атаулла</w:t>
            </w:r>
            <w:proofErr w:type="spellEnd"/>
          </w:p>
        </w:tc>
      </w:tr>
      <w:tr w:rsidR="00D97313" w:rsidRPr="00811185" w:rsidTr="00E33020">
        <w:tc>
          <w:tcPr>
            <w:tcW w:w="9700" w:type="dxa"/>
            <w:gridSpan w:val="3"/>
            <w:shd w:val="clear" w:color="auto" w:fill="auto"/>
          </w:tcPr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:rsidTr="009019FC">
        <w:tc>
          <w:tcPr>
            <w:tcW w:w="1920" w:type="dxa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7313" w:rsidRPr="00207B33" w:rsidRDefault="00207B3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lang w:eastAsia="en-US"/>
              </w:rPr>
            </w:pPr>
            <w:r w:rsidRPr="00207B33">
              <w:rPr>
                <w:lang w:eastAsia="en-US"/>
              </w:rPr>
              <w:t xml:space="preserve">   </w:t>
            </w:r>
            <w:r w:rsidRPr="00207B33">
              <w:rPr>
                <w:bCs/>
                <w:szCs w:val="20"/>
                <w:lang w:eastAsia="ja-JP"/>
              </w:rPr>
              <w:t>программной инженерии и компьютерной техники</w:t>
            </w:r>
          </w:p>
        </w:tc>
      </w:tr>
      <w:tr w:rsidR="007E1291" w:rsidRPr="00811185" w:rsidTr="009019FC">
        <w:tc>
          <w:tcPr>
            <w:tcW w:w="1920" w:type="dxa"/>
            <w:shd w:val="clear" w:color="auto" w:fill="auto"/>
            <w:vAlign w:val="bottom"/>
          </w:tcPr>
          <w:p w:rsidR="007E1291" w:rsidRPr="00811185" w:rsidRDefault="007E1291" w:rsidP="009019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019FC" w:rsidRDefault="009019FC" w:rsidP="009019FC">
            <w:pPr>
              <w:pStyle w:val="a9"/>
              <w:ind w:firstLine="0"/>
              <w:rPr>
                <w:lang w:eastAsia="en-US"/>
              </w:rPr>
            </w:pPr>
          </w:p>
          <w:p w:rsidR="007E1291" w:rsidRPr="00207B33" w:rsidRDefault="00207B33" w:rsidP="009019FC">
            <w:pPr>
              <w:pStyle w:val="a9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      P</w:t>
            </w:r>
            <w:r w:rsidR="009019FC">
              <w:rPr>
                <w:lang w:eastAsia="en-US"/>
              </w:rPr>
              <w:t>33</w:t>
            </w:r>
            <w:r>
              <w:rPr>
                <w:lang w:val="en-US" w:eastAsia="en-US"/>
              </w:rPr>
              <w:t>19</w:t>
            </w:r>
          </w:p>
        </w:tc>
      </w:tr>
      <w:tr w:rsidR="00B73F39" w:rsidRPr="00811185" w:rsidTr="009019FC">
        <w:tc>
          <w:tcPr>
            <w:tcW w:w="1920" w:type="dxa"/>
            <w:shd w:val="clear" w:color="auto" w:fill="auto"/>
          </w:tcPr>
          <w:p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3F39" w:rsidRPr="00B73F39" w:rsidRDefault="00B73F39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2"/>
            <w:shd w:val="clear" w:color="auto" w:fill="auto"/>
          </w:tcPr>
          <w:p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207B33" w:rsidRDefault="00207B3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Разработка программно-информационных систем</w:t>
            </w:r>
          </w:p>
        </w:tc>
      </w:tr>
      <w:tr w:rsidR="00B73F39" w:rsidRPr="00811185" w:rsidTr="00655C84">
        <w:tc>
          <w:tcPr>
            <w:tcW w:w="4644" w:type="dxa"/>
            <w:gridSpan w:val="2"/>
            <w:shd w:val="clear" w:color="auto" w:fill="auto"/>
          </w:tcPr>
          <w:p w:rsidR="00B73F39" w:rsidRPr="00B73F39" w:rsidRDefault="00B73F39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73F39" w:rsidRPr="00B73F39" w:rsidRDefault="00B73F39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c>
          <w:tcPr>
            <w:tcW w:w="4644" w:type="dxa"/>
            <w:gridSpan w:val="2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E5975" w:rsidRDefault="00207B3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lang w:val="en-US" w:eastAsia="en-US"/>
              </w:rPr>
              <w:t xml:space="preserve">     </w:t>
            </w:r>
            <w:r w:rsidRPr="008E5975">
              <w:rPr>
                <w:sz w:val="22"/>
                <w:szCs w:val="22"/>
                <w:lang w:eastAsia="en-US"/>
              </w:rPr>
              <w:t>09.03.</w:t>
            </w:r>
            <w:r w:rsidRPr="008E5975">
              <w:rPr>
                <w:sz w:val="22"/>
                <w:szCs w:val="22"/>
                <w:lang w:val="en-US" w:eastAsia="en-US"/>
              </w:rPr>
              <w:t>04-</w:t>
            </w:r>
            <w:r w:rsidRPr="008E5975">
              <w:rPr>
                <w:sz w:val="22"/>
                <w:szCs w:val="22"/>
                <w:lang w:eastAsia="en-US"/>
              </w:rPr>
              <w:t xml:space="preserve"> Программная Инженерия</w:t>
            </w:r>
          </w:p>
        </w:tc>
      </w:tr>
      <w:tr w:rsidR="00D97313" w:rsidRPr="00811185" w:rsidTr="00655C84">
        <w:tc>
          <w:tcPr>
            <w:tcW w:w="4644" w:type="dxa"/>
            <w:gridSpan w:val="2"/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rPr>
          <w:trHeight w:val="317"/>
        </w:trPr>
        <w:tc>
          <w:tcPr>
            <w:tcW w:w="4644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9019FC" w:rsidP="00BD60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ООО «</w:t>
            </w:r>
            <w:r w:rsidR="00BD6089">
              <w:rPr>
                <w:lang w:eastAsia="en-US"/>
              </w:rPr>
              <w:t>ОКБ Авгит</w:t>
            </w:r>
            <w:r>
              <w:rPr>
                <w:lang w:eastAsia="en-US"/>
              </w:rPr>
              <w:t>»</w:t>
            </w:r>
          </w:p>
        </w:tc>
      </w:tr>
      <w:tr w:rsidR="00D97313" w:rsidRPr="00811185" w:rsidTr="00655C84">
        <w:tc>
          <w:tcPr>
            <w:tcW w:w="4644" w:type="dxa"/>
            <w:gridSpan w:val="2"/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9019FC">
        <w:tc>
          <w:tcPr>
            <w:tcW w:w="4644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97313" w:rsidRPr="008E5975" w:rsidRDefault="008E5975" w:rsidP="009019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sz w:val="20"/>
                  <w:szCs w:val="20"/>
                  <w:lang w:eastAsia="ja-JP"/>
                </w:rPr>
                <w:id w:val="3075771"/>
                <w:placeholder>
                  <w:docPart w:val="D649F1FD107643F1B1D3FFD8CC673D34"/>
                </w:placeholder>
                <w:text/>
              </w:sdtPr>
              <w:sdtContent>
                <w:proofErr w:type="spellStart"/>
                <w:r w:rsidRPr="008E5975">
                  <w:rPr>
                    <w:sz w:val="20"/>
                    <w:szCs w:val="20"/>
                    <w:lang w:eastAsia="ja-JP"/>
                  </w:rPr>
                  <w:t>Графкин</w:t>
                </w:r>
                <w:proofErr w:type="spellEnd"/>
                <w:r w:rsidRPr="008E5975">
                  <w:rPr>
                    <w:sz w:val="20"/>
                    <w:szCs w:val="20"/>
                    <w:lang w:eastAsia="ja-JP"/>
                  </w:rPr>
                  <w:t xml:space="preserve"> Алексей Викторович, ООО «ОКБ Авгит», главный специалист по развитию персонала. </w:t>
                </w:r>
              </w:sdtContent>
            </w:sdt>
          </w:p>
        </w:tc>
      </w:tr>
      <w:tr w:rsidR="00D97313" w:rsidRPr="00811185" w:rsidTr="00655C84">
        <w:tc>
          <w:tcPr>
            <w:tcW w:w="4644" w:type="dxa"/>
            <w:gridSpan w:val="2"/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9019FC">
        <w:trPr>
          <w:trHeight w:val="541"/>
        </w:trPr>
        <w:tc>
          <w:tcPr>
            <w:tcW w:w="4644" w:type="dxa"/>
            <w:gridSpan w:val="2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73F39" w:rsidRPr="008E5975" w:rsidRDefault="008E5975" w:rsidP="009019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sz w:val="20"/>
                  <w:szCs w:val="20"/>
                </w:rPr>
                <w:id w:val="3075772"/>
                <w:placeholder>
                  <w:docPart w:val="0B32C608EB2D4D07A99411F90AD5A125"/>
                </w:placeholder>
                <w:text/>
              </w:sdtPr>
              <w:sdtContent>
                <w:r w:rsidRPr="008E5975">
                  <w:rPr>
                    <w:sz w:val="20"/>
                    <w:szCs w:val="20"/>
                  </w:rPr>
                  <w:t>Маркина Татьяна Анатольевна, старший преподаватель, факультет.</w:t>
                </w:r>
              </w:sdtContent>
            </w:sdt>
          </w:p>
        </w:tc>
      </w:tr>
    </w:tbl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:rsidTr="00E33020">
        <w:tc>
          <w:tcPr>
            <w:tcW w:w="3960" w:type="dxa"/>
            <w:shd w:val="clear" w:color="auto" w:fill="auto"/>
          </w:tcPr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  <w:proofErr w:type="gramEnd"/>
          </w:p>
          <w:p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8B1C5A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:rsidR="00D97313" w:rsidRPr="00811185" w:rsidRDefault="00D97313" w:rsidP="00E3302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Pr="00283D42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 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CA01A3">
            <w:t>2019 г.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5683F" w:rsidRDefault="00D5683F"/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583"/>
        <w:gridCol w:w="2693"/>
        <w:gridCol w:w="2460"/>
        <w:gridCol w:w="1536"/>
      </w:tblGrid>
      <w:tr w:rsidR="00BB7A90" w:rsidRPr="00811185" w:rsidTr="009B53AE">
        <w:trPr>
          <w:trHeight w:val="1101"/>
          <w:jc w:val="center"/>
        </w:trPr>
        <w:tc>
          <w:tcPr>
            <w:tcW w:w="1195" w:type="dxa"/>
            <w:vAlign w:val="center"/>
          </w:tcPr>
          <w:p w:rsidR="00BB7A90" w:rsidRPr="00811185" w:rsidRDefault="00BB7A90" w:rsidP="00E33020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lastRenderedPageBreak/>
              <w:t>Дата</w:t>
            </w:r>
          </w:p>
          <w:p w:rsidR="00BB7A90" w:rsidRPr="00811185" w:rsidRDefault="00BB7A90" w:rsidP="00E33020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811185">
              <w:rPr>
                <w:u w:val="single"/>
              </w:rPr>
              <w:t>_день_</w:t>
            </w:r>
          </w:p>
          <w:p w:rsidR="00BB7A90" w:rsidRPr="00811185" w:rsidRDefault="00BB7A90" w:rsidP="00E33020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811185">
              <w:t>хх.хх</w:t>
            </w:r>
            <w:proofErr w:type="gramStart"/>
            <w:r w:rsidRPr="00811185">
              <w:t>.х</w:t>
            </w:r>
            <w:proofErr w:type="gramEnd"/>
            <w:r w:rsidRPr="00811185">
              <w:t>х</w:t>
            </w:r>
            <w:proofErr w:type="spellEnd"/>
          </w:p>
        </w:tc>
        <w:tc>
          <w:tcPr>
            <w:tcW w:w="2583" w:type="dxa"/>
            <w:vAlign w:val="center"/>
          </w:tcPr>
          <w:p w:rsidR="00BB7A90" w:rsidRPr="00811185" w:rsidRDefault="00BB7A90" w:rsidP="00E33020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2693" w:type="dxa"/>
            <w:vAlign w:val="center"/>
          </w:tcPr>
          <w:p w:rsidR="00BB7A90" w:rsidRPr="00811185" w:rsidRDefault="00BB7A90" w:rsidP="00E33020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2460" w:type="dxa"/>
            <w:vAlign w:val="center"/>
          </w:tcPr>
          <w:p w:rsidR="00BB7A90" w:rsidRPr="00811185" w:rsidRDefault="00BB7A90" w:rsidP="00E33020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536" w:type="dxa"/>
            <w:tcMar>
              <w:left w:w="28" w:type="dxa"/>
              <w:right w:w="28" w:type="dxa"/>
            </w:tcMar>
            <w:vAlign w:val="center"/>
          </w:tcPr>
          <w:p w:rsidR="00BB7A90" w:rsidRPr="00811185" w:rsidRDefault="00BB7A90" w:rsidP="00DC3233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</w:p>
        </w:tc>
      </w:tr>
      <w:tr w:rsidR="00BB7A90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BB7A90" w:rsidRPr="00811185" w:rsidRDefault="00BB7A90" w:rsidP="00E33020">
            <w:pPr>
              <w:spacing w:line="480" w:lineRule="exact"/>
              <w:ind w:firstLine="0"/>
              <w:jc w:val="center"/>
            </w:pPr>
            <w:r w:rsidRPr="00811185">
              <w:t xml:space="preserve">1 </w:t>
            </w:r>
            <w:r w:rsidR="005B7F36">
              <w:t>неделя</w:t>
            </w:r>
          </w:p>
        </w:tc>
        <w:tc>
          <w:tcPr>
            <w:tcW w:w="2583" w:type="dxa"/>
            <w:vMerge w:val="restart"/>
          </w:tcPr>
          <w:p w:rsidR="00BB7A90" w:rsidRPr="00DC3233" w:rsidRDefault="00BB7A90" w:rsidP="00DC3233">
            <w:pPr>
              <w:pStyle w:val="a9"/>
              <w:ind w:firstLine="0"/>
              <w:jc w:val="left"/>
              <w:rPr>
                <w:sz w:val="22"/>
              </w:rPr>
            </w:pPr>
            <w:r w:rsidRPr="00DC3233">
              <w:rPr>
                <w:sz w:val="22"/>
              </w:rPr>
              <w:t>Вводный инструктаж. Ознакомление со структурой и организацией работы компании.</w:t>
            </w:r>
            <w:r w:rsidR="00D437BA">
              <w:rPr>
                <w:sz w:val="22"/>
              </w:rPr>
              <w:t xml:space="preserve"> Ознакомление с оборудованием</w:t>
            </w:r>
            <w:r w:rsidR="00B6324F">
              <w:rPr>
                <w:sz w:val="22"/>
              </w:rPr>
              <w:t xml:space="preserve"> и с необходимой средой разработки. Изучение документации </w:t>
            </w:r>
            <w:r w:rsidR="004A2138">
              <w:rPr>
                <w:sz w:val="22"/>
              </w:rPr>
              <w:t>оборудования.</w:t>
            </w:r>
          </w:p>
        </w:tc>
        <w:tc>
          <w:tcPr>
            <w:tcW w:w="2693" w:type="dxa"/>
            <w:vMerge w:val="restart"/>
          </w:tcPr>
          <w:p w:rsidR="00BB7A90" w:rsidRPr="00DC3233" w:rsidRDefault="00D73DB2" w:rsidP="00DC3233">
            <w:pPr>
              <w:pStyle w:val="a9"/>
              <w:ind w:firstLine="0"/>
              <w:jc w:val="left"/>
              <w:rPr>
                <w:sz w:val="22"/>
              </w:rPr>
            </w:pPr>
            <w:r w:rsidRPr="00D73DB2">
              <w:rPr>
                <w:sz w:val="22"/>
              </w:rPr>
              <w:t xml:space="preserve">Выбор проектной работы, найти информацию </w:t>
            </w:r>
            <w:proofErr w:type="gramStart"/>
            <w:r w:rsidRPr="00D73DB2">
              <w:rPr>
                <w:sz w:val="22"/>
              </w:rPr>
              <w:t>о</w:t>
            </w:r>
            <w:proofErr w:type="gramEnd"/>
            <w:r w:rsidRPr="00D73DB2">
              <w:rPr>
                <w:sz w:val="22"/>
              </w:rPr>
              <w:t xml:space="preserve"> интерфейс.</w:t>
            </w:r>
          </w:p>
        </w:tc>
        <w:tc>
          <w:tcPr>
            <w:tcW w:w="2460" w:type="dxa"/>
            <w:vMerge w:val="restart"/>
          </w:tcPr>
          <w:p w:rsidR="00C14E53" w:rsidRPr="00DC3233" w:rsidRDefault="00D73DB2" w:rsidP="00DC3233">
            <w:pPr>
              <w:pStyle w:val="a9"/>
              <w:ind w:firstLine="0"/>
              <w:jc w:val="left"/>
              <w:rPr>
                <w:sz w:val="22"/>
              </w:rPr>
            </w:pPr>
            <w:r w:rsidRPr="00D73DB2">
              <w:rPr>
                <w:sz w:val="22"/>
              </w:rPr>
              <w:t>Примерное представлении о прохождении практики в компании и определение темы проектной работы</w:t>
            </w:r>
            <w:proofErr w:type="gramStart"/>
            <w:r w:rsidRPr="00D73DB2">
              <w:rPr>
                <w:sz w:val="22"/>
              </w:rPr>
              <w:t>.</w:t>
            </w:r>
            <w:proofErr w:type="gramEnd"/>
            <w:r w:rsidRPr="00D73DB2">
              <w:rPr>
                <w:sz w:val="22"/>
              </w:rPr>
              <w:t xml:space="preserve">  </w:t>
            </w:r>
            <w:proofErr w:type="gramStart"/>
            <w:r w:rsidRPr="00D73DB2">
              <w:rPr>
                <w:sz w:val="22"/>
              </w:rPr>
              <w:t>м</w:t>
            </w:r>
            <w:proofErr w:type="gramEnd"/>
            <w:r w:rsidRPr="00D73DB2">
              <w:rPr>
                <w:sz w:val="22"/>
              </w:rPr>
              <w:t>етеостанции. Для работы были выбраны Эффекты дождя и воды</w:t>
            </w:r>
          </w:p>
        </w:tc>
        <w:tc>
          <w:tcPr>
            <w:tcW w:w="1536" w:type="dxa"/>
            <w:vMerge w:val="restart"/>
          </w:tcPr>
          <w:p w:rsidR="00BB7A90" w:rsidRPr="00811185" w:rsidRDefault="00667D66" w:rsidP="00667D66">
            <w:pPr>
              <w:pStyle w:val="a9"/>
              <w:ind w:firstLine="0"/>
            </w:pPr>
            <w:r>
              <w:t>Выполнено</w:t>
            </w:r>
          </w:p>
        </w:tc>
      </w:tr>
      <w:tr w:rsidR="00BB7A90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BB7A90" w:rsidRPr="00811185" w:rsidRDefault="00BB7A90" w:rsidP="00CA01A3">
            <w:pPr>
              <w:spacing w:line="480" w:lineRule="exact"/>
              <w:ind w:firstLine="0"/>
            </w:pPr>
            <w:r>
              <w:t>0</w:t>
            </w:r>
            <w:r w:rsidR="009B53AE">
              <w:t>4.02.19</w:t>
            </w:r>
            <w:r w:rsidR="00575D5A">
              <w:t>- 11.02.</w:t>
            </w:r>
            <w:r w:rsidR="0003356F">
              <w:t>19</w:t>
            </w:r>
          </w:p>
        </w:tc>
        <w:tc>
          <w:tcPr>
            <w:tcW w:w="2583" w:type="dxa"/>
            <w:vMerge/>
          </w:tcPr>
          <w:p w:rsidR="00BB7A90" w:rsidRPr="00811185" w:rsidRDefault="00BB7A90" w:rsidP="00BB7A90">
            <w:pPr>
              <w:pStyle w:val="a9"/>
            </w:pPr>
          </w:p>
        </w:tc>
        <w:tc>
          <w:tcPr>
            <w:tcW w:w="2693" w:type="dxa"/>
            <w:vMerge/>
          </w:tcPr>
          <w:p w:rsidR="00BB7A90" w:rsidRPr="00811185" w:rsidRDefault="00BB7A90" w:rsidP="00BB7A90">
            <w:pPr>
              <w:pStyle w:val="a9"/>
            </w:pPr>
          </w:p>
        </w:tc>
        <w:tc>
          <w:tcPr>
            <w:tcW w:w="2460" w:type="dxa"/>
            <w:vMerge/>
          </w:tcPr>
          <w:p w:rsidR="00BB7A90" w:rsidRPr="00811185" w:rsidRDefault="00BB7A90" w:rsidP="00BB7A90">
            <w:pPr>
              <w:pStyle w:val="a9"/>
            </w:pPr>
          </w:p>
        </w:tc>
        <w:tc>
          <w:tcPr>
            <w:tcW w:w="1536" w:type="dxa"/>
            <w:vMerge/>
          </w:tcPr>
          <w:p w:rsidR="00BB7A90" w:rsidRPr="00811185" w:rsidRDefault="00BB7A90" w:rsidP="00BB7A90">
            <w:pPr>
              <w:pStyle w:val="a9"/>
            </w:pPr>
          </w:p>
        </w:tc>
      </w:tr>
      <w:tr w:rsidR="00D9404D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D9404D" w:rsidRPr="00811185" w:rsidRDefault="00D9404D" w:rsidP="00E33020">
            <w:pPr>
              <w:spacing w:line="480" w:lineRule="exact"/>
              <w:ind w:firstLine="0"/>
              <w:jc w:val="center"/>
            </w:pPr>
            <w:r w:rsidRPr="00811185">
              <w:t xml:space="preserve">2 </w:t>
            </w:r>
            <w:r>
              <w:t>неделя</w:t>
            </w:r>
          </w:p>
        </w:tc>
        <w:tc>
          <w:tcPr>
            <w:tcW w:w="2583" w:type="dxa"/>
            <w:vMerge w:val="restart"/>
          </w:tcPr>
          <w:p w:rsidR="00D9404D" w:rsidRPr="00DC3233" w:rsidRDefault="00D9404D" w:rsidP="00256F88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 w:rsidRPr="00DC3233">
              <w:rPr>
                <w:sz w:val="22"/>
                <w:szCs w:val="20"/>
              </w:rPr>
              <w:t>Самостоятельное изучение необходимого материала для выполнения индивидуального задания.</w:t>
            </w:r>
          </w:p>
        </w:tc>
        <w:tc>
          <w:tcPr>
            <w:tcW w:w="2693" w:type="dxa"/>
            <w:vMerge w:val="restart"/>
          </w:tcPr>
          <w:p w:rsidR="00D9404D" w:rsidRPr="00DC3233" w:rsidRDefault="00D73DB2" w:rsidP="00D73DB2">
            <w:pPr>
              <w:pStyle w:val="a9"/>
              <w:ind w:firstLine="0"/>
              <w:rPr>
                <w:sz w:val="22"/>
                <w:szCs w:val="20"/>
              </w:rPr>
            </w:pPr>
            <w:r w:rsidRPr="00D73DB2">
              <w:rPr>
                <w:sz w:val="22"/>
                <w:szCs w:val="20"/>
              </w:rPr>
              <w:t>Выбор среды разрабо</w:t>
            </w:r>
            <w:r>
              <w:rPr>
                <w:sz w:val="22"/>
                <w:szCs w:val="20"/>
              </w:rPr>
              <w:t xml:space="preserve">тки  </w:t>
            </w:r>
            <w:proofErr w:type="spellStart"/>
            <w:r>
              <w:rPr>
                <w:sz w:val="22"/>
                <w:szCs w:val="20"/>
              </w:rPr>
              <w:t>web</w:t>
            </w:r>
            <w:proofErr w:type="spellEnd"/>
            <w:r>
              <w:rPr>
                <w:sz w:val="22"/>
                <w:szCs w:val="20"/>
              </w:rPr>
              <w:t>-интерфейса</w:t>
            </w:r>
            <w:proofErr w:type="gramStart"/>
            <w:r>
              <w:rPr>
                <w:sz w:val="22"/>
                <w:szCs w:val="20"/>
              </w:rPr>
              <w:t xml:space="preserve"> .</w:t>
            </w:r>
            <w:proofErr w:type="gramEnd"/>
            <w:r>
              <w:rPr>
                <w:sz w:val="22"/>
                <w:szCs w:val="20"/>
              </w:rPr>
              <w:t xml:space="preserve"> Написание</w:t>
            </w:r>
            <w:r w:rsidRPr="00D73DB2">
              <w:rPr>
                <w:sz w:val="22"/>
                <w:szCs w:val="20"/>
              </w:rPr>
              <w:t xml:space="preserve"> кода для считывания метеостанции.</w:t>
            </w:r>
          </w:p>
        </w:tc>
        <w:tc>
          <w:tcPr>
            <w:tcW w:w="2460" w:type="dxa"/>
            <w:vMerge w:val="restart"/>
          </w:tcPr>
          <w:p w:rsidR="001E525D" w:rsidRPr="001E525D" w:rsidRDefault="00D73DB2" w:rsidP="00D73DB2">
            <w:pPr>
              <w:pStyle w:val="a9"/>
              <w:ind w:firstLine="0"/>
              <w:rPr>
                <w:sz w:val="22"/>
                <w:szCs w:val="20"/>
              </w:rPr>
            </w:pPr>
            <w:r w:rsidRPr="00D73DB2">
              <w:rPr>
                <w:sz w:val="22"/>
                <w:szCs w:val="20"/>
              </w:rPr>
              <w:t>В среде разработк</w:t>
            </w:r>
            <w:r w:rsidR="001E525D">
              <w:rPr>
                <w:sz w:val="22"/>
                <w:szCs w:val="20"/>
              </w:rPr>
              <w:t xml:space="preserve">и </w:t>
            </w:r>
            <w:proofErr w:type="spellStart"/>
            <w:r w:rsidR="001E525D">
              <w:rPr>
                <w:sz w:val="22"/>
                <w:szCs w:val="20"/>
              </w:rPr>
              <w:t>sublime</w:t>
            </w:r>
            <w:proofErr w:type="spellEnd"/>
            <w:r w:rsidR="001E525D">
              <w:rPr>
                <w:sz w:val="22"/>
                <w:szCs w:val="20"/>
              </w:rPr>
              <w:t xml:space="preserve"> </w:t>
            </w:r>
            <w:proofErr w:type="spellStart"/>
            <w:r w:rsidR="001E525D">
              <w:rPr>
                <w:sz w:val="22"/>
                <w:szCs w:val="20"/>
              </w:rPr>
              <w:t>text</w:t>
            </w:r>
            <w:proofErr w:type="spellEnd"/>
            <w:r w:rsidR="001E525D">
              <w:rPr>
                <w:sz w:val="22"/>
                <w:szCs w:val="20"/>
              </w:rPr>
              <w:t xml:space="preserve"> 3 было написано</w:t>
            </w:r>
            <w:r w:rsidR="001E525D" w:rsidRPr="001E525D">
              <w:rPr>
                <w:sz w:val="22"/>
                <w:szCs w:val="20"/>
              </w:rPr>
              <w:t xml:space="preserve"> </w:t>
            </w:r>
            <w:r w:rsidRPr="00D73DB2">
              <w:rPr>
                <w:sz w:val="22"/>
                <w:szCs w:val="20"/>
              </w:rPr>
              <w:t xml:space="preserve">для считывания </w:t>
            </w:r>
          </w:p>
          <w:p w:rsidR="00D9404D" w:rsidRDefault="00D73DB2" w:rsidP="00D73DB2">
            <w:pPr>
              <w:pStyle w:val="a9"/>
              <w:ind w:firstLine="0"/>
              <w:rPr>
                <w:sz w:val="22"/>
                <w:szCs w:val="20"/>
                <w:lang w:val="en-US"/>
              </w:rPr>
            </w:pPr>
            <w:proofErr w:type="spellStart"/>
            <w:r w:rsidRPr="00D73DB2">
              <w:rPr>
                <w:sz w:val="22"/>
                <w:szCs w:val="20"/>
              </w:rPr>
              <w:t>web</w:t>
            </w:r>
            <w:proofErr w:type="spellEnd"/>
            <w:r w:rsidRPr="00D73DB2">
              <w:rPr>
                <w:sz w:val="22"/>
                <w:szCs w:val="20"/>
              </w:rPr>
              <w:t>-интерфейса</w:t>
            </w:r>
            <w:proofErr w:type="gramStart"/>
            <w:r w:rsidRPr="00D73DB2">
              <w:rPr>
                <w:sz w:val="22"/>
                <w:szCs w:val="20"/>
              </w:rPr>
              <w:t xml:space="preserve"> .</w:t>
            </w:r>
            <w:proofErr w:type="gramEnd"/>
          </w:p>
          <w:p w:rsidR="001E525D" w:rsidRPr="001E525D" w:rsidRDefault="001E525D" w:rsidP="00D73DB2">
            <w:pPr>
              <w:pStyle w:val="a9"/>
              <w:ind w:firstLine="0"/>
              <w:rPr>
                <w:sz w:val="22"/>
                <w:szCs w:val="20"/>
                <w:lang w:val="en-US"/>
              </w:rPr>
            </w:pPr>
          </w:p>
        </w:tc>
        <w:tc>
          <w:tcPr>
            <w:tcW w:w="1536" w:type="dxa"/>
            <w:vMerge w:val="restart"/>
          </w:tcPr>
          <w:p w:rsidR="00D9404D" w:rsidRDefault="00D9404D" w:rsidP="00667D66">
            <w:pPr>
              <w:pStyle w:val="a9"/>
              <w:ind w:firstLine="0"/>
              <w:jc w:val="left"/>
            </w:pPr>
            <w:r w:rsidRPr="00596A37">
              <w:t>Выполнено</w:t>
            </w:r>
          </w:p>
        </w:tc>
      </w:tr>
      <w:tr w:rsidR="00667D66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667D66" w:rsidRPr="00811185" w:rsidRDefault="006E16B8" w:rsidP="00CA01A3">
            <w:pPr>
              <w:spacing w:line="480" w:lineRule="exact"/>
              <w:ind w:firstLine="0"/>
              <w:jc w:val="center"/>
            </w:pPr>
            <w:r>
              <w:t xml:space="preserve">11.02.19- </w:t>
            </w:r>
            <w:r w:rsidR="002C1030">
              <w:t>18.02.19</w:t>
            </w:r>
          </w:p>
        </w:tc>
        <w:tc>
          <w:tcPr>
            <w:tcW w:w="2583" w:type="dxa"/>
            <w:vMerge/>
          </w:tcPr>
          <w:p w:rsidR="00667D66" w:rsidRPr="00DC3233" w:rsidRDefault="00667D66" w:rsidP="00BB7A90">
            <w:pPr>
              <w:pStyle w:val="a9"/>
              <w:rPr>
                <w:sz w:val="22"/>
                <w:szCs w:val="20"/>
              </w:rPr>
            </w:pPr>
          </w:p>
        </w:tc>
        <w:tc>
          <w:tcPr>
            <w:tcW w:w="2693" w:type="dxa"/>
            <w:vMerge/>
          </w:tcPr>
          <w:p w:rsidR="00667D66" w:rsidRPr="00DC3233" w:rsidRDefault="00667D66" w:rsidP="00BB7A90">
            <w:pPr>
              <w:pStyle w:val="a9"/>
              <w:rPr>
                <w:sz w:val="22"/>
                <w:szCs w:val="20"/>
              </w:rPr>
            </w:pPr>
          </w:p>
        </w:tc>
        <w:tc>
          <w:tcPr>
            <w:tcW w:w="2460" w:type="dxa"/>
            <w:vMerge/>
          </w:tcPr>
          <w:p w:rsidR="00667D66" w:rsidRPr="00DC3233" w:rsidRDefault="00667D66" w:rsidP="00BB7A90">
            <w:pPr>
              <w:pStyle w:val="a9"/>
              <w:rPr>
                <w:sz w:val="22"/>
                <w:szCs w:val="20"/>
              </w:rPr>
            </w:pPr>
          </w:p>
        </w:tc>
        <w:tc>
          <w:tcPr>
            <w:tcW w:w="1536" w:type="dxa"/>
            <w:vMerge/>
          </w:tcPr>
          <w:p w:rsidR="00667D66" w:rsidRPr="00811185" w:rsidRDefault="00667D66" w:rsidP="00667D66">
            <w:pPr>
              <w:pStyle w:val="a9"/>
              <w:jc w:val="left"/>
            </w:pPr>
          </w:p>
        </w:tc>
      </w:tr>
      <w:tr w:rsidR="00667D66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667D66" w:rsidRPr="00811185" w:rsidRDefault="00667D66" w:rsidP="00E33020">
            <w:pPr>
              <w:spacing w:line="480" w:lineRule="exact"/>
              <w:ind w:firstLine="0"/>
              <w:jc w:val="center"/>
            </w:pPr>
            <w:r w:rsidRPr="00811185">
              <w:t xml:space="preserve">3 </w:t>
            </w:r>
            <w:r w:rsidR="00F0044E">
              <w:t>неделя</w:t>
            </w:r>
          </w:p>
        </w:tc>
        <w:tc>
          <w:tcPr>
            <w:tcW w:w="2583" w:type="dxa"/>
            <w:vMerge w:val="restart"/>
          </w:tcPr>
          <w:p w:rsidR="00667D66" w:rsidRPr="00DC3233" w:rsidRDefault="007904E6" w:rsidP="00FE3F00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Написание </w:t>
            </w:r>
            <w:r w:rsidR="00DD25A1">
              <w:rPr>
                <w:sz w:val="22"/>
                <w:szCs w:val="20"/>
              </w:rPr>
              <w:t>кода для хранения и записи данных на сервер.</w:t>
            </w:r>
          </w:p>
        </w:tc>
        <w:tc>
          <w:tcPr>
            <w:tcW w:w="2693" w:type="dxa"/>
            <w:vMerge w:val="restart"/>
          </w:tcPr>
          <w:p w:rsidR="00667D66" w:rsidRPr="00DC3233" w:rsidRDefault="00DD25A1" w:rsidP="00DC3233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Какие данные </w:t>
            </w:r>
            <w:r w:rsidR="001F3CCD">
              <w:rPr>
                <w:sz w:val="22"/>
                <w:szCs w:val="20"/>
              </w:rPr>
              <w:t>стоит</w:t>
            </w:r>
            <w:r>
              <w:rPr>
                <w:sz w:val="22"/>
                <w:szCs w:val="20"/>
              </w:rPr>
              <w:t xml:space="preserve"> хранить на сервере</w:t>
            </w:r>
            <w:r w:rsidR="00095203">
              <w:rPr>
                <w:sz w:val="22"/>
                <w:szCs w:val="20"/>
              </w:rPr>
              <w:t>,</w:t>
            </w:r>
            <w:r w:rsidR="00462C70">
              <w:rPr>
                <w:sz w:val="22"/>
                <w:szCs w:val="20"/>
              </w:rPr>
              <w:t xml:space="preserve"> как </w:t>
            </w:r>
            <w:r w:rsidR="00EB2C89">
              <w:rPr>
                <w:sz w:val="22"/>
                <w:szCs w:val="20"/>
              </w:rPr>
              <w:t>настроить соединение сервера</w:t>
            </w:r>
            <w:proofErr w:type="gramStart"/>
            <w:r w:rsidR="00EB2C89">
              <w:rPr>
                <w:sz w:val="22"/>
                <w:szCs w:val="20"/>
              </w:rPr>
              <w:t xml:space="preserve"> .</w:t>
            </w:r>
            <w:proofErr w:type="gramEnd"/>
          </w:p>
        </w:tc>
        <w:tc>
          <w:tcPr>
            <w:tcW w:w="2460" w:type="dxa"/>
            <w:vMerge w:val="restart"/>
          </w:tcPr>
          <w:p w:rsidR="00667D66" w:rsidRPr="00DC3233" w:rsidRDefault="001E525D" w:rsidP="00DC3233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 w:rsidRPr="001E525D">
              <w:rPr>
                <w:sz w:val="22"/>
                <w:szCs w:val="20"/>
              </w:rPr>
              <w:t xml:space="preserve">К </w:t>
            </w:r>
            <w:proofErr w:type="spellStart"/>
            <w:r w:rsidRPr="001E525D">
              <w:rPr>
                <w:sz w:val="22"/>
                <w:szCs w:val="20"/>
              </w:rPr>
              <w:t>web</w:t>
            </w:r>
            <w:proofErr w:type="spellEnd"/>
            <w:r w:rsidRPr="001E525D">
              <w:rPr>
                <w:sz w:val="22"/>
                <w:szCs w:val="20"/>
              </w:rPr>
              <w:t>-интерфейса была добавлена серверная часть.</w:t>
            </w:r>
          </w:p>
        </w:tc>
        <w:tc>
          <w:tcPr>
            <w:tcW w:w="1536" w:type="dxa"/>
            <w:vMerge w:val="restart"/>
          </w:tcPr>
          <w:p w:rsidR="00667D66" w:rsidRDefault="00667D66" w:rsidP="00667D66">
            <w:pPr>
              <w:pStyle w:val="a9"/>
              <w:ind w:firstLine="0"/>
              <w:jc w:val="left"/>
            </w:pPr>
            <w:r w:rsidRPr="00596A37">
              <w:t>Выполнено</w:t>
            </w:r>
          </w:p>
        </w:tc>
      </w:tr>
      <w:tr w:rsidR="00667D66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667D66" w:rsidRPr="00811185" w:rsidRDefault="00AB5976" w:rsidP="00CA01A3">
            <w:pPr>
              <w:spacing w:line="480" w:lineRule="exact"/>
              <w:ind w:firstLine="0"/>
              <w:jc w:val="center"/>
            </w:pPr>
            <w:r>
              <w:t>18.02.19- 25.02.19</w:t>
            </w:r>
          </w:p>
        </w:tc>
        <w:tc>
          <w:tcPr>
            <w:tcW w:w="2583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2693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2460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1536" w:type="dxa"/>
            <w:vMerge/>
          </w:tcPr>
          <w:p w:rsidR="00667D66" w:rsidRPr="00811185" w:rsidRDefault="00667D66" w:rsidP="00667D66">
            <w:pPr>
              <w:pStyle w:val="a9"/>
              <w:jc w:val="left"/>
            </w:pPr>
          </w:p>
        </w:tc>
      </w:tr>
      <w:tr w:rsidR="00667D66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667D66" w:rsidRPr="00811185" w:rsidRDefault="00667D66" w:rsidP="00E33020">
            <w:pPr>
              <w:spacing w:line="480" w:lineRule="exact"/>
              <w:ind w:firstLine="0"/>
              <w:jc w:val="center"/>
            </w:pPr>
            <w:r>
              <w:t xml:space="preserve">4 </w:t>
            </w:r>
            <w:r w:rsidR="003F3529">
              <w:t>неделя</w:t>
            </w:r>
          </w:p>
        </w:tc>
        <w:tc>
          <w:tcPr>
            <w:tcW w:w="2583" w:type="dxa"/>
            <w:vMerge w:val="restart"/>
          </w:tcPr>
          <w:p w:rsidR="00667D66" w:rsidRPr="00DC3233" w:rsidRDefault="003F3529" w:rsidP="00DC3233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Завершение проекта, </w:t>
            </w:r>
            <w:r w:rsidR="00824CD4">
              <w:rPr>
                <w:sz w:val="22"/>
                <w:szCs w:val="20"/>
              </w:rPr>
              <w:t xml:space="preserve">комментирование кода, создание </w:t>
            </w:r>
            <w:r w:rsidR="005D2565">
              <w:rPr>
                <w:sz w:val="22"/>
                <w:szCs w:val="20"/>
              </w:rPr>
              <w:t>отчета.</w:t>
            </w:r>
          </w:p>
        </w:tc>
        <w:tc>
          <w:tcPr>
            <w:tcW w:w="2693" w:type="dxa"/>
            <w:vMerge w:val="restart"/>
          </w:tcPr>
          <w:p w:rsidR="00667D66" w:rsidRPr="00DC3233" w:rsidRDefault="00207B33" w:rsidP="00DC3233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 w:rsidRPr="00207B33">
              <w:rPr>
                <w:sz w:val="22"/>
                <w:szCs w:val="20"/>
              </w:rPr>
              <w:t xml:space="preserve">Вывод серверных данных на экране </w:t>
            </w:r>
            <w:proofErr w:type="spellStart"/>
            <w:r w:rsidRPr="00207B33">
              <w:rPr>
                <w:sz w:val="22"/>
                <w:szCs w:val="20"/>
              </w:rPr>
              <w:t>web</w:t>
            </w:r>
            <w:proofErr w:type="spellEnd"/>
            <w:r w:rsidRPr="00207B33">
              <w:rPr>
                <w:sz w:val="22"/>
                <w:szCs w:val="20"/>
              </w:rPr>
              <w:t xml:space="preserve"> браузер. Функционал для пропуска метеостанции.</w:t>
            </w:r>
          </w:p>
        </w:tc>
        <w:tc>
          <w:tcPr>
            <w:tcW w:w="2460" w:type="dxa"/>
            <w:vMerge w:val="restart"/>
          </w:tcPr>
          <w:p w:rsidR="00667D66" w:rsidRPr="00DC3233" w:rsidRDefault="00207B33" w:rsidP="00DC3233">
            <w:pPr>
              <w:pStyle w:val="a9"/>
              <w:ind w:firstLine="0"/>
              <w:jc w:val="left"/>
              <w:rPr>
                <w:sz w:val="22"/>
                <w:szCs w:val="20"/>
              </w:rPr>
            </w:pPr>
            <w:r w:rsidRPr="00207B33">
              <w:rPr>
                <w:sz w:val="22"/>
                <w:szCs w:val="20"/>
              </w:rPr>
              <w:t xml:space="preserve">Было создано законченное </w:t>
            </w:r>
            <w:proofErr w:type="spellStart"/>
            <w:r w:rsidRPr="00207B33">
              <w:rPr>
                <w:sz w:val="22"/>
                <w:szCs w:val="20"/>
              </w:rPr>
              <w:t>web</w:t>
            </w:r>
            <w:proofErr w:type="spellEnd"/>
            <w:r w:rsidRPr="00207B33">
              <w:rPr>
                <w:sz w:val="22"/>
                <w:szCs w:val="20"/>
              </w:rPr>
              <w:t xml:space="preserve"> для идентификации  метеостанции.</w:t>
            </w:r>
          </w:p>
        </w:tc>
        <w:tc>
          <w:tcPr>
            <w:tcW w:w="1536" w:type="dxa"/>
            <w:vMerge w:val="restart"/>
          </w:tcPr>
          <w:p w:rsidR="00667D66" w:rsidRDefault="00667D66" w:rsidP="00667D66">
            <w:pPr>
              <w:pStyle w:val="a9"/>
              <w:ind w:firstLine="0"/>
              <w:jc w:val="left"/>
            </w:pPr>
            <w:r w:rsidRPr="00596A37">
              <w:t>Выполнено</w:t>
            </w:r>
          </w:p>
        </w:tc>
      </w:tr>
      <w:tr w:rsidR="00667D66" w:rsidRPr="00811185" w:rsidTr="009B53AE">
        <w:trPr>
          <w:trHeight w:val="240"/>
          <w:jc w:val="center"/>
        </w:trPr>
        <w:tc>
          <w:tcPr>
            <w:tcW w:w="1195" w:type="dxa"/>
            <w:shd w:val="clear" w:color="auto" w:fill="auto"/>
          </w:tcPr>
          <w:p w:rsidR="00667D66" w:rsidRPr="00811185" w:rsidRDefault="003F3529" w:rsidP="00CA01A3">
            <w:pPr>
              <w:spacing w:line="480" w:lineRule="exact"/>
              <w:ind w:firstLine="0"/>
              <w:jc w:val="center"/>
            </w:pPr>
            <w:r>
              <w:t>25.02.19- 04.03.19</w:t>
            </w:r>
          </w:p>
        </w:tc>
        <w:tc>
          <w:tcPr>
            <w:tcW w:w="2583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2693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2460" w:type="dxa"/>
            <w:vMerge/>
          </w:tcPr>
          <w:p w:rsidR="00667D66" w:rsidRPr="00DC3233" w:rsidRDefault="00667D66" w:rsidP="00FE3F00">
            <w:pPr>
              <w:pStyle w:val="a9"/>
              <w:jc w:val="left"/>
              <w:rPr>
                <w:sz w:val="22"/>
                <w:szCs w:val="20"/>
              </w:rPr>
            </w:pPr>
          </w:p>
        </w:tc>
        <w:tc>
          <w:tcPr>
            <w:tcW w:w="1536" w:type="dxa"/>
            <w:vMerge/>
          </w:tcPr>
          <w:p w:rsidR="00667D66" w:rsidRPr="00811185" w:rsidRDefault="00667D66" w:rsidP="00667D66">
            <w:pPr>
              <w:pStyle w:val="a9"/>
              <w:jc w:val="left"/>
            </w:pPr>
          </w:p>
        </w:tc>
      </w:tr>
    </w:tbl>
    <w:p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:rsidR="00056DE5" w:rsidRDefault="00056DE5"/>
    <w:p w:rsidR="00D73DB2" w:rsidRDefault="00D73DB2"/>
    <w:sectPr w:rsidR="00D73DB2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5A" w:rsidRDefault="008B1C5A" w:rsidP="00056DE5">
      <w:pPr>
        <w:spacing w:line="240" w:lineRule="auto"/>
      </w:pPr>
      <w:r>
        <w:separator/>
      </w:r>
    </w:p>
  </w:endnote>
  <w:endnote w:type="continuationSeparator" w:id="0">
    <w:p w:rsidR="008B1C5A" w:rsidRDefault="008B1C5A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5A" w:rsidRDefault="008B1C5A" w:rsidP="00056DE5">
      <w:pPr>
        <w:spacing w:line="240" w:lineRule="auto"/>
      </w:pPr>
      <w:r>
        <w:separator/>
      </w:r>
    </w:p>
  </w:footnote>
  <w:footnote w:type="continuationSeparator" w:id="0">
    <w:p w:rsidR="008B1C5A" w:rsidRDefault="008B1C5A" w:rsidP="00056D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3"/>
    <w:rsid w:val="0003356F"/>
    <w:rsid w:val="00056DE5"/>
    <w:rsid w:val="00061E25"/>
    <w:rsid w:val="00085FE6"/>
    <w:rsid w:val="00095203"/>
    <w:rsid w:val="000E7F23"/>
    <w:rsid w:val="00184E57"/>
    <w:rsid w:val="001E525D"/>
    <w:rsid w:val="001F3CCD"/>
    <w:rsid w:val="002019AC"/>
    <w:rsid w:val="00207B33"/>
    <w:rsid w:val="00216B71"/>
    <w:rsid w:val="00283D42"/>
    <w:rsid w:val="002873FB"/>
    <w:rsid w:val="002C1030"/>
    <w:rsid w:val="003240F2"/>
    <w:rsid w:val="00324D41"/>
    <w:rsid w:val="003F3529"/>
    <w:rsid w:val="00431557"/>
    <w:rsid w:val="00436907"/>
    <w:rsid w:val="00462C70"/>
    <w:rsid w:val="0049129B"/>
    <w:rsid w:val="004A2138"/>
    <w:rsid w:val="004E71DF"/>
    <w:rsid w:val="00503DBF"/>
    <w:rsid w:val="00575D5A"/>
    <w:rsid w:val="00590D42"/>
    <w:rsid w:val="005B7F36"/>
    <w:rsid w:val="005D2565"/>
    <w:rsid w:val="006456AE"/>
    <w:rsid w:val="00654D03"/>
    <w:rsid w:val="00655C84"/>
    <w:rsid w:val="00667D66"/>
    <w:rsid w:val="006E16B8"/>
    <w:rsid w:val="00775B2D"/>
    <w:rsid w:val="00780AAE"/>
    <w:rsid w:val="007813C0"/>
    <w:rsid w:val="007904E6"/>
    <w:rsid w:val="007E1291"/>
    <w:rsid w:val="00824CD4"/>
    <w:rsid w:val="00881A9C"/>
    <w:rsid w:val="008966F0"/>
    <w:rsid w:val="008B119B"/>
    <w:rsid w:val="008B1C5A"/>
    <w:rsid w:val="008E5975"/>
    <w:rsid w:val="009019FC"/>
    <w:rsid w:val="00907D42"/>
    <w:rsid w:val="009124E8"/>
    <w:rsid w:val="009210C5"/>
    <w:rsid w:val="00930DF3"/>
    <w:rsid w:val="00953171"/>
    <w:rsid w:val="009B53AE"/>
    <w:rsid w:val="00A0748C"/>
    <w:rsid w:val="00A63F41"/>
    <w:rsid w:val="00A827E1"/>
    <w:rsid w:val="00A9751F"/>
    <w:rsid w:val="00AA0E5B"/>
    <w:rsid w:val="00AB5976"/>
    <w:rsid w:val="00AC18AB"/>
    <w:rsid w:val="00B43D2C"/>
    <w:rsid w:val="00B6324F"/>
    <w:rsid w:val="00B73F39"/>
    <w:rsid w:val="00B95339"/>
    <w:rsid w:val="00BA601A"/>
    <w:rsid w:val="00BB7A90"/>
    <w:rsid w:val="00BD6089"/>
    <w:rsid w:val="00BF1A3E"/>
    <w:rsid w:val="00C14E53"/>
    <w:rsid w:val="00C34765"/>
    <w:rsid w:val="00C717FA"/>
    <w:rsid w:val="00C75E45"/>
    <w:rsid w:val="00CA01A3"/>
    <w:rsid w:val="00CA4858"/>
    <w:rsid w:val="00D1166F"/>
    <w:rsid w:val="00D437BA"/>
    <w:rsid w:val="00D5683F"/>
    <w:rsid w:val="00D60959"/>
    <w:rsid w:val="00D73DB2"/>
    <w:rsid w:val="00D9404D"/>
    <w:rsid w:val="00D97313"/>
    <w:rsid w:val="00DA58B5"/>
    <w:rsid w:val="00DC3233"/>
    <w:rsid w:val="00DD25A1"/>
    <w:rsid w:val="00E33020"/>
    <w:rsid w:val="00E44B1D"/>
    <w:rsid w:val="00E45450"/>
    <w:rsid w:val="00E94195"/>
    <w:rsid w:val="00EB0CD6"/>
    <w:rsid w:val="00EB2C89"/>
    <w:rsid w:val="00F0044E"/>
    <w:rsid w:val="00FA76D0"/>
    <w:rsid w:val="00FC4336"/>
    <w:rsid w:val="00FE3F00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No Spacing"/>
    <w:uiPriority w:val="1"/>
    <w:qFormat/>
    <w:rsid w:val="009019F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F1A3E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1A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F1A3E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1A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No Spacing"/>
    <w:uiPriority w:val="1"/>
    <w:qFormat/>
    <w:rsid w:val="009019F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F1A3E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1A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F1A3E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1A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  <w:docPart>
      <w:docPartPr>
        <w:name w:val="D649F1FD107643F1B1D3FFD8CC673D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72B3C-4367-4CB5-A849-02BC1C231595}"/>
      </w:docPartPr>
      <w:docPartBody>
        <w:p w:rsidR="00000000" w:rsidRDefault="00565267" w:rsidP="00565267">
          <w:pPr>
            <w:pStyle w:val="D649F1FD107643F1B1D3FFD8CC673D34"/>
          </w:pPr>
          <w:r>
            <w:rPr>
              <w:rStyle w:val="a3"/>
            </w:rPr>
            <w:t>____</w:t>
          </w:r>
        </w:p>
      </w:docPartBody>
    </w:docPart>
    <w:docPart>
      <w:docPartPr>
        <w:name w:val="0B32C608EB2D4D07A99411F90AD5A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A9A8E-13DA-40DA-99AB-8872872C5CBA}"/>
      </w:docPartPr>
      <w:docPartBody>
        <w:p w:rsidR="00000000" w:rsidRDefault="00565267" w:rsidP="00565267">
          <w:pPr>
            <w:pStyle w:val="0B32C608EB2D4D07A99411F90AD5A12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27"/>
    <w:rsid w:val="000536F9"/>
    <w:rsid w:val="00070627"/>
    <w:rsid w:val="00265089"/>
    <w:rsid w:val="0027123A"/>
    <w:rsid w:val="00401CD8"/>
    <w:rsid w:val="00443718"/>
    <w:rsid w:val="004E5B60"/>
    <w:rsid w:val="00565267"/>
    <w:rsid w:val="007304EB"/>
    <w:rsid w:val="0099359A"/>
    <w:rsid w:val="00A86206"/>
    <w:rsid w:val="00BC354D"/>
    <w:rsid w:val="00F219F5"/>
    <w:rsid w:val="00F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26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D649F1FD107643F1B1D3FFD8CC673D34">
    <w:name w:val="D649F1FD107643F1B1D3FFD8CC673D34"/>
    <w:rsid w:val="00565267"/>
    <w:rPr>
      <w:lang w:val="en-US" w:eastAsia="en-US"/>
    </w:rPr>
  </w:style>
  <w:style w:type="paragraph" w:customStyle="1" w:styleId="0B32C608EB2D4D07A99411F90AD5A125">
    <w:name w:val="0B32C608EB2D4D07A99411F90AD5A125"/>
    <w:rsid w:val="00565267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26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D649F1FD107643F1B1D3FFD8CC673D34">
    <w:name w:val="D649F1FD107643F1B1D3FFD8CC673D34"/>
    <w:rsid w:val="00565267"/>
    <w:rPr>
      <w:lang w:val="en-US" w:eastAsia="en-US"/>
    </w:rPr>
  </w:style>
  <w:style w:type="paragraph" w:customStyle="1" w:styleId="0B32C608EB2D4D07A99411F90AD5A125">
    <w:name w:val="0B32C608EB2D4D07A99411F90AD5A125"/>
    <w:rsid w:val="0056526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Asibullah arman</cp:lastModifiedBy>
  <cp:revision>2</cp:revision>
  <dcterms:created xsi:type="dcterms:W3CDTF">2019-03-03T14:36:00Z</dcterms:created>
  <dcterms:modified xsi:type="dcterms:W3CDTF">2019-03-03T14:36:00Z</dcterms:modified>
</cp:coreProperties>
</file>