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8A6" w:rsidRDefault="008B2364">
      <w:r>
        <w:rPr>
          <w:noProof/>
        </w:rPr>
        <w:drawing>
          <wp:inline distT="0" distB="0" distL="0" distR="0">
            <wp:extent cx="5274310" cy="2427605"/>
            <wp:effectExtent l="19050" t="0" r="2540" b="0"/>
            <wp:docPr id="2" name="圖片 1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38" w:rsidRDefault="00090738" w:rsidP="00090738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影像灰階處理</w:t>
      </w:r>
      <w:r>
        <w:t>:</w:t>
      </w:r>
    </w:p>
    <w:p w:rsidR="00090738" w:rsidRDefault="00090738" w:rsidP="00090738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讀取影像圖片</w:t>
      </w:r>
      <w:r w:rsidR="00135134">
        <w:rPr>
          <w:rFonts w:hint="eastAsia"/>
        </w:rPr>
        <w:t xml:space="preserve"> </w:t>
      </w:r>
      <w:proofErr w:type="spellStart"/>
      <w:r w:rsidR="00135134">
        <w:rPr>
          <w:rFonts w:hint="eastAsia"/>
        </w:rPr>
        <w:t>cvCapture</w:t>
      </w:r>
      <w:proofErr w:type="spellEnd"/>
    </w:p>
    <w:p w:rsidR="00090738" w:rsidRDefault="00090738" w:rsidP="00090738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再利用</w:t>
      </w:r>
      <w:proofErr w:type="gramStart"/>
      <w:r w:rsidR="00135134">
        <w:rPr>
          <w:rFonts w:hint="eastAsia"/>
        </w:rPr>
        <w:t>函式把圖片</w:t>
      </w:r>
      <w:proofErr w:type="gramEnd"/>
      <w:r w:rsidR="00135134">
        <w:rPr>
          <w:rFonts w:hint="eastAsia"/>
        </w:rPr>
        <w:t>轉成灰階</w:t>
      </w:r>
      <w:r w:rsidR="00135134">
        <w:rPr>
          <w:rFonts w:hint="eastAsia"/>
        </w:rPr>
        <w:t xml:space="preserve"> </w:t>
      </w:r>
    </w:p>
    <w:p w:rsidR="00135134" w:rsidRDefault="00135134" w:rsidP="00135134"/>
    <w:p w:rsidR="00135134" w:rsidRDefault="00090738" w:rsidP="00135134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取邊界</w:t>
      </w:r>
    </w:p>
    <w:p w:rsidR="00135134" w:rsidRDefault="00135134" w:rsidP="00135134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高斯模糊</w:t>
      </w:r>
      <w:r>
        <w:rPr>
          <w:rFonts w:hint="eastAsia"/>
        </w:rPr>
        <w:t xml:space="preserve"> </w:t>
      </w:r>
      <w:proofErr w:type="spellStart"/>
      <w:r w:rsidRPr="00135134">
        <w:t>GaussianBlur</w:t>
      </w:r>
      <w:proofErr w:type="spellEnd"/>
    </w:p>
    <w:p w:rsidR="00135134" w:rsidRDefault="00135134" w:rsidP="00135134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再</w:t>
      </w:r>
      <w:r w:rsidR="00090738">
        <w:rPr>
          <w:rFonts w:hint="eastAsia"/>
        </w:rPr>
        <w:t>利用函</w:t>
      </w:r>
      <w:proofErr w:type="gramStart"/>
      <w:r w:rsidR="00090738">
        <w:rPr>
          <w:rFonts w:hint="eastAsia"/>
        </w:rPr>
        <w:t>式庫裡</w:t>
      </w:r>
      <w:proofErr w:type="gramEnd"/>
      <w:r>
        <w:rPr>
          <w:rFonts w:hint="eastAsia"/>
        </w:rPr>
        <w:t>的</w:t>
      </w:r>
      <w:proofErr w:type="spellStart"/>
      <w:r w:rsidR="00090738">
        <w:t>Sobel</w:t>
      </w:r>
      <w:proofErr w:type="spellEnd"/>
      <w:r>
        <w:rPr>
          <w:rFonts w:hint="eastAsia"/>
        </w:rPr>
        <w:t>分別對</w:t>
      </w:r>
      <w:r>
        <w:rPr>
          <w:rFonts w:hint="eastAsia"/>
        </w:rPr>
        <w:t>x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取邊界</w:t>
      </w:r>
    </w:p>
    <w:p w:rsidR="00135134" w:rsidRDefault="00135134" w:rsidP="00135134">
      <w:pPr>
        <w:rPr>
          <w:rFonts w:hint="eastAsia"/>
        </w:rPr>
      </w:pPr>
    </w:p>
    <w:p w:rsidR="00135134" w:rsidRDefault="00090738" w:rsidP="00135134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背景處理</w:t>
      </w:r>
    </w:p>
    <w:p w:rsidR="00135134" w:rsidRDefault="00090738" w:rsidP="00135134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利用第一張灰階圖片當背景，之後每十張比較一次，每一點都有一個最大值跟最小值，只要灰階圖片該點像素大於十張圖片中該點最大值或小於十張圖</w:t>
      </w:r>
      <w:r w:rsidR="00135134">
        <w:rPr>
          <w:rFonts w:hint="eastAsia"/>
        </w:rPr>
        <w:t>片中該點最小值時更新最小值跟最大值，最後算出最大值跟最小值的差</w:t>
      </w:r>
    </w:p>
    <w:p w:rsidR="00135134" w:rsidRDefault="00090738" w:rsidP="00135134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如果小於更新門檻值</w:t>
      </w:r>
      <w:r>
        <w:t>(10)</w:t>
      </w:r>
      <w:r w:rsidR="00135134">
        <w:rPr>
          <w:rFonts w:hint="eastAsia"/>
        </w:rPr>
        <w:t>，背景就會更新</w:t>
      </w:r>
    </w:p>
    <w:p w:rsidR="00135134" w:rsidRDefault="00135134" w:rsidP="00135134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變數說明</w:t>
      </w:r>
      <w:r>
        <w:rPr>
          <w:rFonts w:hint="eastAsia"/>
        </w:rPr>
        <w:t>:</w:t>
      </w:r>
    </w:p>
    <w:p w:rsidR="00135134" w:rsidRPr="00135134" w:rsidRDefault="00135134" w:rsidP="00135134">
      <w:pPr>
        <w:pStyle w:val="a9"/>
        <w:numPr>
          <w:ilvl w:val="2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tab/>
            </m:r>
            <m:r>
              <m:rPr>
                <m:sty m:val="p"/>
              </m:rPr>
              <w:rPr>
                <w:rFonts w:ascii="Cambria Math" w:hAnsi="Cambria Math"/>
              </w:rPr>
              <w:tab/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÷2</m:t>
        </m:r>
      </m:oMath>
    </w:p>
    <w:p w:rsidR="00135134" w:rsidRPr="00135134" w:rsidRDefault="00090738" w:rsidP="00135134">
      <w:pPr>
        <w:pStyle w:val="a9"/>
        <w:numPr>
          <w:ilvl w:val="2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Back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update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 α×Back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1-α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135134" w:rsidRDefault="00090738" w:rsidP="00135134">
      <w:pPr>
        <w:pStyle w:val="a9"/>
        <w:numPr>
          <w:ilvl w:val="2"/>
          <w:numId w:val="3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tab/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該十張圖片像素值最大的點</w:t>
      </w:r>
    </w:p>
    <w:p w:rsidR="00135134" w:rsidRDefault="00090738" w:rsidP="00135134">
      <w:pPr>
        <w:pStyle w:val="a9"/>
        <w:numPr>
          <w:ilvl w:val="2"/>
          <w:numId w:val="3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該十張圖片像素值最小的點</w:t>
      </w:r>
    </w:p>
    <w:p w:rsidR="00135134" w:rsidRDefault="00090738" w:rsidP="00135134">
      <w:pPr>
        <w:pStyle w:val="a9"/>
        <w:numPr>
          <w:ilvl w:val="2"/>
          <w:numId w:val="3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十張圖片該點平均值</w:t>
      </w:r>
    </w:p>
    <w:p w:rsidR="00135134" w:rsidRDefault="00090738" w:rsidP="00135134">
      <w:pPr>
        <w:pStyle w:val="a9"/>
        <w:numPr>
          <w:ilvl w:val="2"/>
          <w:numId w:val="3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Back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update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背景更新後該點的像素值</w:t>
      </w:r>
    </w:p>
    <w:p w:rsidR="00135134" w:rsidRDefault="00090738" w:rsidP="00135134">
      <w:pPr>
        <w:pStyle w:val="a9"/>
        <w:numPr>
          <w:ilvl w:val="2"/>
          <w:numId w:val="3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更新背景時，背景所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的比例</w:t>
      </w:r>
      <w:r>
        <w:t>(0.3)</w:t>
      </w:r>
    </w:p>
    <w:p w:rsidR="00090738" w:rsidRDefault="00090738" w:rsidP="00135134">
      <w:pPr>
        <w:pStyle w:val="a9"/>
        <w:numPr>
          <w:ilvl w:val="2"/>
          <w:numId w:val="3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Back(x,y)</m:t>
        </m:r>
      </m:oMath>
      <w:r>
        <w:rPr>
          <w:rFonts w:hint="eastAsia"/>
        </w:rPr>
        <w:t>原本背景該點的像素值</w:t>
      </w:r>
    </w:p>
    <w:p w:rsidR="00135134" w:rsidRDefault="00135134" w:rsidP="00135134"/>
    <w:p w:rsidR="00BD6758" w:rsidRDefault="00090738" w:rsidP="00BD6758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量化差異</w:t>
      </w:r>
    </w:p>
    <w:p w:rsidR="00BD6758" w:rsidRDefault="00090738" w:rsidP="00BD6758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利用公式把差異量化</w:t>
      </w:r>
    </w:p>
    <w:p w:rsidR="00BD6758" w:rsidRPr="00BD6758" w:rsidRDefault="00135134" w:rsidP="00BD6758">
      <w:pPr>
        <w:pStyle w:val="a9"/>
        <w:numPr>
          <w:ilvl w:val="2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=255×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diff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diff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diff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diff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</m:d>
      </m:oMath>
    </w:p>
    <w:p w:rsidR="00BD6758" w:rsidRDefault="00090738" w:rsidP="00BD6758">
      <w:pPr>
        <w:pStyle w:val="a9"/>
        <w:numPr>
          <w:ilvl w:val="2"/>
          <w:numId w:val="3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代表量化後的像素</w:t>
      </w:r>
    </w:p>
    <w:p w:rsidR="00BD6758" w:rsidRDefault="00090738" w:rsidP="00BD6758">
      <w:pPr>
        <w:pStyle w:val="a9"/>
        <w:numPr>
          <w:ilvl w:val="2"/>
          <w:numId w:val="3"/>
        </w:numPr>
        <w:ind w:leftChars="0"/>
        <w:rPr>
          <w:rFonts w:hint="eastAsia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代表該點座標</w:t>
      </w:r>
    </w:p>
    <w:p w:rsidR="00BD6758" w:rsidRDefault="00090738" w:rsidP="00BD6758">
      <w:pPr>
        <w:pStyle w:val="a9"/>
        <w:numPr>
          <w:ilvl w:val="2"/>
          <w:numId w:val="3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diff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代表灰階圖片跟背景圖片該點像素的差異</w:t>
      </w:r>
    </w:p>
    <w:p w:rsidR="00BD6758" w:rsidRDefault="00090738" w:rsidP="00BD6758">
      <w:pPr>
        <w:pStyle w:val="a9"/>
        <w:numPr>
          <w:ilvl w:val="2"/>
          <w:numId w:val="3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diff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代表灰階圖片跟背景圖片像素差異的最大值</w:t>
      </w:r>
    </w:p>
    <w:p w:rsidR="00090738" w:rsidRDefault="00090738" w:rsidP="00BD6758">
      <w:pPr>
        <w:pStyle w:val="a9"/>
        <w:numPr>
          <w:ilvl w:val="2"/>
          <w:numId w:val="3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diff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代表灰階圖片跟背景圖片像素差異的最小值</w:t>
      </w:r>
    </w:p>
    <w:p w:rsidR="00BD6758" w:rsidRDefault="00BD6758" w:rsidP="00BD6758"/>
    <w:p w:rsidR="00BD6758" w:rsidRDefault="00090738" w:rsidP="00BD6758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膨脹侵蝕</w:t>
      </w:r>
    </w:p>
    <w:p w:rsidR="00BD6758" w:rsidRDefault="00090738" w:rsidP="00BD6758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先</w:t>
      </w:r>
      <w:r w:rsidR="000845A6">
        <w:rPr>
          <w:rFonts w:hint="eastAsia"/>
        </w:rPr>
        <w:t>用</w:t>
      </w:r>
      <w:proofErr w:type="spellStart"/>
      <w:r>
        <w:t>opencv</w:t>
      </w:r>
      <w:proofErr w:type="spellEnd"/>
      <w:r>
        <w:rPr>
          <w:rFonts w:hint="eastAsia"/>
        </w:rPr>
        <w:t>裡的</w:t>
      </w:r>
      <w:r w:rsidRPr="00BD6758">
        <w:rPr>
          <w:rFonts w:cs="細明體"/>
          <w:kern w:val="0"/>
          <w:szCs w:val="24"/>
        </w:rPr>
        <w:t>erode</w:t>
      </w:r>
      <w:r>
        <w:rPr>
          <w:rFonts w:hint="eastAsia"/>
        </w:rPr>
        <w:t>侵蝕過濾掉雜訊</w:t>
      </w:r>
    </w:p>
    <w:p w:rsidR="00090738" w:rsidRDefault="00090738" w:rsidP="00BD6758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再用</w:t>
      </w:r>
      <w:r>
        <w:t>dilate</w:t>
      </w:r>
      <w:r w:rsidR="00BD6758">
        <w:rPr>
          <w:rFonts w:hint="eastAsia"/>
        </w:rPr>
        <w:t>膨脹把輪廓再接起來</w:t>
      </w:r>
    </w:p>
    <w:p w:rsidR="00BD6758" w:rsidRPr="000845A6" w:rsidRDefault="00BD6758" w:rsidP="00BD6758"/>
    <w:p w:rsidR="000845A6" w:rsidRDefault="00090738" w:rsidP="000845A6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二值化</w:t>
      </w:r>
    </w:p>
    <w:p w:rsidR="00090738" w:rsidRDefault="00090738" w:rsidP="000845A6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我們設定一個門檻值</w:t>
      </w:r>
      <w:r>
        <w:t>(20)</w:t>
      </w:r>
      <w:r>
        <w:rPr>
          <w:rFonts w:hint="eastAsia"/>
        </w:rPr>
        <w:t>，灰階圖片該點的像素，如果大於門檻值，像素變為</w:t>
      </w:r>
      <w:r>
        <w:t>255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則變成</w:t>
      </w:r>
      <w:r>
        <w:t>0</w:t>
      </w:r>
      <w:r>
        <w:rPr>
          <w:rFonts w:hint="eastAsia"/>
        </w:rPr>
        <w:t>。</w:t>
      </w:r>
    </w:p>
    <w:p w:rsidR="000845A6" w:rsidRDefault="000845A6" w:rsidP="000845A6"/>
    <w:p w:rsidR="000845A6" w:rsidRDefault="00090738" w:rsidP="000845A6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取得前景邊界圖</w:t>
      </w:r>
    </w:p>
    <w:p w:rsidR="00090738" w:rsidRDefault="00090738" w:rsidP="000845A6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t>opencv</w:t>
      </w:r>
      <w:proofErr w:type="spellEnd"/>
      <w:proofErr w:type="gramStart"/>
      <w:r>
        <w:rPr>
          <w:rFonts w:hint="eastAsia"/>
        </w:rPr>
        <w:t>函式庫中的</w:t>
      </w:r>
      <w:proofErr w:type="gramEnd"/>
      <w:r>
        <w:rPr>
          <w:rFonts w:hint="eastAsia"/>
        </w:rPr>
        <w:t>把二值化的結果跟邊界圖片結合即成為前景邊界圖。</w:t>
      </w:r>
    </w:p>
    <w:p w:rsidR="000845A6" w:rsidRDefault="000845A6" w:rsidP="000845A6"/>
    <w:p w:rsidR="000845A6" w:rsidRDefault="00090738" w:rsidP="000845A6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頭部樣板</w:t>
      </w:r>
    </w:p>
    <w:p w:rsidR="000845A6" w:rsidRDefault="000845A6" w:rsidP="000845A6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98176" behindDoc="0" locked="0" layoutInCell="1" allowOverlap="1" wp14:anchorId="5D7B0256" wp14:editId="53158EE8">
            <wp:simplePos x="0" y="0"/>
            <wp:positionH relativeFrom="column">
              <wp:posOffset>3556000</wp:posOffset>
            </wp:positionH>
            <wp:positionV relativeFrom="paragraph">
              <wp:posOffset>25400</wp:posOffset>
            </wp:positionV>
            <wp:extent cx="857250" cy="857250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_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97152" behindDoc="0" locked="0" layoutInCell="1" allowOverlap="1" wp14:anchorId="49E2AC3C" wp14:editId="17F64328">
            <wp:simplePos x="0" y="0"/>
            <wp:positionH relativeFrom="column">
              <wp:posOffset>2597150</wp:posOffset>
            </wp:positionH>
            <wp:positionV relativeFrom="paragraph">
              <wp:posOffset>25400</wp:posOffset>
            </wp:positionV>
            <wp:extent cx="857250" cy="85725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738">
        <w:rPr>
          <w:rFonts w:hint="eastAsia"/>
        </w:rPr>
        <w:t>樣板的大小限定在</w:t>
      </w:r>
      <w:r w:rsidR="00090738">
        <w:t>200*200</w:t>
      </w:r>
    </w:p>
    <w:p w:rsidR="000845A6" w:rsidRDefault="000845A6" w:rsidP="000845A6">
      <w:pPr>
        <w:pStyle w:val="a9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有標準圓形</w:t>
      </w:r>
    </w:p>
    <w:p w:rsidR="000845A6" w:rsidRDefault="00090738" w:rsidP="000845A6">
      <w:pPr>
        <w:pStyle w:val="a9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頭</w:t>
      </w:r>
      <w:r>
        <w:t>+</w:t>
      </w:r>
      <w:r>
        <w:rPr>
          <w:rFonts w:hint="eastAsia"/>
        </w:rPr>
        <w:t>肩膀</w:t>
      </w:r>
    </w:p>
    <w:p w:rsidR="00531596" w:rsidRDefault="00531596" w:rsidP="00531596">
      <w:pPr>
        <w:rPr>
          <w:rFonts w:hint="eastAsia"/>
        </w:rPr>
      </w:pPr>
    </w:p>
    <w:p w:rsidR="00531596" w:rsidRDefault="00531596" w:rsidP="00531596">
      <w:pPr>
        <w:rPr>
          <w:rFonts w:hint="eastAsia"/>
        </w:rPr>
      </w:pPr>
    </w:p>
    <w:p w:rsidR="00531596" w:rsidRDefault="00090738" w:rsidP="00531596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頭部偵測</w:t>
      </w:r>
    </w:p>
    <w:p w:rsidR="00531596" w:rsidRDefault="00090738" w:rsidP="00531596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利用頭部樣板去偵測是否為人頭，</w:t>
      </w:r>
    </w:p>
    <w:p w:rsidR="00531596" w:rsidRDefault="00531596" w:rsidP="00531596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再</w:t>
      </w:r>
      <w:r w:rsidR="00090738"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 w:rsidR="00090738">
        <w:t>opencv</w:t>
      </w:r>
      <w:proofErr w:type="spellEnd"/>
      <w:r>
        <w:rPr>
          <w:rFonts w:hint="eastAsia"/>
        </w:rPr>
        <w:t xml:space="preserve"> </w:t>
      </w:r>
      <w:r w:rsidR="00090738">
        <w:rPr>
          <w:rFonts w:hint="eastAsia"/>
        </w:rPr>
        <w:t>裡的</w:t>
      </w:r>
      <w:proofErr w:type="spellStart"/>
      <w:r w:rsidR="00090738">
        <w:t>matchTemplate</w:t>
      </w:r>
      <w:proofErr w:type="spellEnd"/>
      <w:r>
        <w:rPr>
          <w:rFonts w:hint="eastAsia"/>
        </w:rPr>
        <w:t xml:space="preserve"> </w:t>
      </w:r>
      <w:r w:rsidR="00090738">
        <w:rPr>
          <w:rFonts w:hint="eastAsia"/>
        </w:rPr>
        <w:t>比對，該圖上</w:t>
      </w:r>
      <w:r>
        <w:rPr>
          <w:rFonts w:hint="eastAsia"/>
        </w:rPr>
        <w:t>每一點的像素代表灰階圖片跟頭部樣本的比對符合值，越符合值就越高</w:t>
      </w:r>
    </w:p>
    <w:p w:rsidR="00531596" w:rsidRDefault="00090738" w:rsidP="00531596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利用</w:t>
      </w:r>
      <w:r w:rsidR="00531596">
        <w:rPr>
          <w:rFonts w:hint="eastAsia"/>
        </w:rPr>
        <w:t xml:space="preserve"> </w:t>
      </w:r>
      <w:r>
        <w:t>threshold</w:t>
      </w:r>
      <w:r w:rsidR="00531596">
        <w:rPr>
          <w:rFonts w:hint="eastAsia"/>
        </w:rPr>
        <w:t xml:space="preserve"> </w:t>
      </w:r>
      <w:r w:rsidR="00531596">
        <w:rPr>
          <w:rFonts w:hint="eastAsia"/>
        </w:rPr>
        <w:t>設</w:t>
      </w:r>
      <w:proofErr w:type="gramStart"/>
      <w:r w:rsidR="00531596">
        <w:rPr>
          <w:rFonts w:hint="eastAsia"/>
        </w:rPr>
        <w:t>門檻值把比對</w:t>
      </w:r>
      <w:proofErr w:type="gramEnd"/>
      <w:r w:rsidR="00531596">
        <w:rPr>
          <w:rFonts w:hint="eastAsia"/>
        </w:rPr>
        <w:t>結果圖二值化</w:t>
      </w:r>
    </w:p>
    <w:p w:rsidR="00090738" w:rsidRDefault="00090738" w:rsidP="00531596">
      <w:pPr>
        <w:pStyle w:val="a9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設定一個相似度門檻值，</w:t>
      </w:r>
      <w:r w:rsidR="00531596">
        <w:rPr>
          <w:rFonts w:hint="eastAsia"/>
        </w:rPr>
        <w:t>若相似度大於此門檻，才確認為人頭</w:t>
      </w:r>
    </w:p>
    <w:p w:rsidR="00531596" w:rsidRDefault="00531596" w:rsidP="00531596"/>
    <w:p w:rsidR="00531596" w:rsidRDefault="0021516A" w:rsidP="00531596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預測位置</w:t>
      </w:r>
    </w:p>
    <w:p w:rsidR="00577867" w:rsidRDefault="00577867" w:rsidP="00531596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以所偵測到的人頭座標，向右邊及下方</w:t>
      </w:r>
      <w:r w:rsidR="00F44E68">
        <w:rPr>
          <w:rFonts w:hint="eastAsia"/>
        </w:rPr>
        <w:t>各</w:t>
      </w:r>
      <w:r>
        <w:rPr>
          <w:rFonts w:hint="eastAsia"/>
        </w:rPr>
        <w:t>取</w:t>
      </w:r>
      <w:r>
        <w:rPr>
          <w:rFonts w:hint="eastAsia"/>
        </w:rPr>
        <w:t>5</w:t>
      </w:r>
      <w:r>
        <w:rPr>
          <w:rFonts w:hint="eastAsia"/>
        </w:rPr>
        <w:t>個點，再</w:t>
      </w:r>
      <w:r w:rsidR="00F44E68">
        <w:rPr>
          <w:rFonts w:hint="eastAsia"/>
        </w:rPr>
        <w:t>將</w:t>
      </w:r>
      <w:r>
        <w:rPr>
          <w:rFonts w:hint="eastAsia"/>
        </w:rPr>
        <w:t>這</w:t>
      </w:r>
      <w:r>
        <w:rPr>
          <w:rFonts w:hint="eastAsia"/>
        </w:rPr>
        <w:t>25</w:t>
      </w:r>
      <w:r>
        <w:rPr>
          <w:rFonts w:hint="eastAsia"/>
        </w:rPr>
        <w:t>個點的像素質存於陣列中，接著利用下方公式計算相似度來判別是否為同一點</w:t>
      </w:r>
    </w:p>
    <w:p w:rsidR="00577867" w:rsidRPr="00577867" w:rsidRDefault="00090738" w:rsidP="00577867">
      <w:pPr>
        <w:pStyle w:val="a9"/>
        <w:ind w:leftChars="0" w:left="360"/>
      </w:pPr>
      <w:r>
        <w:rPr>
          <w:noProof/>
        </w:rPr>
        <w:pict>
          <v:group id="_x0000_s1091" style="position:absolute;left:0;text-align:left;margin-left:217.55pt;margin-top:11.05pt;width:60.45pt;height:55.85pt;z-index:251688960" coordorigin="8141,3209" coordsize="1701,1701">
            <v:rect id="_x0000_s1026" style="position:absolute;left:8141;top:3209;width:1701;height:1701" strokecolor="black [3213]" strokeweight="2.25pt"/>
            <v:group id="_x0000_s1058" style="position:absolute;left:8141;top:3209;width:180;height:1650" coordorigin="8270,3020" coordsize="180,1650">
              <v:oval id="_x0000_s1030" style="position:absolute;left:8270;top:3020;width:180;height:200" strokecolor="red" strokeweight="3pt"/>
              <v:oval id="_x0000_s1037" style="position:absolute;left:8270;top:3382;width:180;height:200" strokecolor="red" strokeweight="3pt"/>
              <v:oval id="_x0000_s1042" style="position:absolute;left:8270;top:4470;width:180;height:200" strokecolor="red" strokeweight="3pt"/>
              <v:oval id="_x0000_s1047" style="position:absolute;left:8270;top:3745;width:180;height:200" strokecolor="red" strokeweight="3pt"/>
              <v:oval id="_x0000_s1052" style="position:absolute;left:8270;top:4107;width:180;height:200" strokecolor="red" strokeweight="3pt"/>
            </v:group>
            <v:group id="_x0000_s1065" style="position:absolute;left:8521;top:3209;width:180;height:1650" coordorigin="8270,3020" coordsize="180,1650">
              <v:oval id="_x0000_s1066" style="position:absolute;left:8270;top:3020;width:180;height:200" strokecolor="red" strokeweight="3pt"/>
              <v:oval id="_x0000_s1067" style="position:absolute;left:8270;top:3382;width:180;height:200" strokecolor="red" strokeweight="3pt"/>
              <v:oval id="_x0000_s1068" style="position:absolute;left:8270;top:4470;width:180;height:200" strokecolor="red" strokeweight="3pt"/>
              <v:oval id="_x0000_s1069" style="position:absolute;left:8270;top:3745;width:180;height:200" strokecolor="red" strokeweight="3pt"/>
              <v:oval id="_x0000_s1070" style="position:absolute;left:8270;top:4107;width:180;height:200" strokecolor="red" strokeweight="3pt"/>
            </v:group>
            <v:group id="_x0000_s1071" style="position:absolute;left:8901;top:3209;width:180;height:1650" coordorigin="8270,3020" coordsize="180,1650">
              <v:oval id="_x0000_s1072" style="position:absolute;left:8270;top:3020;width:180;height:200" strokecolor="red" strokeweight="3pt"/>
              <v:oval id="_x0000_s1073" style="position:absolute;left:8270;top:3382;width:180;height:200" strokecolor="red" strokeweight="3pt"/>
              <v:oval id="_x0000_s1074" style="position:absolute;left:8270;top:4470;width:180;height:200" strokecolor="red" strokeweight="3pt"/>
              <v:oval id="_x0000_s1075" style="position:absolute;left:8270;top:3745;width:180;height:200" strokecolor="red" strokeweight="3pt"/>
              <v:oval id="_x0000_s1076" style="position:absolute;left:8270;top:4107;width:180;height:200" strokecolor="red" strokeweight="3pt"/>
            </v:group>
            <v:group id="_x0000_s1077" style="position:absolute;left:9281;top:3209;width:180;height:1650" coordorigin="8270,3020" coordsize="180,1650">
              <v:oval id="_x0000_s1078" style="position:absolute;left:8270;top:3020;width:180;height:200" strokecolor="red" strokeweight="3pt"/>
              <v:oval id="_x0000_s1079" style="position:absolute;left:8270;top:3382;width:180;height:200" strokecolor="red" strokeweight="3pt"/>
              <v:oval id="_x0000_s1080" style="position:absolute;left:8270;top:4470;width:180;height:200" strokecolor="red" strokeweight="3pt"/>
              <v:oval id="_x0000_s1081" style="position:absolute;left:8270;top:3745;width:180;height:200" strokecolor="red" strokeweight="3pt"/>
              <v:oval id="_x0000_s1082" style="position:absolute;left:8270;top:4107;width:180;height:200" strokecolor="red" strokeweight="3pt"/>
            </v:group>
            <v:group id="_x0000_s1083" style="position:absolute;left:9662;top:3209;width:180;height:1650" coordorigin="8270,3020" coordsize="180,1650">
              <v:oval id="_x0000_s1084" style="position:absolute;left:8270;top:3020;width:180;height:200" strokecolor="red" strokeweight="3pt"/>
              <v:oval id="_x0000_s1085" style="position:absolute;left:8270;top:3382;width:180;height:200" strokecolor="red" strokeweight="3pt"/>
              <v:oval id="_x0000_s1086" style="position:absolute;left:8270;top:4470;width:180;height:200" strokecolor="red" strokeweight="3pt"/>
              <v:oval id="_x0000_s1087" style="position:absolute;left:8270;top:3745;width:180;height:200" strokecolor="red" strokeweight="3pt"/>
              <v:oval id="_x0000_s1088" style="position:absolute;left:8270;top:4107;width:180;height:200" strokecolor="red" strokeweight="3pt"/>
            </v:group>
          </v:group>
        </w:pict>
      </w:r>
    </w:p>
    <w:p w:rsidR="00577867" w:rsidRPr="00577867" w:rsidRDefault="00577867" w:rsidP="00F44E68">
      <w:pPr>
        <w:pStyle w:val="a9"/>
        <w:ind w:leftChars="0" w:left="720" w:firstLine="120"/>
        <w:rPr>
          <w:iCs/>
        </w:rPr>
      </w:pPr>
      <w:r>
        <w:rPr>
          <w:rFonts w:hint="eastAsia"/>
        </w:rPr>
        <w:t xml:space="preserve">r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25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577867" w:rsidRPr="00F44E68" w:rsidRDefault="00577867" w:rsidP="00577867">
      <w:pPr>
        <w:pStyle w:val="a9"/>
        <w:ind w:leftChars="0" w:left="360"/>
        <w:rPr>
          <w:iCs/>
        </w:rPr>
      </w:pPr>
    </w:p>
    <w:p w:rsidR="00577867" w:rsidRDefault="00577867" w:rsidP="00F44E68">
      <w:pPr>
        <w:pStyle w:val="a9"/>
        <w:ind w:leftChars="0" w:left="600" w:firstLine="240"/>
        <w:rPr>
          <w:iCs/>
        </w:rPr>
      </w:pPr>
      <w:r>
        <w:rPr>
          <w:rFonts w:hint="eastAsia"/>
          <w:iCs/>
        </w:rPr>
        <w:lastRenderedPageBreak/>
        <w:t xml:space="preserve">c(x, y) </w:t>
      </w:r>
      <w:r>
        <w:rPr>
          <w:rFonts w:hint="eastAsia"/>
          <w:iCs/>
        </w:rPr>
        <w:t>目前所取的點像素</w:t>
      </w:r>
    </w:p>
    <w:p w:rsidR="00577867" w:rsidRDefault="00577867" w:rsidP="00F44E68">
      <w:pPr>
        <w:pStyle w:val="a9"/>
        <w:ind w:leftChars="0" w:firstLine="360"/>
        <w:rPr>
          <w:iCs/>
        </w:rPr>
      </w:pPr>
      <w:r>
        <w:rPr>
          <w:rFonts w:hint="eastAsia"/>
          <w:iCs/>
        </w:rPr>
        <w:t xml:space="preserve">p(x, y) </w:t>
      </w:r>
      <w:r>
        <w:rPr>
          <w:rFonts w:hint="eastAsia"/>
          <w:iCs/>
        </w:rPr>
        <w:t>前一張所取的點像素</w:t>
      </w:r>
    </w:p>
    <w:p w:rsidR="00577867" w:rsidRDefault="00DF329E" w:rsidP="00577867">
      <w:pPr>
        <w:pStyle w:val="a9"/>
        <w:ind w:leftChars="0" w:left="360"/>
        <w:rPr>
          <w:iCs/>
        </w:rPr>
      </w:pPr>
      <w:r>
        <w:rPr>
          <w:noProof/>
        </w:rPr>
        <w:pict>
          <v:group id="_x0000_s1100" style="position:absolute;left:0;text-align:left;margin-left:261.45pt;margin-top:14pt;width:170.1pt;height:170.1pt;z-index:251692544" coordorigin="7029,3040" coordsize="3402,3402">
            <v:rect id="_x0000_s1089" style="position:absolute;left:7029;top:3040;width:3402;height:3402"/>
            <v:group id="_x0000_s1098" style="position:absolute;left:7910;top:3230;width:1700;height:2550" coordorigin="7910,6110" coordsize="1700,2550">
              <v:group id="_x0000_s1095" style="position:absolute;left:7910;top:6960;width:1700;height:850" coordorigin="7485,6550" coordsize="1700,850">
                <v:rect id="_x0000_s1090" style="position:absolute;left:7910;top:6550;width:850;height:850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2" type="#_x0000_t32" style="position:absolute;left:7485;top:6960;width:425;height:0;flip:x" o:connectortype="straight">
                  <v:stroke endarrow="block"/>
                </v:shape>
                <v:shape id="_x0000_s1093" type="#_x0000_t32" style="position:absolute;left:8760;top:6960;width:425;height:0" o:connectortype="straight">
                  <v:stroke endarrow="block"/>
                </v:shape>
              </v:group>
              <v:shape id="_x0000_s1094" type="#_x0000_t32" style="position:absolute;left:8745;top:6110;width:0;height:850;flip:y" o:connectortype="straight">
                <v:stroke endarrow="block"/>
              </v:shape>
              <v:shape id="_x0000_s1096" type="#_x0000_t32" style="position:absolute;left:8745;top:7810;width:0;height:850" o:connectortype="straight">
                <v:stroke endarrow="block"/>
              </v:shape>
            </v:group>
          </v:group>
        </w:pict>
      </w:r>
    </w:p>
    <w:p w:rsidR="00531596" w:rsidRDefault="00DF329E" w:rsidP="00531596">
      <w:pPr>
        <w:pStyle w:val="a9"/>
        <w:ind w:leftChars="0" w:left="840"/>
        <w:rPr>
          <w:rFonts w:hint="eastAsia"/>
        </w:rPr>
      </w:pPr>
      <w:r>
        <w:rPr>
          <w:noProof/>
        </w:rPr>
        <w:pict>
          <v:rect id="_x0000_s1097" style="position:absolute;left:0;text-align:left;margin-left:305.5pt;margin-top:5.5pt;width:85pt;height:127.5pt;z-index:251696128" filled="f">
            <v:stroke dashstyle="1 1"/>
          </v:rect>
        </w:pict>
      </w:r>
      <w:r w:rsidR="00577867" w:rsidRPr="00F44E68">
        <w:rPr>
          <w:rFonts w:hint="eastAsia"/>
          <w:iCs/>
        </w:rPr>
        <w:t>當</w:t>
      </w:r>
      <w:r w:rsidR="00577867" w:rsidRPr="00F44E68">
        <w:rPr>
          <w:rFonts w:hint="eastAsia"/>
          <w:iCs/>
        </w:rPr>
        <w:t xml:space="preserve"> r </w:t>
      </w:r>
      <w:r w:rsidR="00577867" w:rsidRPr="00F44E68">
        <w:rPr>
          <w:rFonts w:hint="eastAsia"/>
          <w:iCs/>
        </w:rPr>
        <w:t>越小時</w:t>
      </w:r>
      <w:r w:rsidR="00577867">
        <w:rPr>
          <w:rFonts w:hint="eastAsia"/>
        </w:rPr>
        <w:t>，則兩點相似度越高</w:t>
      </w:r>
    </w:p>
    <w:p w:rsidR="00531596" w:rsidRPr="00531596" w:rsidRDefault="00531596" w:rsidP="00531596">
      <w:pPr>
        <w:pStyle w:val="a9"/>
        <w:numPr>
          <w:ilvl w:val="0"/>
          <w:numId w:val="5"/>
        </w:numPr>
        <w:ind w:leftChars="0"/>
        <w:rPr>
          <w:noProof/>
          <w:vanish/>
        </w:rPr>
      </w:pPr>
    </w:p>
    <w:p w:rsidR="00531596" w:rsidRPr="00531596" w:rsidRDefault="00531596" w:rsidP="00531596">
      <w:pPr>
        <w:pStyle w:val="a9"/>
        <w:numPr>
          <w:ilvl w:val="0"/>
          <w:numId w:val="5"/>
        </w:numPr>
        <w:ind w:leftChars="0"/>
        <w:rPr>
          <w:noProof/>
          <w:vanish/>
        </w:rPr>
      </w:pPr>
    </w:p>
    <w:p w:rsidR="00531596" w:rsidRPr="00531596" w:rsidRDefault="00531596" w:rsidP="00531596">
      <w:pPr>
        <w:pStyle w:val="a9"/>
        <w:numPr>
          <w:ilvl w:val="0"/>
          <w:numId w:val="5"/>
        </w:numPr>
        <w:ind w:leftChars="0"/>
        <w:rPr>
          <w:noProof/>
          <w:vanish/>
        </w:rPr>
      </w:pPr>
    </w:p>
    <w:p w:rsidR="00531596" w:rsidRPr="00531596" w:rsidRDefault="00531596" w:rsidP="00531596">
      <w:pPr>
        <w:pStyle w:val="a9"/>
        <w:numPr>
          <w:ilvl w:val="0"/>
          <w:numId w:val="5"/>
        </w:numPr>
        <w:ind w:leftChars="0"/>
        <w:rPr>
          <w:noProof/>
          <w:vanish/>
        </w:rPr>
      </w:pPr>
    </w:p>
    <w:p w:rsidR="00531596" w:rsidRPr="00531596" w:rsidRDefault="00531596" w:rsidP="00531596">
      <w:pPr>
        <w:pStyle w:val="a9"/>
        <w:numPr>
          <w:ilvl w:val="0"/>
          <w:numId w:val="5"/>
        </w:numPr>
        <w:ind w:leftChars="0"/>
        <w:rPr>
          <w:noProof/>
          <w:vanish/>
        </w:rPr>
      </w:pPr>
    </w:p>
    <w:p w:rsidR="00531596" w:rsidRPr="00531596" w:rsidRDefault="00531596" w:rsidP="00531596">
      <w:pPr>
        <w:pStyle w:val="a9"/>
        <w:numPr>
          <w:ilvl w:val="0"/>
          <w:numId w:val="5"/>
        </w:numPr>
        <w:ind w:leftChars="0"/>
        <w:rPr>
          <w:noProof/>
          <w:vanish/>
        </w:rPr>
      </w:pPr>
    </w:p>
    <w:p w:rsidR="00531596" w:rsidRPr="00531596" w:rsidRDefault="00531596" w:rsidP="00531596">
      <w:pPr>
        <w:pStyle w:val="a9"/>
        <w:numPr>
          <w:ilvl w:val="0"/>
          <w:numId w:val="5"/>
        </w:numPr>
        <w:ind w:leftChars="0"/>
        <w:rPr>
          <w:noProof/>
          <w:vanish/>
        </w:rPr>
      </w:pPr>
    </w:p>
    <w:p w:rsidR="00531596" w:rsidRPr="00531596" w:rsidRDefault="00531596" w:rsidP="00531596">
      <w:pPr>
        <w:pStyle w:val="a9"/>
        <w:numPr>
          <w:ilvl w:val="0"/>
          <w:numId w:val="5"/>
        </w:numPr>
        <w:ind w:leftChars="0"/>
        <w:rPr>
          <w:noProof/>
          <w:vanish/>
        </w:rPr>
      </w:pPr>
    </w:p>
    <w:p w:rsidR="00531596" w:rsidRPr="00531596" w:rsidRDefault="00531596" w:rsidP="00531596">
      <w:pPr>
        <w:pStyle w:val="a9"/>
        <w:numPr>
          <w:ilvl w:val="0"/>
          <w:numId w:val="5"/>
        </w:numPr>
        <w:ind w:leftChars="0"/>
        <w:rPr>
          <w:noProof/>
          <w:vanish/>
        </w:rPr>
      </w:pPr>
    </w:p>
    <w:p w:rsidR="00531596" w:rsidRPr="00531596" w:rsidRDefault="00531596" w:rsidP="00531596">
      <w:pPr>
        <w:pStyle w:val="a9"/>
        <w:numPr>
          <w:ilvl w:val="0"/>
          <w:numId w:val="5"/>
        </w:numPr>
        <w:ind w:leftChars="0"/>
        <w:rPr>
          <w:noProof/>
          <w:vanish/>
        </w:rPr>
      </w:pPr>
    </w:p>
    <w:p w:rsidR="00DF329E" w:rsidRDefault="00577867" w:rsidP="00DF329E">
      <w:pPr>
        <w:pStyle w:val="a9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接著將偵測範圍設定以加快運算速度</w:t>
      </w:r>
    </w:p>
    <w:p w:rsidR="00DF329E" w:rsidRDefault="00F44E68" w:rsidP="00DF329E">
      <w:pPr>
        <w:pStyle w:val="a9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左右設為樣板寬度的</w:t>
      </w:r>
      <w:r>
        <w:rPr>
          <w:rFonts w:hint="eastAsia"/>
        </w:rPr>
        <w:t>1/2</w:t>
      </w:r>
    </w:p>
    <w:p w:rsidR="00DF329E" w:rsidRDefault="00F44E68" w:rsidP="00DF329E">
      <w:pPr>
        <w:pStyle w:val="a9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上下設為與樣板長度相同</w:t>
      </w:r>
    </w:p>
    <w:p w:rsidR="00F44E68" w:rsidRPr="00DF329E" w:rsidRDefault="00F44E68" w:rsidP="00DF329E">
      <w:pPr>
        <w:pStyle w:val="a9"/>
        <w:numPr>
          <w:ilvl w:val="2"/>
          <w:numId w:val="5"/>
        </w:numPr>
        <w:ind w:leftChars="0"/>
      </w:pPr>
      <w:r w:rsidRPr="00DF329E">
        <w:rPr>
          <w:rFonts w:hint="eastAsia"/>
          <w:iCs/>
        </w:rPr>
        <w:t>虛線內為有效</w:t>
      </w:r>
      <w:r w:rsidR="00090738" w:rsidRPr="00DF329E">
        <w:rPr>
          <w:rFonts w:hint="eastAsia"/>
          <w:iCs/>
        </w:rPr>
        <w:t>的</w:t>
      </w:r>
      <w:r w:rsidRPr="00DF329E">
        <w:rPr>
          <w:rFonts w:hint="eastAsia"/>
          <w:iCs/>
        </w:rPr>
        <w:t>偵測範圍</w:t>
      </w:r>
    </w:p>
    <w:p w:rsidR="00577867" w:rsidRDefault="00577867" w:rsidP="00577867">
      <w:pPr>
        <w:pStyle w:val="a9"/>
        <w:ind w:leftChars="0" w:left="360"/>
        <w:rPr>
          <w:iCs/>
        </w:rPr>
      </w:pPr>
    </w:p>
    <w:p w:rsidR="00F44E68" w:rsidRDefault="00F44E68" w:rsidP="00577867">
      <w:pPr>
        <w:pStyle w:val="a9"/>
        <w:ind w:leftChars="0" w:left="360"/>
        <w:rPr>
          <w:iCs/>
        </w:rPr>
      </w:pPr>
    </w:p>
    <w:p w:rsidR="00F44E68" w:rsidRDefault="00F44E68" w:rsidP="00577867">
      <w:pPr>
        <w:pStyle w:val="a9"/>
        <w:ind w:leftChars="0" w:left="360"/>
        <w:rPr>
          <w:iCs/>
        </w:rPr>
      </w:pPr>
    </w:p>
    <w:p w:rsidR="00F44E68" w:rsidRDefault="00F44E68" w:rsidP="00577867">
      <w:pPr>
        <w:pStyle w:val="a9"/>
        <w:ind w:leftChars="0" w:left="360"/>
        <w:rPr>
          <w:iCs/>
        </w:rPr>
      </w:pPr>
    </w:p>
    <w:p w:rsidR="00F44E68" w:rsidRDefault="00F44E68" w:rsidP="00577867">
      <w:pPr>
        <w:pStyle w:val="a9"/>
        <w:ind w:leftChars="0" w:left="360"/>
        <w:rPr>
          <w:rFonts w:hint="eastAsia"/>
          <w:iCs/>
        </w:rPr>
      </w:pPr>
    </w:p>
    <w:p w:rsidR="00DF329E" w:rsidRDefault="00DF329E" w:rsidP="00577867">
      <w:pPr>
        <w:pStyle w:val="a9"/>
        <w:ind w:leftChars="0" w:left="360"/>
        <w:rPr>
          <w:rFonts w:hint="eastAsia"/>
          <w:iCs/>
        </w:rPr>
      </w:pPr>
    </w:p>
    <w:p w:rsidR="00DF329E" w:rsidRPr="00F44E68" w:rsidRDefault="00DF329E" w:rsidP="00577867">
      <w:pPr>
        <w:pStyle w:val="a9"/>
        <w:ind w:leftChars="0" w:left="360"/>
        <w:rPr>
          <w:iCs/>
        </w:rPr>
      </w:pPr>
    </w:p>
    <w:p w:rsidR="00DF329E" w:rsidRPr="00DF329E" w:rsidRDefault="00DF329E" w:rsidP="00DF329E">
      <w:pPr>
        <w:pStyle w:val="a9"/>
        <w:numPr>
          <w:ilvl w:val="0"/>
          <w:numId w:val="1"/>
        </w:numPr>
        <w:ind w:leftChars="0"/>
        <w:rPr>
          <w:rFonts w:hint="eastAsia"/>
          <w:vanish/>
        </w:rPr>
      </w:pPr>
    </w:p>
    <w:p w:rsidR="00DF329E" w:rsidRDefault="0021516A" w:rsidP="00DF329E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計算人數</w:t>
      </w:r>
    </w:p>
    <w:p w:rsidR="00DF329E" w:rsidRDefault="00F44E68" w:rsidP="00DF329E">
      <w:pPr>
        <w:pStyle w:val="a9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設變數</w:t>
      </w:r>
      <w:r>
        <w:rPr>
          <w:rFonts w:hint="eastAsia"/>
        </w:rPr>
        <w:t xml:space="preserve"> life </w:t>
      </w:r>
      <w:r>
        <w:rPr>
          <w:rFonts w:hint="eastAsia"/>
        </w:rPr>
        <w:t>為偵測到的點的生命週期，</w:t>
      </w:r>
      <w:r w:rsidR="0072455C">
        <w:rPr>
          <w:rFonts w:hint="eastAsia"/>
        </w:rPr>
        <w:t>每一張圖片增加</w:t>
      </w:r>
      <w:r w:rsidR="0072455C">
        <w:rPr>
          <w:rFonts w:hint="eastAsia"/>
        </w:rPr>
        <w:t xml:space="preserve"> life </w:t>
      </w:r>
      <w:r w:rsidR="0072455C">
        <w:rPr>
          <w:rFonts w:hint="eastAsia"/>
        </w:rPr>
        <w:t>次數</w:t>
      </w:r>
      <w:r w:rsidR="0072455C">
        <w:rPr>
          <w:rFonts w:hint="eastAsia"/>
        </w:rPr>
        <w:t>1</w:t>
      </w:r>
      <w:r w:rsidR="00DF329E">
        <w:rPr>
          <w:rFonts w:hint="eastAsia"/>
        </w:rPr>
        <w:t>次</w:t>
      </w:r>
    </w:p>
    <w:p w:rsidR="00DF329E" w:rsidRDefault="0072455C" w:rsidP="00DF329E">
      <w:pPr>
        <w:pStyle w:val="a9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設變數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detected_life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為偵測到的點又被追蹤次數，每追蹤一次</w:t>
      </w:r>
      <w:r>
        <w:rPr>
          <w:rFonts w:hint="eastAsia"/>
        </w:rPr>
        <w:t xml:space="preserve"> </w:t>
      </w:r>
      <w:proofErr w:type="spellStart"/>
      <w:r>
        <w:t>detected</w:t>
      </w:r>
      <w:r>
        <w:rPr>
          <w:rFonts w:hint="eastAsia"/>
        </w:rPr>
        <w:t>_life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次數加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DF329E" w:rsidRDefault="00090738" w:rsidP="00DF329E">
      <w:pPr>
        <w:pStyle w:val="a9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降低誤判</w:t>
      </w:r>
      <w:r>
        <w:rPr>
          <w:rFonts w:hint="eastAsia"/>
        </w:rPr>
        <w:t>:</w:t>
      </w:r>
    </w:p>
    <w:p w:rsidR="00DF329E" w:rsidRDefault="00090738" w:rsidP="00DF329E">
      <w:pPr>
        <w:pStyle w:val="a9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 xml:space="preserve"> life-</w:t>
      </w:r>
      <w:proofErr w:type="spellStart"/>
      <w:r>
        <w:rPr>
          <w:rFonts w:hint="eastAsia"/>
        </w:rPr>
        <w:t>dectected_life</w:t>
      </w:r>
      <w:proofErr w:type="spellEnd"/>
      <w:r>
        <w:rPr>
          <w:rFonts w:hint="eastAsia"/>
        </w:rPr>
        <w:t xml:space="preserve"> &gt; 4 </w:t>
      </w:r>
      <w:r>
        <w:rPr>
          <w:rFonts w:hint="eastAsia"/>
        </w:rPr>
        <w:t>時，認定此點為誤判，清除此點資料</w:t>
      </w:r>
    </w:p>
    <w:p w:rsidR="00DF329E" w:rsidRDefault="00090738" w:rsidP="00DF329E">
      <w:pPr>
        <w:pStyle w:val="a9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當座標過於接近時，以</w:t>
      </w:r>
      <w:r>
        <w:rPr>
          <w:rFonts w:hint="eastAsia"/>
        </w:rPr>
        <w:t>life</w:t>
      </w:r>
      <w:r>
        <w:rPr>
          <w:rFonts w:hint="eastAsia"/>
        </w:rPr>
        <w:t>大者為正確追蹤到的點，</w:t>
      </w:r>
      <w:r>
        <w:rPr>
          <w:rFonts w:hint="eastAsia"/>
        </w:rPr>
        <w:t>life</w:t>
      </w:r>
      <w:r>
        <w:rPr>
          <w:rFonts w:hint="eastAsia"/>
        </w:rPr>
        <w:t>小者於以清除</w:t>
      </w:r>
    </w:p>
    <w:p w:rsidR="00DF329E" w:rsidRDefault="00090738" w:rsidP="00DF329E">
      <w:pPr>
        <w:pStyle w:val="a9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變數</w:t>
      </w:r>
      <w:r>
        <w:rPr>
          <w:rFonts w:hint="eastAsia"/>
        </w:rPr>
        <w:t xml:space="preserve"> count </w:t>
      </w:r>
      <w:r>
        <w:rPr>
          <w:rFonts w:hint="eastAsia"/>
        </w:rPr>
        <w:t>為判別是否重複偵測</w:t>
      </w:r>
    </w:p>
    <w:p w:rsidR="00DF329E" w:rsidRDefault="00DF329E" w:rsidP="00DF329E">
      <w:pPr>
        <w:rPr>
          <w:rFonts w:hint="eastAsia"/>
        </w:rPr>
      </w:pPr>
    </w:p>
    <w:p w:rsidR="00090738" w:rsidRDefault="00090738" w:rsidP="00DF329E">
      <w:pPr>
        <w:pStyle w:val="a9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 xml:space="preserve"> count = false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點通過中線時</w:t>
      </w:r>
      <w:r w:rsidR="00DF329E">
        <w:rPr>
          <w:rFonts w:hint="eastAsia"/>
        </w:rPr>
        <w:t>，</w:t>
      </w:r>
      <w:r>
        <w:rPr>
          <w:rFonts w:hint="eastAsia"/>
        </w:rPr>
        <w:t>再以</w:t>
      </w:r>
      <w:r w:rsidR="00DF329E">
        <w:rPr>
          <w:rFonts w:hint="eastAsia"/>
        </w:rPr>
        <w:t>前後</w:t>
      </w:r>
      <w:r>
        <w:rPr>
          <w:rFonts w:hint="eastAsia"/>
        </w:rPr>
        <w:t>座標判別方向</w:t>
      </w:r>
      <w:r w:rsidR="00C0348F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以計算人數</w:t>
      </w:r>
    </w:p>
    <w:p w:rsidR="00090738" w:rsidRDefault="00090738" w:rsidP="00090738">
      <w:pPr>
        <w:pStyle w:val="a9"/>
        <w:ind w:leftChars="0" w:left="840"/>
        <w:rPr>
          <w:rFonts w:hint="eastAsia"/>
        </w:rPr>
      </w:pPr>
    </w:p>
    <w:p w:rsidR="00090738" w:rsidRDefault="00090738" w:rsidP="00090738"/>
    <w:sectPr w:rsidR="00090738" w:rsidSect="006C78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38C" w:rsidRDefault="00A5238C" w:rsidP="00AA0E2B">
      <w:r>
        <w:separator/>
      </w:r>
    </w:p>
  </w:endnote>
  <w:endnote w:type="continuationSeparator" w:id="0">
    <w:p w:rsidR="00A5238C" w:rsidRDefault="00A5238C" w:rsidP="00AA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38C" w:rsidRDefault="00A5238C" w:rsidP="00AA0E2B">
      <w:r>
        <w:separator/>
      </w:r>
    </w:p>
  </w:footnote>
  <w:footnote w:type="continuationSeparator" w:id="0">
    <w:p w:rsidR="00A5238C" w:rsidRDefault="00A5238C" w:rsidP="00AA0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A47A3"/>
    <w:multiLevelType w:val="hybridMultilevel"/>
    <w:tmpl w:val="572ED90E"/>
    <w:lvl w:ilvl="0" w:tplc="67A6E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C06C7A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62464D"/>
    <w:multiLevelType w:val="hybridMultilevel"/>
    <w:tmpl w:val="79A6660C"/>
    <w:lvl w:ilvl="0" w:tplc="59C06C7A">
      <w:start w:val="1"/>
      <w:numFmt w:val="lowerLetter"/>
      <w:lvlText w:val="%1、"/>
      <w:lvlJc w:val="left"/>
      <w:pPr>
        <w:ind w:left="180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3D5D4EA5"/>
    <w:multiLevelType w:val="hybridMultilevel"/>
    <w:tmpl w:val="EAC8BB0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73DD267E"/>
    <w:multiLevelType w:val="hybridMultilevel"/>
    <w:tmpl w:val="893C5E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59C06C7A">
      <w:start w:val="1"/>
      <w:numFmt w:val="lowerLetter"/>
      <w:lvlText w:val="%3、"/>
      <w:lvlJc w:val="left"/>
      <w:pPr>
        <w:ind w:left="96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0E2B"/>
    <w:rsid w:val="00042EA0"/>
    <w:rsid w:val="000845A6"/>
    <w:rsid w:val="00090738"/>
    <w:rsid w:val="00135134"/>
    <w:rsid w:val="001E66AF"/>
    <w:rsid w:val="0021516A"/>
    <w:rsid w:val="002F2F8E"/>
    <w:rsid w:val="00531596"/>
    <w:rsid w:val="00577867"/>
    <w:rsid w:val="00582171"/>
    <w:rsid w:val="00653EE4"/>
    <w:rsid w:val="006665AD"/>
    <w:rsid w:val="006C78A6"/>
    <w:rsid w:val="00703347"/>
    <w:rsid w:val="0072455C"/>
    <w:rsid w:val="008B2364"/>
    <w:rsid w:val="009A73C7"/>
    <w:rsid w:val="009F509A"/>
    <w:rsid w:val="00A5238C"/>
    <w:rsid w:val="00AA0E2B"/>
    <w:rsid w:val="00BD6758"/>
    <w:rsid w:val="00C0348F"/>
    <w:rsid w:val="00C31C0F"/>
    <w:rsid w:val="00C45BF3"/>
    <w:rsid w:val="00D17991"/>
    <w:rsid w:val="00DF329E"/>
    <w:rsid w:val="00F34E43"/>
    <w:rsid w:val="00F4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2"/>
        <o:r id="V:Rule2" type="connector" idref="#_x0000_s1094"/>
        <o:r id="V:Rule3" type="connector" idref="#_x0000_s1093"/>
        <o:r id="V:Rule4" type="connector" idref="#_x0000_s10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8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A0E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A0E2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A0E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A0E2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A0E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A0E2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1516A"/>
    <w:pPr>
      <w:ind w:leftChars="200" w:left="480"/>
    </w:pPr>
  </w:style>
  <w:style w:type="character" w:styleId="aa">
    <w:name w:val="Placeholder Text"/>
    <w:basedOn w:val="a0"/>
    <w:uiPriority w:val="99"/>
    <w:semiHidden/>
    <w:rsid w:val="00653EE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Admin</cp:lastModifiedBy>
  <cp:revision>10</cp:revision>
  <dcterms:created xsi:type="dcterms:W3CDTF">2013-09-03T13:10:00Z</dcterms:created>
  <dcterms:modified xsi:type="dcterms:W3CDTF">2013-09-06T10:41:00Z</dcterms:modified>
</cp:coreProperties>
</file>