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B20F" w14:textId="77777777" w:rsidR="002C485F" w:rsidRDefault="002C485F" w:rsidP="002C485F"/>
    <w:tbl>
      <w:tblPr>
        <w:tblStyle w:val="TableGrid"/>
        <w:tblW w:w="0" w:type="auto"/>
        <w:tblInd w:w="0" w:type="dxa"/>
        <w:tblLook w:val="04A0" w:firstRow="1" w:lastRow="0" w:firstColumn="1" w:lastColumn="0" w:noHBand="0" w:noVBand="1"/>
      </w:tblPr>
      <w:tblGrid>
        <w:gridCol w:w="4508"/>
        <w:gridCol w:w="4508"/>
      </w:tblGrid>
      <w:tr w:rsidR="002C485F" w14:paraId="3CBBB60C" w14:textId="77777777" w:rsidTr="002C485F">
        <w:tc>
          <w:tcPr>
            <w:tcW w:w="4508" w:type="dxa"/>
            <w:tcBorders>
              <w:top w:val="single" w:sz="4" w:space="0" w:color="auto"/>
              <w:left w:val="single" w:sz="4" w:space="0" w:color="auto"/>
              <w:bottom w:val="single" w:sz="4" w:space="0" w:color="auto"/>
              <w:right w:val="single" w:sz="4" w:space="0" w:color="auto"/>
            </w:tcBorders>
            <w:hideMark/>
          </w:tcPr>
          <w:p w14:paraId="2811B847" w14:textId="77777777" w:rsidR="002C485F" w:rsidRDefault="002C485F">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4AD73291" w14:textId="65A846F3" w:rsidR="002C485F" w:rsidRDefault="00B66E28">
            <w:r w:rsidRPr="00B66E28">
              <w:t>As a user in Operations, I require access to a dedicated Production Planning Module to efficiently schedule production, allocate resources, and optimize capacity. This module will streamline our manufacturing processes, ensuring timely delivery and maximizing resource utilization to meet production targets effectively.</w:t>
            </w:r>
          </w:p>
        </w:tc>
      </w:tr>
      <w:tr w:rsidR="002C485F" w14:paraId="74CBAD43" w14:textId="77777777" w:rsidTr="002C485F">
        <w:tc>
          <w:tcPr>
            <w:tcW w:w="4508" w:type="dxa"/>
            <w:tcBorders>
              <w:top w:val="single" w:sz="4" w:space="0" w:color="auto"/>
              <w:left w:val="single" w:sz="4" w:space="0" w:color="auto"/>
              <w:bottom w:val="single" w:sz="4" w:space="0" w:color="auto"/>
              <w:right w:val="single" w:sz="4" w:space="0" w:color="auto"/>
            </w:tcBorders>
            <w:hideMark/>
          </w:tcPr>
          <w:p w14:paraId="0843CE3E" w14:textId="77777777" w:rsidR="002C485F" w:rsidRDefault="002C485F">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2C4BD8DF" w14:textId="52ECF5CB" w:rsidR="002C485F" w:rsidRDefault="00B66E28">
            <w:r w:rsidRPr="00B66E28">
              <w:t>The Production Planning Module offers significant benefits by enhancing operational efficiency through optimized production scheduling and resource allocation. It enables real-time visibility into production schedules and resource availability, leading to reduced idle time and improved throughput. Additionally, accurate capacity planning capabilities ensure proactive management of production constraints, minimizing delays and optimizing overall manufacturing performance. Centralized communication and coordination streamline operations across departments, fostering collaboration and responsiveness to market demands.</w:t>
            </w:r>
          </w:p>
        </w:tc>
      </w:tr>
      <w:tr w:rsidR="002C485F" w14:paraId="7B64D16C" w14:textId="77777777" w:rsidTr="002C485F">
        <w:trPr>
          <w:trHeight w:val="1576"/>
        </w:trPr>
        <w:tc>
          <w:tcPr>
            <w:tcW w:w="4508" w:type="dxa"/>
            <w:tcBorders>
              <w:top w:val="single" w:sz="4" w:space="0" w:color="auto"/>
              <w:left w:val="single" w:sz="4" w:space="0" w:color="auto"/>
              <w:bottom w:val="single" w:sz="4" w:space="0" w:color="auto"/>
              <w:right w:val="single" w:sz="4" w:space="0" w:color="auto"/>
            </w:tcBorders>
            <w:hideMark/>
          </w:tcPr>
          <w:p w14:paraId="44C2E3C4" w14:textId="77777777" w:rsidR="002C485F" w:rsidRDefault="002C485F">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03A8BCEF" w14:textId="0758B53C" w:rsidR="002C485F" w:rsidRDefault="00B66E28">
            <w:r w:rsidRPr="00B66E28">
              <w:t xml:space="preserve">The implementation of the Production Planning Module involves designing a user-friendly interface integrated with the company's ERP or MES system. This interface will provide Operations personnel with real-time visibility into production schedules, resource allocations, and capacity utilization. Advanced algorithms and scheduling tools will automate the generation of </w:t>
            </w:r>
            <w:r w:rsidRPr="00B66E28">
              <w:lastRenderedPageBreak/>
              <w:t>optimized production schedules based on demand forecasts and resource constraints. Integration with existing systems ensures data accuracy and synchronization across departments, supporting efficient resource management and minimizing production delays. Comprehensive reporting and analytics capabilities will enable continuous monitoring of key performance indicators (KPIs) to drive ongoing improvements in manufacturing efficiency and effectiveness.</w:t>
            </w:r>
          </w:p>
        </w:tc>
      </w:tr>
    </w:tbl>
    <w:p w14:paraId="16CEFBA6"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5F"/>
    <w:rsid w:val="001C50C4"/>
    <w:rsid w:val="002C485F"/>
    <w:rsid w:val="003875D7"/>
    <w:rsid w:val="00763654"/>
    <w:rsid w:val="009D0A5B"/>
    <w:rsid w:val="00B66E28"/>
    <w:rsid w:val="00CF1BB1"/>
    <w:rsid w:val="00D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9973"/>
  <w15:chartTrackingRefBased/>
  <w15:docId w15:val="{C8CEAFA5-F10F-4981-9E48-7B738B9F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5F"/>
    <w:pPr>
      <w:spacing w:line="276" w:lineRule="auto"/>
    </w:pPr>
    <w:rPr>
      <w:lang w:val="en-IN"/>
    </w:rPr>
  </w:style>
  <w:style w:type="paragraph" w:styleId="Heading1">
    <w:name w:val="heading 1"/>
    <w:basedOn w:val="Normal"/>
    <w:next w:val="Normal"/>
    <w:link w:val="Heading1Char"/>
    <w:uiPriority w:val="9"/>
    <w:qFormat/>
    <w:rsid w:val="002C485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2C485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2C485F"/>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2C485F"/>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2C485F"/>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2C485F"/>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2C485F"/>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2C485F"/>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2C485F"/>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85F"/>
    <w:rPr>
      <w:rFonts w:eastAsiaTheme="majorEastAsia" w:cstheme="majorBidi"/>
      <w:color w:val="272727" w:themeColor="text1" w:themeTint="D8"/>
    </w:rPr>
  </w:style>
  <w:style w:type="paragraph" w:styleId="Title">
    <w:name w:val="Title"/>
    <w:basedOn w:val="Normal"/>
    <w:next w:val="Normal"/>
    <w:link w:val="TitleChar"/>
    <w:uiPriority w:val="10"/>
    <w:qFormat/>
    <w:rsid w:val="002C485F"/>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2C4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85F"/>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2C4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85F"/>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2C485F"/>
    <w:rPr>
      <w:i/>
      <w:iCs/>
      <w:color w:val="404040" w:themeColor="text1" w:themeTint="BF"/>
    </w:rPr>
  </w:style>
  <w:style w:type="paragraph" w:styleId="ListParagraph">
    <w:name w:val="List Paragraph"/>
    <w:basedOn w:val="Normal"/>
    <w:uiPriority w:val="34"/>
    <w:qFormat/>
    <w:rsid w:val="002C485F"/>
    <w:pPr>
      <w:spacing w:line="278" w:lineRule="auto"/>
      <w:ind w:left="720"/>
      <w:contextualSpacing/>
    </w:pPr>
    <w:rPr>
      <w:lang w:val="en-US"/>
    </w:rPr>
  </w:style>
  <w:style w:type="character" w:styleId="IntenseEmphasis">
    <w:name w:val="Intense Emphasis"/>
    <w:basedOn w:val="DefaultParagraphFont"/>
    <w:uiPriority w:val="21"/>
    <w:qFormat/>
    <w:rsid w:val="002C485F"/>
    <w:rPr>
      <w:i/>
      <w:iCs/>
      <w:color w:val="0F4761" w:themeColor="accent1" w:themeShade="BF"/>
    </w:rPr>
  </w:style>
  <w:style w:type="paragraph" w:styleId="IntenseQuote">
    <w:name w:val="Intense Quote"/>
    <w:basedOn w:val="Normal"/>
    <w:next w:val="Normal"/>
    <w:link w:val="IntenseQuoteChar"/>
    <w:uiPriority w:val="30"/>
    <w:qFormat/>
    <w:rsid w:val="002C485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2C485F"/>
    <w:rPr>
      <w:i/>
      <w:iCs/>
      <w:color w:val="0F4761" w:themeColor="accent1" w:themeShade="BF"/>
    </w:rPr>
  </w:style>
  <w:style w:type="character" w:styleId="IntenseReference">
    <w:name w:val="Intense Reference"/>
    <w:basedOn w:val="DefaultParagraphFont"/>
    <w:uiPriority w:val="32"/>
    <w:qFormat/>
    <w:rsid w:val="002C485F"/>
    <w:rPr>
      <w:b/>
      <w:bCs/>
      <w:smallCaps/>
      <w:color w:val="0F4761" w:themeColor="accent1" w:themeShade="BF"/>
      <w:spacing w:val="5"/>
    </w:rPr>
  </w:style>
  <w:style w:type="table" w:styleId="TableGrid">
    <w:name w:val="Table Grid"/>
    <w:basedOn w:val="TableNormal"/>
    <w:uiPriority w:val="39"/>
    <w:rsid w:val="002C485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2024-06-20T07:32:00Z</dcterms:modified>
</cp:coreProperties>
</file>