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AFFBD" w14:textId="77777777" w:rsidR="006667D8" w:rsidRDefault="006667D8"/>
    <w:tbl>
      <w:tblPr>
        <w:tblStyle w:val="TableGrid"/>
        <w:tblW w:w="0" w:type="auto"/>
        <w:tblInd w:w="0" w:type="dxa"/>
        <w:tblLook w:val="04A0" w:firstRow="1" w:lastRow="0" w:firstColumn="1" w:lastColumn="0" w:noHBand="0" w:noVBand="1"/>
      </w:tblPr>
      <w:tblGrid>
        <w:gridCol w:w="4508"/>
        <w:gridCol w:w="4508"/>
      </w:tblGrid>
      <w:tr w:rsidR="003A5435" w14:paraId="277B6C0D" w14:textId="77777777" w:rsidTr="003A5435">
        <w:tc>
          <w:tcPr>
            <w:tcW w:w="4508" w:type="dxa"/>
            <w:tcBorders>
              <w:top w:val="single" w:sz="4" w:space="0" w:color="auto"/>
              <w:left w:val="single" w:sz="4" w:space="0" w:color="auto"/>
              <w:bottom w:val="single" w:sz="4" w:space="0" w:color="auto"/>
              <w:right w:val="single" w:sz="4" w:space="0" w:color="auto"/>
            </w:tcBorders>
            <w:hideMark/>
          </w:tcPr>
          <w:p w14:paraId="4F3D8714" w14:textId="77777777" w:rsidR="003A5435" w:rsidRDefault="003A5435">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0673E741" w14:textId="561701CC" w:rsidR="003A5435" w:rsidRDefault="00DB4A0C">
            <w:pPr>
              <w:spacing w:line="240" w:lineRule="auto"/>
            </w:pPr>
            <w:r w:rsidRPr="00DB4A0C">
              <w:t xml:space="preserve">As a User, I should be able to view SKU Segment, Best Forecast Model, COV, Sales Rank, System Forecast Accuracy, Forecast Bias, and Sales contribution also the weekly/monthly demand forecast for the period based on the user selection and view Forecast, Actual, Enriched Forecast and edit Promotion and Sales intelligence So that I can understand and make changes to the promotions and sales </w:t>
            </w:r>
            <w:proofErr w:type="spellStart"/>
            <w:r w:rsidRPr="00DB4A0C">
              <w:t>intellignece</w:t>
            </w:r>
            <w:proofErr w:type="spellEnd"/>
            <w:r w:rsidRPr="00DB4A0C">
              <w:t xml:space="preserve"> the forecast performance based on the system generated forecast  and the enriched forecast</w:t>
            </w:r>
          </w:p>
        </w:tc>
      </w:tr>
      <w:tr w:rsidR="003A5435" w14:paraId="34FBBB3D" w14:textId="77777777" w:rsidTr="003A5435">
        <w:tc>
          <w:tcPr>
            <w:tcW w:w="4508" w:type="dxa"/>
            <w:tcBorders>
              <w:top w:val="single" w:sz="4" w:space="0" w:color="auto"/>
              <w:left w:val="single" w:sz="4" w:space="0" w:color="auto"/>
              <w:bottom w:val="single" w:sz="4" w:space="0" w:color="auto"/>
              <w:right w:val="single" w:sz="4" w:space="0" w:color="auto"/>
            </w:tcBorders>
            <w:hideMark/>
          </w:tcPr>
          <w:p w14:paraId="44ECF47B" w14:textId="77777777" w:rsidR="003A5435" w:rsidRDefault="003A5435">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516BF0A5" w14:textId="6BE04AB4" w:rsidR="003A5435" w:rsidRDefault="0018655A">
            <w:pPr>
              <w:spacing w:line="240" w:lineRule="auto"/>
            </w:pPr>
            <w:r>
              <w:t>Implementing a JIRA-based Demand Forecaster View enables enhanced forecast accuracy, optimized inventory management, proactive adjustments in promotions, and seamless collaboration between Managers and Planners, fostering operational efficiency and sustained competitive advantage.</w:t>
            </w:r>
          </w:p>
        </w:tc>
      </w:tr>
      <w:tr w:rsidR="003A5435" w14:paraId="55E89764" w14:textId="77777777" w:rsidTr="003A5435">
        <w:trPr>
          <w:trHeight w:val="1576"/>
        </w:trPr>
        <w:tc>
          <w:tcPr>
            <w:tcW w:w="4508" w:type="dxa"/>
            <w:tcBorders>
              <w:top w:val="single" w:sz="4" w:space="0" w:color="auto"/>
              <w:left w:val="single" w:sz="4" w:space="0" w:color="auto"/>
              <w:bottom w:val="single" w:sz="4" w:space="0" w:color="auto"/>
              <w:right w:val="single" w:sz="4" w:space="0" w:color="auto"/>
            </w:tcBorders>
            <w:hideMark/>
          </w:tcPr>
          <w:p w14:paraId="384AF012" w14:textId="77777777" w:rsidR="003A5435" w:rsidRDefault="003A5435">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2DE8C55F" w14:textId="4A461439" w:rsidR="003A5435" w:rsidRDefault="00974CA8">
            <w:pPr>
              <w:pStyle w:val="NormalWeb"/>
              <w:rPr>
                <w:kern w:val="2"/>
                <w14:ligatures w14:val="standardContextual"/>
              </w:rPr>
            </w:pPr>
            <w:r w:rsidRPr="00974CA8">
              <w:rPr>
                <w:kern w:val="2"/>
                <w14:ligatures w14:val="standardContextual"/>
              </w:rPr>
              <w:t xml:space="preserve">The project involves implementing a robust Demand Forecaster View in JIRA for Managers and Planners, offering an intuitive interface with interactive dashboards. It integrates data from ERP systems, historical sales records, and promotional calendars to provide insights on SKU segments, Best Forecast Models, COV, Sales Rank, System Forecast Accuracy, Forecast Bias, and Sales Contribution. Role-Based Access Control ensures secure management of forecast modifications. The solution includes multiple forecasting models for accuracy and automated data pipelines for real-time updates of weekly/monthly demand forecasts and comparisons with Forecast, Actual, and Enriched Forecast data. Users can edit Promotion and Sales Intelligence fields based on performance metrics. Rigorous testing and comprehensive training ensure reliability, empowering </w:t>
            </w:r>
            <w:r w:rsidRPr="00974CA8">
              <w:rPr>
                <w:kern w:val="2"/>
                <w14:ligatures w14:val="standardContextual"/>
              </w:rPr>
              <w:lastRenderedPageBreak/>
              <w:t>effective decision-making and optimized inventory management for business growth.</w:t>
            </w:r>
          </w:p>
        </w:tc>
      </w:tr>
    </w:tbl>
    <w:p w14:paraId="4221350E" w14:textId="77777777" w:rsidR="00D86F2E" w:rsidRDefault="00D86F2E"/>
    <w:sectPr w:rsidR="00D86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435"/>
    <w:rsid w:val="000F5DE0"/>
    <w:rsid w:val="0018655A"/>
    <w:rsid w:val="001C6732"/>
    <w:rsid w:val="003A19A4"/>
    <w:rsid w:val="003A5435"/>
    <w:rsid w:val="006667D8"/>
    <w:rsid w:val="007E417C"/>
    <w:rsid w:val="00974CA8"/>
    <w:rsid w:val="009B3F98"/>
    <w:rsid w:val="00C44F08"/>
    <w:rsid w:val="00CB6FE9"/>
    <w:rsid w:val="00D86F2E"/>
    <w:rsid w:val="00DB4A0C"/>
    <w:rsid w:val="00F0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F98B"/>
  <w15:chartTrackingRefBased/>
  <w15:docId w15:val="{9EA2D694-69A8-4D17-9AAE-6EEA73ED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435"/>
    <w:pPr>
      <w:spacing w:line="276" w:lineRule="auto"/>
    </w:pPr>
    <w:rPr>
      <w:lang w:val="en-IN"/>
    </w:rPr>
  </w:style>
  <w:style w:type="paragraph" w:styleId="Heading1">
    <w:name w:val="heading 1"/>
    <w:basedOn w:val="Normal"/>
    <w:next w:val="Normal"/>
    <w:link w:val="Heading1Char"/>
    <w:uiPriority w:val="9"/>
    <w:qFormat/>
    <w:rsid w:val="003A543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3A543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3A5435"/>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3A5435"/>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3A5435"/>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3A5435"/>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3A5435"/>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3A5435"/>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3A5435"/>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435"/>
    <w:rPr>
      <w:rFonts w:eastAsiaTheme="majorEastAsia" w:cstheme="majorBidi"/>
      <w:color w:val="272727" w:themeColor="text1" w:themeTint="D8"/>
    </w:rPr>
  </w:style>
  <w:style w:type="paragraph" w:styleId="Title">
    <w:name w:val="Title"/>
    <w:basedOn w:val="Normal"/>
    <w:next w:val="Normal"/>
    <w:link w:val="TitleChar"/>
    <w:uiPriority w:val="10"/>
    <w:qFormat/>
    <w:rsid w:val="003A5435"/>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A5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435"/>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3A5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435"/>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3A5435"/>
    <w:rPr>
      <w:i/>
      <w:iCs/>
      <w:color w:val="404040" w:themeColor="text1" w:themeTint="BF"/>
    </w:rPr>
  </w:style>
  <w:style w:type="paragraph" w:styleId="ListParagraph">
    <w:name w:val="List Paragraph"/>
    <w:basedOn w:val="Normal"/>
    <w:uiPriority w:val="34"/>
    <w:qFormat/>
    <w:rsid w:val="003A5435"/>
    <w:pPr>
      <w:spacing w:line="278" w:lineRule="auto"/>
      <w:ind w:left="720"/>
      <w:contextualSpacing/>
    </w:pPr>
    <w:rPr>
      <w:lang w:val="en-US"/>
    </w:rPr>
  </w:style>
  <w:style w:type="character" w:styleId="IntenseEmphasis">
    <w:name w:val="Intense Emphasis"/>
    <w:basedOn w:val="DefaultParagraphFont"/>
    <w:uiPriority w:val="21"/>
    <w:qFormat/>
    <w:rsid w:val="003A5435"/>
    <w:rPr>
      <w:i/>
      <w:iCs/>
      <w:color w:val="0F4761" w:themeColor="accent1" w:themeShade="BF"/>
    </w:rPr>
  </w:style>
  <w:style w:type="paragraph" w:styleId="IntenseQuote">
    <w:name w:val="Intense Quote"/>
    <w:basedOn w:val="Normal"/>
    <w:next w:val="Normal"/>
    <w:link w:val="IntenseQuoteChar"/>
    <w:uiPriority w:val="30"/>
    <w:qFormat/>
    <w:rsid w:val="003A543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3A5435"/>
    <w:rPr>
      <w:i/>
      <w:iCs/>
      <w:color w:val="0F4761" w:themeColor="accent1" w:themeShade="BF"/>
    </w:rPr>
  </w:style>
  <w:style w:type="character" w:styleId="IntenseReference">
    <w:name w:val="Intense Reference"/>
    <w:basedOn w:val="DefaultParagraphFont"/>
    <w:uiPriority w:val="32"/>
    <w:qFormat/>
    <w:rsid w:val="003A5435"/>
    <w:rPr>
      <w:b/>
      <w:bCs/>
      <w:smallCaps/>
      <w:color w:val="0F4761" w:themeColor="accent1" w:themeShade="BF"/>
      <w:spacing w:val="5"/>
    </w:rPr>
  </w:style>
  <w:style w:type="paragraph" w:styleId="NormalWeb">
    <w:name w:val="Normal (Web)"/>
    <w:basedOn w:val="Normal"/>
    <w:uiPriority w:val="99"/>
    <w:semiHidden/>
    <w:unhideWhenUsed/>
    <w:rsid w:val="003A543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3A5435"/>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03810">
      <w:bodyDiv w:val="1"/>
      <w:marLeft w:val="0"/>
      <w:marRight w:val="0"/>
      <w:marTop w:val="0"/>
      <w:marBottom w:val="0"/>
      <w:divBdr>
        <w:top w:val="none" w:sz="0" w:space="0" w:color="auto"/>
        <w:left w:val="none" w:sz="0" w:space="0" w:color="auto"/>
        <w:bottom w:val="none" w:sz="0" w:space="0" w:color="auto"/>
        <w:right w:val="none" w:sz="0" w:space="0" w:color="auto"/>
      </w:divBdr>
    </w:div>
    <w:div w:id="1057120555">
      <w:bodyDiv w:val="1"/>
      <w:marLeft w:val="0"/>
      <w:marRight w:val="0"/>
      <w:marTop w:val="0"/>
      <w:marBottom w:val="0"/>
      <w:divBdr>
        <w:top w:val="none" w:sz="0" w:space="0" w:color="auto"/>
        <w:left w:val="none" w:sz="0" w:space="0" w:color="auto"/>
        <w:bottom w:val="none" w:sz="0" w:space="0" w:color="auto"/>
        <w:right w:val="none" w:sz="0" w:space="0" w:color="auto"/>
      </w:divBdr>
    </w:div>
    <w:div w:id="1211071884">
      <w:bodyDiv w:val="1"/>
      <w:marLeft w:val="0"/>
      <w:marRight w:val="0"/>
      <w:marTop w:val="0"/>
      <w:marBottom w:val="0"/>
      <w:divBdr>
        <w:top w:val="none" w:sz="0" w:space="0" w:color="auto"/>
        <w:left w:val="none" w:sz="0" w:space="0" w:color="auto"/>
        <w:bottom w:val="none" w:sz="0" w:space="0" w:color="auto"/>
        <w:right w:val="none" w:sz="0" w:space="0" w:color="auto"/>
      </w:divBdr>
    </w:div>
    <w:div w:id="1589387604">
      <w:bodyDiv w:val="1"/>
      <w:marLeft w:val="0"/>
      <w:marRight w:val="0"/>
      <w:marTop w:val="0"/>
      <w:marBottom w:val="0"/>
      <w:divBdr>
        <w:top w:val="none" w:sz="0" w:space="0" w:color="auto"/>
        <w:left w:val="none" w:sz="0" w:space="0" w:color="auto"/>
        <w:bottom w:val="none" w:sz="0" w:space="0" w:color="auto"/>
        <w:right w:val="none" w:sz="0" w:space="0" w:color="auto"/>
      </w:divBdr>
    </w:div>
    <w:div w:id="1653019987">
      <w:bodyDiv w:val="1"/>
      <w:marLeft w:val="0"/>
      <w:marRight w:val="0"/>
      <w:marTop w:val="0"/>
      <w:marBottom w:val="0"/>
      <w:divBdr>
        <w:top w:val="none" w:sz="0" w:space="0" w:color="auto"/>
        <w:left w:val="none" w:sz="0" w:space="0" w:color="auto"/>
        <w:bottom w:val="none" w:sz="0" w:space="0" w:color="auto"/>
        <w:right w:val="none" w:sz="0" w:space="0" w:color="auto"/>
      </w:divBdr>
    </w:div>
    <w:div w:id="196611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7</cp:revision>
  <dcterms:created xsi:type="dcterms:W3CDTF">2024-06-19T10:21:00Z</dcterms:created>
  <dcterms:modified xsi:type="dcterms:W3CDTF">2024-06-20T07:30:00Z</dcterms:modified>
</cp:coreProperties>
</file>