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4ED9C242" w:rsidR="000A4659" w:rsidRPr="0010570C" w:rsidRDefault="007A5CFE" w:rsidP="00F24A46">
      <w:pPr>
        <w:pStyle w:val="Heading2"/>
        <w:spacing w:before="0" w:line="360" w:lineRule="auto"/>
        <w:rPr>
          <w:b/>
          <w:bCs/>
        </w:rPr>
      </w:pPr>
      <w:r w:rsidRPr="007A5CFE">
        <w:rPr>
          <w:rFonts w:eastAsia="Gadugi"/>
          <w:b/>
          <w:bCs/>
        </w:rPr>
        <w:t>HEALTHCARE MANAGEMENT</w:t>
      </w:r>
      <w:r>
        <w:rPr>
          <w:rFonts w:eastAsia="Gadugi"/>
          <w:b/>
          <w:bCs/>
        </w:rPr>
        <w:t xml:space="preserve"> </w:t>
      </w:r>
      <w:r w:rsidR="00E124F0" w:rsidRPr="0010570C">
        <w:rPr>
          <w:rFonts w:eastAsia="Gadugi"/>
          <w:b/>
          <w:bCs/>
        </w:rPr>
        <w:t xml:space="preserve">SYSTEM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05427435" w:rsidR="000A4659" w:rsidRDefault="00000000" w:rsidP="00F24A46">
      <w:pPr>
        <w:spacing w:before="0" w:after="202" w:line="360" w:lineRule="auto"/>
      </w:pPr>
      <w:r>
        <w:t xml:space="preserve">You are required to write a software solution for </w:t>
      </w:r>
      <w:r w:rsidR="004830B3" w:rsidRPr="004830B3">
        <w:t xml:space="preserve">a system like </w:t>
      </w:r>
      <w:r w:rsidR="00744338">
        <w:t>Apollo Hospitals</w:t>
      </w:r>
      <w:r w:rsidR="004830B3">
        <w:t xml:space="preserve"> </w:t>
      </w:r>
      <w:r>
        <w:t xml:space="preserve">which allows administrators to manage various </w:t>
      </w:r>
      <w:r w:rsidR="00744338">
        <w:t>doctors, patients, appointments, hospitals and reviews</w:t>
      </w:r>
      <w:r>
        <w:t xml:space="preserve">. </w:t>
      </w:r>
    </w:p>
    <w:p w14:paraId="26EEE9AB" w14:textId="3DAC4CCC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</w:t>
      </w:r>
      <w:r w:rsidR="00744338">
        <w:t>doctors, patients, appointments, hospitals and reviews</w:t>
      </w:r>
      <w:r>
        <w:t xml:space="preserve">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3FEC4A92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</w:t>
      </w:r>
      <w:r w:rsidR="00744338">
        <w:t>doctors, patients, appointments, hospitals and reviews</w:t>
      </w:r>
      <w:r>
        <w:t xml:space="preserve">. </w:t>
      </w:r>
    </w:p>
    <w:p w14:paraId="1D40337C" w14:textId="778A75AA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</w:t>
      </w:r>
      <w:r w:rsidR="00744338">
        <w:t>doctors, patients, appointments, hospitals and reviews</w:t>
      </w:r>
      <w:r>
        <w:t xml:space="preserve">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0E6373AB" w:rsidR="000A4659" w:rsidRDefault="00000000" w:rsidP="00F24A46">
      <w:pPr>
        <w:pStyle w:val="Heading2"/>
        <w:spacing w:before="0" w:line="360" w:lineRule="auto"/>
      </w:pPr>
      <w:r>
        <w:t xml:space="preserve">US02: Creating </w:t>
      </w:r>
      <w:r w:rsidR="00744338">
        <w:t>doctors, patients, appointments, hospitals and reviews</w:t>
      </w:r>
      <w:r>
        <w:t xml:space="preserve">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2D5B5162" w:rsidR="000A4659" w:rsidRDefault="00000000" w:rsidP="00F24A46">
      <w:pPr>
        <w:spacing w:before="0" w:after="0" w:line="360" w:lineRule="auto"/>
      </w:pPr>
      <w:r>
        <w:t xml:space="preserve">As an Administrator, I want to create </w:t>
      </w:r>
      <w:r w:rsidR="00744338">
        <w:t>doctors, patients, appointments, hospitals and reviews</w:t>
      </w:r>
      <w:r>
        <w:t xml:space="preserve">. </w:t>
      </w:r>
    </w:p>
    <w:p w14:paraId="1DA9F111" w14:textId="0180F864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</w:t>
      </w:r>
      <w:r w:rsidR="00744338">
        <w:t>doctors, patients, appointments, hospitals and reviews</w:t>
      </w:r>
      <w:r>
        <w:t xml:space="preserve">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7BF9ADBE" w:rsidR="000A4659" w:rsidRDefault="00000000" w:rsidP="00F24A46">
      <w:pPr>
        <w:spacing w:before="0" w:after="0" w:line="360" w:lineRule="auto"/>
        <w:ind w:left="1094"/>
      </w:pPr>
      <w:r>
        <w:t xml:space="preserve">And I should be able to save </w:t>
      </w:r>
      <w:r w:rsidR="00744338">
        <w:t>doctors, patients, appointments, hospitals and reviews</w:t>
      </w:r>
      <w:r>
        <w:t xml:space="preserve">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5C9CB252" w:rsidR="000A4659" w:rsidRDefault="00000000" w:rsidP="00F24A46">
      <w:pPr>
        <w:pStyle w:val="Heading2"/>
        <w:spacing w:before="0" w:line="360" w:lineRule="auto"/>
      </w:pPr>
      <w:r>
        <w:t xml:space="preserve">US03: Viewing </w:t>
      </w:r>
      <w:r w:rsidR="00744338">
        <w:t>doctors, patients, appointments, hospitals and reviews</w:t>
      </w:r>
      <w:r>
        <w:t xml:space="preserve"> </w:t>
      </w:r>
    </w:p>
    <w:p w14:paraId="08F90109" w14:textId="64C4B5D2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</w:t>
      </w:r>
      <w:r w:rsidR="00744338">
        <w:t>doctors, patients, appointments, hospitals and reviews</w:t>
      </w:r>
      <w:r>
        <w:t xml:space="preserve">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72EED034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</w:t>
      </w:r>
      <w:r w:rsidR="00744338">
        <w:t>doctors, patients, appointments, hospitals and reviews</w:t>
      </w:r>
      <w:r>
        <w:t xml:space="preserve">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4081AB20" w:rsidR="000A4659" w:rsidRDefault="00000000" w:rsidP="00F24A46">
      <w:pPr>
        <w:pStyle w:val="Heading2"/>
        <w:spacing w:before="0" w:line="360" w:lineRule="auto"/>
      </w:pPr>
      <w:r>
        <w:t xml:space="preserve">US04: Searching </w:t>
      </w:r>
      <w:r w:rsidR="00744338">
        <w:t>doctors, patients, appointments, hospitals and reviews</w:t>
      </w:r>
      <w:r>
        <w:t xml:space="preserve">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077DDF1A" w:rsidR="000A4659" w:rsidRDefault="00000000" w:rsidP="00F24A46">
      <w:pPr>
        <w:spacing w:before="0" w:after="0" w:line="360" w:lineRule="auto"/>
      </w:pPr>
      <w:r>
        <w:t xml:space="preserve">As an Administrator, I want to search </w:t>
      </w:r>
      <w:r w:rsidR="00744338">
        <w:t>doctors, patients, appointments, hospitals and reviews</w:t>
      </w:r>
      <w:r>
        <w:t xml:space="preserve">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16A06586" w:rsidR="000A4659" w:rsidRDefault="00000000" w:rsidP="00F24A46">
      <w:pPr>
        <w:spacing w:before="0" w:after="0" w:line="360" w:lineRule="auto"/>
        <w:ind w:left="1094"/>
      </w:pPr>
      <w:r>
        <w:t xml:space="preserve">I should be able to view </w:t>
      </w:r>
      <w:r w:rsidR="00744338">
        <w:t>doctors, patients, appointments, hospitals and reviews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5C93830F" w:rsidR="000A4659" w:rsidRDefault="00000000" w:rsidP="00F24A46">
      <w:pPr>
        <w:pStyle w:val="Heading2"/>
        <w:spacing w:before="0" w:line="360" w:lineRule="auto"/>
      </w:pPr>
      <w:r>
        <w:t xml:space="preserve">US05: Deleting </w:t>
      </w:r>
      <w:r w:rsidR="00744338">
        <w:t>doctors, patients, appointments, hospitals and reviews</w:t>
      </w:r>
      <w:r>
        <w:t xml:space="preserve">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04623B13" w:rsidR="000A4659" w:rsidRDefault="00000000" w:rsidP="00F24A46">
      <w:pPr>
        <w:spacing w:before="0" w:after="0" w:line="360" w:lineRule="auto"/>
      </w:pPr>
      <w:r>
        <w:t xml:space="preserve">As an Administrator, I want to delete </w:t>
      </w:r>
      <w:r w:rsidR="00744338">
        <w:t>doctors, patients, appointments, hospitals and reviews</w:t>
      </w:r>
      <w:r>
        <w:t xml:space="preserve">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3752EB47" w:rsidR="000A4659" w:rsidRDefault="00000000" w:rsidP="00F24A46">
      <w:pPr>
        <w:spacing w:before="0" w:after="0" w:line="360" w:lineRule="auto"/>
        <w:ind w:left="1094"/>
      </w:pPr>
      <w:r>
        <w:t xml:space="preserve">I should be able to delete </w:t>
      </w:r>
      <w:r w:rsidR="00744338">
        <w:t>doctors, patients, appointments, hospitals and reviews</w:t>
      </w:r>
      <w:r>
        <w:t xml:space="preserve">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1362CA83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Spring boot and Microservices architecture. </w:t>
      </w:r>
    </w:p>
    <w:p w14:paraId="2775A605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microservices should be registered in a Service Registry. </w:t>
      </w:r>
    </w:p>
    <w:p w14:paraId="676EE016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You should provide access to all microservices using a dynamic API gateway </w:t>
      </w:r>
    </w:p>
    <w:p w14:paraId="239796C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API gateway should act to secure the application. </w:t>
      </w:r>
    </w:p>
    <w:p w14:paraId="097FB0D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client-side load balancing. </w:t>
      </w:r>
    </w:p>
    <w:p w14:paraId="02AF5D68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REST APIs should be tested with Postman. </w:t>
      </w:r>
    </w:p>
    <w:p w14:paraId="1C9F0E97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ORM using the Spring Data JPA and Hibernate framework.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1AF12D51" w14:textId="39B9A386" w:rsidR="000A4659" w:rsidRDefault="00FA55A9" w:rsidP="00FA55A9">
      <w:pPr>
        <w:numPr>
          <w:ilvl w:val="0"/>
          <w:numId w:val="24"/>
        </w:numPr>
        <w:spacing w:before="0" w:after="0" w:line="360" w:lineRule="auto"/>
        <w:ind w:hanging="360"/>
      </w:pPr>
      <w:r>
        <w:t>Use Typescript features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26F0613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Postman Test Collection  </w:t>
      </w:r>
    </w:p>
    <w:p w14:paraId="6ECD7A7A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08352BE9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Tests in postman collection </w:t>
      </w:r>
    </w:p>
    <w:p w14:paraId="1BB940AF" w14:textId="3C01A766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Instances of microservices running on Eureka and  </w:t>
      </w:r>
    </w:p>
    <w:p w14:paraId="4FA0DA5D" w14:textId="0954F7F6" w:rsidR="000A4659" w:rsidRDefault="00000000" w:rsidP="00F24A46">
      <w:pPr>
        <w:spacing w:before="0" w:after="0" w:line="360" w:lineRule="auto"/>
        <w:ind w:left="1895" w:right="169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Other 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5B548AE3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55611E0D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Name </w:t>
      </w:r>
    </w:p>
    <w:p w14:paraId="09CAAEAB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tabulation containing  </w:t>
      </w:r>
    </w:p>
    <w:p w14:paraId="11244F31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Application Name of your Microservices</w:t>
      </w:r>
    </w:p>
    <w:p w14:paraId="3F9B96B6" w14:textId="267FD53D" w:rsidR="000A4659" w:rsidRDefault="00000000" w:rsidP="00F24A46">
      <w:pPr>
        <w:spacing w:before="0" w:after="0" w:line="360" w:lineRule="auto"/>
        <w:ind w:left="1814" w:right="1696"/>
      </w:pPr>
      <w:r>
        <w:t xml:space="preserve"> ii.</w:t>
      </w:r>
      <w:r>
        <w:rPr>
          <w:rFonts w:ascii="Arial" w:eastAsia="Arial" w:hAnsi="Arial" w:cs="Arial"/>
        </w:rPr>
        <w:t xml:space="preserve"> </w:t>
      </w:r>
      <w:r>
        <w:t xml:space="preserve">Port number assigned to that microservice </w:t>
      </w:r>
    </w:p>
    <w:p w14:paraId="4EF18D9F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6DFC4712" w14:textId="58AAE8C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Frontend:  </w:t>
      </w:r>
    </w:p>
    <w:p w14:paraId="629031CE" w14:textId="77777777" w:rsidR="00E16EC9" w:rsidRDefault="00E16EC9" w:rsidP="00F24A46">
      <w:pPr>
        <w:spacing w:before="0" w:after="0" w:line="360" w:lineRule="auto"/>
        <w:ind w:left="1444"/>
      </w:pPr>
    </w:p>
    <w:p w14:paraId="023F6D30" w14:textId="5B9E4A2B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lastRenderedPageBreak/>
        <w:t xml:space="preserve">Submit a single archive containing </w:t>
      </w:r>
      <w:r w:rsidR="00221AA1">
        <w:t>React</w:t>
      </w:r>
      <w:r>
        <w:t xml:space="preserve"> source code and resources. </w:t>
      </w:r>
    </w:p>
    <w:p w14:paraId="564C706D" w14:textId="77777777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4D81E2F6" w14:textId="77777777" w:rsidR="000A4659" w:rsidRDefault="00000000" w:rsidP="00F24A46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Project Name and  </w:t>
      </w:r>
    </w:p>
    <w:p w14:paraId="39B294F8" w14:textId="4D7B41D1" w:rsidR="000A4659" w:rsidRDefault="00000000" w:rsidP="007C3405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The screenshots </w:t>
      </w:r>
      <w:r w:rsidR="007C3405">
        <w:t>of React</w:t>
      </w:r>
      <w:r>
        <w:t xml:space="preserve"> screens and forms </w:t>
      </w:r>
    </w:p>
    <w:p w14:paraId="1309CEC1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With live data from the microservices. </w:t>
      </w:r>
    </w:p>
    <w:p w14:paraId="7A4D81B9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Forms with  </w:t>
      </w:r>
    </w:p>
    <w:p w14:paraId="0A769E95" w14:textId="0CE5AB3A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Validation error messages and </w:t>
      </w:r>
    </w:p>
    <w:p w14:paraId="03AE5DB9" w14:textId="77777777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Success Messages </w:t>
      </w:r>
    </w:p>
    <w:p w14:paraId="534E4066" w14:textId="77777777" w:rsidR="000A4659" w:rsidRDefault="00000000" w:rsidP="00F24A46">
      <w:pPr>
        <w:spacing w:before="0" w:after="0" w:line="360" w:lineRule="auto"/>
      </w:pPr>
      <w:r>
        <w:t xml:space="preserve"> </w:t>
      </w:r>
    </w:p>
    <w:p w14:paraId="7C0959C0" w14:textId="77777777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Project Presentation Requirements:  </w:t>
      </w:r>
    </w:p>
    <w:p w14:paraId="0DC50CA5" w14:textId="77777777" w:rsidR="000A4659" w:rsidRDefault="00000000" w:rsidP="00F24A46">
      <w:pPr>
        <w:spacing w:before="0" w:after="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5B82CD03" w14:textId="0F75A15F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The Project should be presented individually with </w:t>
      </w:r>
      <w:r w:rsidR="00221AA1">
        <w:t>execution</w:t>
      </w:r>
      <w:r>
        <w:t xml:space="preserve"> and presentation. </w:t>
      </w:r>
    </w:p>
    <w:p w14:paraId="43FFD956" w14:textId="77777777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Explain the details of API used, processes involved, workflows and frameworks </w:t>
      </w:r>
    </w:p>
    <w:p w14:paraId="49418BA3" w14:textId="77777777" w:rsidR="000A4659" w:rsidRDefault="00000000" w:rsidP="00F24A46">
      <w:pPr>
        <w:spacing w:before="0" w:after="0" w:line="360" w:lineRule="auto"/>
        <w:ind w:left="1469"/>
      </w:pPr>
      <w:r>
        <w:t xml:space="preserve">utilized. </w:t>
      </w:r>
    </w:p>
    <w:p w14:paraId="7296CC6C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759AF"/>
    <w:rsid w:val="000A4659"/>
    <w:rsid w:val="0010570C"/>
    <w:rsid w:val="00193E75"/>
    <w:rsid w:val="00221AA1"/>
    <w:rsid w:val="00270295"/>
    <w:rsid w:val="003D7CF4"/>
    <w:rsid w:val="004830B3"/>
    <w:rsid w:val="004C73D0"/>
    <w:rsid w:val="004F5C47"/>
    <w:rsid w:val="00660284"/>
    <w:rsid w:val="00721CB5"/>
    <w:rsid w:val="00744338"/>
    <w:rsid w:val="007A5CFE"/>
    <w:rsid w:val="007C3405"/>
    <w:rsid w:val="00AD0A00"/>
    <w:rsid w:val="00BC0783"/>
    <w:rsid w:val="00D001A3"/>
    <w:rsid w:val="00E124F0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4</cp:revision>
  <dcterms:created xsi:type="dcterms:W3CDTF">2025-08-25T07:07:00Z</dcterms:created>
  <dcterms:modified xsi:type="dcterms:W3CDTF">2025-08-25T07:16:00Z</dcterms:modified>
</cp:coreProperties>
</file>