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25226931" w:displacedByCustomXml="next"/>
    <w:bookmarkEnd w:id="0" w:displacedByCustomXml="next"/>
    <w:sdt>
      <w:sdtPr>
        <w:id w:val="1265121381"/>
        <w:docPartObj>
          <w:docPartGallery w:val="Cover Pages"/>
          <w:docPartUnique/>
        </w:docPartObj>
      </w:sdtPr>
      <w:sdtEndPr/>
      <w:sdtContent>
        <w:p w14:paraId="0CF644BE" w14:textId="77777777" w:rsidR="00FF3C7E" w:rsidRDefault="00C952A7">
          <w:r>
            <w:rPr>
              <w:noProof/>
            </w:rPr>
            <mc:AlternateContent>
              <mc:Choice Requires="wpg">
                <w:drawing>
                  <wp:anchor distT="0" distB="0" distL="114300" distR="114300" simplePos="0" relativeHeight="251662336" behindDoc="0" locked="0" layoutInCell="1" allowOverlap="1" wp14:anchorId="01B0C9F3" wp14:editId="76402BE4">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3930" cy="1203960"/>
                    <wp:effectExtent l="635" t="2540" r="635" b="3175"/>
                    <wp:wrapNone/>
                    <wp:docPr id="16"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3930" cy="1203960"/>
                              <a:chOff x="0" y="0"/>
                              <a:chExt cx="73152" cy="12161"/>
                            </a:xfrm>
                          </wpg:grpSpPr>
                          <wps:wsp>
                            <wps:cNvPr id="17" name="Rectangle 51"/>
                            <wps:cNvSpPr>
                              <a:spLocks/>
                            </wps:cNvSpPr>
                            <wps:spPr bwMode="auto">
                              <a:xfrm>
                                <a:off x="0" y="0"/>
                                <a:ext cx="73152" cy="11303"/>
                              </a:xfrm>
                              <a:custGeom>
                                <a:avLst/>
                                <a:gdLst>
                                  <a:gd name="T0" fmla="*/ 0 w 7312660"/>
                                  <a:gd name="T1" fmla="*/ 0 h 1129665"/>
                                  <a:gd name="T2" fmla="*/ 7315200 w 7312660"/>
                                  <a:gd name="T3" fmla="*/ 0 h 1129665"/>
                                  <a:gd name="T4" fmla="*/ 7315200 w 7312660"/>
                                  <a:gd name="T5" fmla="*/ 1130373 h 1129665"/>
                                  <a:gd name="T6" fmla="*/ 3620757 w 7312660"/>
                                  <a:gd name="T7" fmla="*/ 733885 h 1129665"/>
                                  <a:gd name="T8" fmla="*/ 0 w 7312660"/>
                                  <a:gd name="T9" fmla="*/ 1092249 h 1129665"/>
                                  <a:gd name="T10" fmla="*/ 0 w 7312660"/>
                                  <a:gd name="T11" fmla="*/ 0 h 112966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312660" h="1129665">
                                    <a:moveTo>
                                      <a:pt x="0" y="0"/>
                                    </a:moveTo>
                                    <a:lnTo>
                                      <a:pt x="7312660" y="0"/>
                                    </a:lnTo>
                                    <a:lnTo>
                                      <a:pt x="7312660" y="1129665"/>
                                    </a:lnTo>
                                    <a:lnTo>
                                      <a:pt x="3619500" y="733425"/>
                                    </a:lnTo>
                                    <a:lnTo>
                                      <a:pt x="0" y="1091565"/>
                                    </a:lnTo>
                                    <a:lnTo>
                                      <a:pt x="0" y="0"/>
                                    </a:lnTo>
                                    <a:close/>
                                  </a:path>
                                </a:pathLst>
                              </a:custGeom>
                              <a:solidFill>
                                <a:schemeClr val="accent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18" name="Rectangle 151"/>
                            <wps:cNvSpPr>
                              <a:spLocks noChangeArrowheads="1"/>
                            </wps:cNvSpPr>
                            <wps:spPr bwMode="auto">
                              <a:xfrm>
                                <a:off x="0" y="0"/>
                                <a:ext cx="73152" cy="12161"/>
                              </a:xfrm>
                              <a:prstGeom prst="rect">
                                <a:avLst/>
                              </a:prstGeom>
                              <a:blipFill dpi="0" rotWithShape="1">
                                <a:blip r:embed="rId10"/>
                                <a:srcRect/>
                                <a:stretch>
                                  <a:fillRect/>
                                </a:stretch>
                              </a:blip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94100</wp14:pctWidth>
                    </wp14:sizeRelH>
                    <wp14:sizeRelV relativeFrom="page">
                      <wp14:pctHeight>12100</wp14:pctHeight>
                    </wp14:sizeRelV>
                  </wp:anchor>
                </w:drawing>
              </mc:Choice>
              <mc:Fallback>
                <w:pict>
                  <v:group w14:anchorId="07AC7363" id="Group 149" o:spid="_x0000_s1026" style="position:absolute;margin-left:0;margin-top:0;width:575.9pt;height:94.8pt;z-index:251662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" path="m,l7312660,r,1129665l3619500,733425,,1091565,,xe" fillcolor="#1cade4 [3204]" stroked="f" strokeweight="1pt">
                      <v:stroke joinstyle="miter"/>
                      <v:path arrowok="t" o:connecttype="custom" o:connectlocs="0,0;73177,0;73177,11310;36220,7343;0,1092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" stroked="f" strokeweight="1pt">
                      <v:fill r:id="rId11" o:title="" recolor="t" rotate="t" type="frame"/>
                    </v:rect>
                    <w10:wrap anchorx="page" anchory="page"/>
                  </v:group>
                </w:pict>
              </mc:Fallback>
            </mc:AlternateContent>
          </w:r>
        </w:p>
        <w:p w14:paraId="5EB7D81B" w14:textId="205B183B" w:rsidR="00FF3C7E" w:rsidRDefault="00C952A7">
          <w:r>
            <w:rPr>
              <w:noProof/>
            </w:rPr>
            <mc:AlternateContent>
              <mc:Choice Requires="wps">
                <w:drawing>
                  <wp:anchor distT="0" distB="0" distL="114300" distR="114300" simplePos="0" relativeHeight="251661312" behindDoc="0" locked="0" layoutInCell="1" allowOverlap="1" wp14:anchorId="16E0C803" wp14:editId="4865E126">
                    <wp:simplePos x="0" y="0"/>
                    <wp:positionH relativeFrom="page">
                      <wp:posOffset>319405</wp:posOffset>
                    </wp:positionH>
                    <wp:positionV relativeFrom="page">
                      <wp:posOffset>4984115</wp:posOffset>
                    </wp:positionV>
                    <wp:extent cx="7313930" cy="3750310"/>
                    <wp:effectExtent l="0" t="0" r="0" b="0"/>
                    <wp:wrapSquare wrapText="bothSides"/>
                    <wp:docPr id="13" name="Text Box 1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3930" cy="3750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9597F90" w14:textId="77777777" w:rsidR="00821979" w:rsidRDefault="00821979">
                                <w:pPr>
                                  <w:pStyle w:val="NoSpacing"/>
                                  <w:jc w:val="right"/>
                                  <w:rPr>
                                    <w:color w:val="1CADE4" w:themeColor="accent1"/>
                                    <w:sz w:val="28"/>
                                    <w:szCs w:val="28"/>
                                  </w:rPr>
                                </w:pPr>
                                <w:r>
                                  <w:rPr>
                                    <w:color w:val="1CADE4" w:themeColor="accent1"/>
                                    <w:sz w:val="28"/>
                                    <w:szCs w:val="28"/>
                                  </w:rPr>
                                  <w:t>Abstract</w:t>
                                </w:r>
                              </w:p>
                              <w:sdt>
                                <w:sdtPr>
                                  <w:rPr>
                                    <w:color w:val="595959" w:themeColor="text1" w:themeTint="A6"/>
                                    <w:sz w:val="20"/>
                                    <w:szCs w:val="20"/>
                                    <w:lang w:val="en-GB"/>
                                  </w:rPr>
                                  <w:alias w:val="Abstract"/>
                                  <w:tag w:val=""/>
                                  <w:id w:val="513812561"/>
                                  <w:dataBinding w:prefixMappings="xmlns:ns0='http://schemas.microsoft.com/office/2006/coverPageProps' " w:xpath="/ns0:CoverPageProperties[1]/ns0:Abstract[1]" w:storeItemID="{55AF091B-3C7A-41E3-B477-F2FDAA23CFDA}"/>
                                  <w:text w:multiLine="1"/>
                                </w:sdtPr>
                                <w:sdtEndPr/>
                                <w:sdtContent>
                                  <w:p w14:paraId="197F75A8" w14:textId="4AD7761D" w:rsidR="00821979" w:rsidRPr="00BC3446" w:rsidRDefault="00821979">
                                    <w:pPr>
                                      <w:pStyle w:val="NoSpacing"/>
                                      <w:jc w:val="right"/>
                                      <w:rPr>
                                        <w:color w:val="595959" w:themeColor="text1" w:themeTint="A6"/>
                                        <w:sz w:val="20"/>
                                        <w:szCs w:val="20"/>
                                      </w:rPr>
                                    </w:pPr>
                                    <w:r w:rsidRPr="006E0827">
                                      <w:rPr>
                                        <w:color w:val="595959" w:themeColor="text1" w:themeTint="A6"/>
                                        <w:sz w:val="20"/>
                                        <w:szCs w:val="20"/>
                                        <w:lang w:val="en-GB"/>
                                      </w:rPr>
                                      <w:t xml:space="preserve">This document is the technical reference for the ASCOM </w:t>
                                    </w:r>
                                    <w:r>
                                      <w:rPr>
                                        <w:color w:val="595959" w:themeColor="text1" w:themeTint="A6"/>
                                        <w:sz w:val="20"/>
                                        <w:szCs w:val="20"/>
                                        <w:lang w:val="en-GB"/>
                                      </w:rPr>
                                      <w:t xml:space="preserve">Alpaca </w:t>
                                    </w:r>
                                    <w:r w:rsidRPr="006E0827">
                                      <w:rPr>
                                        <w:color w:val="595959" w:themeColor="text1" w:themeTint="A6"/>
                                        <w:sz w:val="20"/>
                                        <w:szCs w:val="20"/>
                                        <w:lang w:val="en-GB"/>
                                      </w:rPr>
                                      <w:t xml:space="preserve">APIs and describes how to </w:t>
                                    </w:r>
                                    <w:r>
                                      <w:rPr>
                                        <w:color w:val="595959" w:themeColor="text1" w:themeTint="A6"/>
                                        <w:sz w:val="20"/>
                                        <w:szCs w:val="20"/>
                                        <w:lang w:val="en-GB"/>
                                      </w:rPr>
                                      <w:t xml:space="preserve">use </w:t>
                                    </w:r>
                                    <w:r w:rsidRPr="006E0827">
                                      <w:rPr>
                                        <w:color w:val="595959" w:themeColor="text1" w:themeTint="A6"/>
                                        <w:sz w:val="20"/>
                                        <w:szCs w:val="20"/>
                                        <w:lang w:val="en-GB"/>
                                      </w:rPr>
                                      <w:t xml:space="preserve">the API. It also explains some of the fundamental behavioural principles that underly the APIs and their effective exploitation. </w:t>
                                    </w:r>
                                  </w:p>
                                </w:sdtContent>
                              </w:sdt>
                            </w:txbxContent>
                          </wps:txbx>
                          <wps:bodyPr rot="0" vert="horz" wrap="square" lIns="1600200" tIns="0" rIns="685800" bIns="0" anchor="t" anchorCtr="0" upright="1">
                            <a:noAutofit/>
                          </wps:bodyPr>
                        </wps:wsp>
                      </a:graphicData>
                    </a:graphic>
                    <wp14:sizeRelH relativeFrom="page">
                      <wp14:pctWidth>94100</wp14:pctWidth>
                    </wp14:sizeRelH>
                    <wp14:sizeRelV relativeFrom="page">
                      <wp14:pctHeight>0</wp14:pctHeight>
                    </wp14:sizeRelV>
                  </wp:anchor>
                </w:drawing>
              </mc:Choice>
              <mc:Fallback>
                <w:pict>
                  <v:shapetype w14:anchorId="16E0C803" id="_x0000_t202" coordsize="21600,21600" o:spt="202" path="m,l,21600r21600,l21600,xe">
                    <v:stroke joinstyle="miter"/>
                    <v:path gradientshapeok="t" o:connecttype="rect"/>
                  </v:shapetype>
                  <v:shape id="Text Box 153" o:spid="_x0000_s1026" type="#_x0000_t202" style="position:absolute;margin-left:25.15pt;margin-top:392.45pt;width:575.9pt;height:295.3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" filled="f" stroked="f" strokeweight=".5pt">
                    <v:textbox inset="126pt,0,54pt,0">
                      <w:txbxContent>
                        <w:p w14:paraId="19597F90" w14:textId="77777777" w:rsidR="00821979" w:rsidRDefault="00821979">
                          <w:pPr>
                            <w:pStyle w:val="NoSpacing"/>
                            <w:jc w:val="right"/>
                            <w:rPr>
                              <w:color w:val="1CADE4" w:themeColor="accent1"/>
                              <w:sz w:val="28"/>
                              <w:szCs w:val="28"/>
                            </w:rPr>
                          </w:pPr>
                          <w:r>
                            <w:rPr>
                              <w:color w:val="1CADE4" w:themeColor="accent1"/>
                              <w:sz w:val="28"/>
                              <w:szCs w:val="28"/>
                            </w:rPr>
                            <w:t>Abstract</w:t>
                          </w:r>
                        </w:p>
                        <w:sdt>
                          <w:sdtPr>
                            <w:rPr>
                              <w:color w:val="595959" w:themeColor="text1" w:themeTint="A6"/>
                              <w:sz w:val="20"/>
                              <w:szCs w:val="20"/>
                              <w:lang w:val="en-GB"/>
                            </w:rPr>
                            <w:alias w:val="Abstract"/>
                            <w:tag w:val=""/>
                            <w:id w:val="513812561"/>
                            <w:dataBinding w:prefixMappings="xmlns:ns0='http://schemas.microsoft.com/office/2006/coverPageProps' " w:xpath="/ns0:CoverPageProperties[1]/ns0:Abstract[1]" w:storeItemID="{55AF091B-3C7A-41E3-B477-F2FDAA23CFDA}"/>
                            <w:text w:multiLine="1"/>
                          </w:sdtPr>
                          <w:sdtEndPr/>
                          <w:sdtContent>
                            <w:p w14:paraId="197F75A8" w14:textId="4AD7761D" w:rsidR="00821979" w:rsidRPr="00BC3446" w:rsidRDefault="00821979">
                              <w:pPr>
                                <w:pStyle w:val="NoSpacing"/>
                                <w:jc w:val="right"/>
                                <w:rPr>
                                  <w:color w:val="595959" w:themeColor="text1" w:themeTint="A6"/>
                                  <w:sz w:val="20"/>
                                  <w:szCs w:val="20"/>
                                </w:rPr>
                              </w:pPr>
                              <w:r w:rsidRPr="006E0827">
                                <w:rPr>
                                  <w:color w:val="595959" w:themeColor="text1" w:themeTint="A6"/>
                                  <w:sz w:val="20"/>
                                  <w:szCs w:val="20"/>
                                  <w:lang w:val="en-GB"/>
                                </w:rPr>
                                <w:t xml:space="preserve">This document is the technical reference for the ASCOM </w:t>
                              </w:r>
                              <w:r>
                                <w:rPr>
                                  <w:color w:val="595959" w:themeColor="text1" w:themeTint="A6"/>
                                  <w:sz w:val="20"/>
                                  <w:szCs w:val="20"/>
                                  <w:lang w:val="en-GB"/>
                                </w:rPr>
                                <w:t xml:space="preserve">Alpaca </w:t>
                              </w:r>
                              <w:r w:rsidRPr="006E0827">
                                <w:rPr>
                                  <w:color w:val="595959" w:themeColor="text1" w:themeTint="A6"/>
                                  <w:sz w:val="20"/>
                                  <w:szCs w:val="20"/>
                                  <w:lang w:val="en-GB"/>
                                </w:rPr>
                                <w:t xml:space="preserve">APIs and describes how to </w:t>
                              </w:r>
                              <w:r>
                                <w:rPr>
                                  <w:color w:val="595959" w:themeColor="text1" w:themeTint="A6"/>
                                  <w:sz w:val="20"/>
                                  <w:szCs w:val="20"/>
                                  <w:lang w:val="en-GB"/>
                                </w:rPr>
                                <w:t xml:space="preserve">use </w:t>
                              </w:r>
                              <w:r w:rsidRPr="006E0827">
                                <w:rPr>
                                  <w:color w:val="595959" w:themeColor="text1" w:themeTint="A6"/>
                                  <w:sz w:val="20"/>
                                  <w:szCs w:val="20"/>
                                  <w:lang w:val="en-GB"/>
                                </w:rPr>
                                <w:t xml:space="preserve">the API. It also explains some of the fundamental behavioural principles that underly the APIs and their effective exploitation.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77B4247" wp14:editId="1EAA5E9C">
                    <wp:simplePos x="0" y="0"/>
                    <wp:positionH relativeFrom="page">
                      <wp:posOffset>231140</wp:posOffset>
                    </wp:positionH>
                    <wp:positionV relativeFrom="page">
                      <wp:posOffset>3857625</wp:posOffset>
                    </wp:positionV>
                    <wp:extent cx="7310120" cy="1125220"/>
                    <wp:effectExtent l="0" t="0" r="0" b="0"/>
                    <wp:wrapSquare wrapText="bothSides"/>
                    <wp:docPr id="12"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0120" cy="1125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14E81A0" w14:textId="4FB7DDAE" w:rsidR="00821979" w:rsidRDefault="00653492">
                                <w:pPr>
                                  <w:jc w:val="right"/>
                                  <w:rPr>
                                    <w:color w:val="1CADE4" w:themeColor="accent1"/>
                                    <w:sz w:val="64"/>
                                    <w:szCs w:val="64"/>
                                  </w:rPr>
                                </w:pPr>
                                <w:sdt>
                                  <w:sdtPr>
                                    <w:rPr>
                                      <w:caps/>
                                      <w:color w:val="1CADE4" w:themeColor="accent1"/>
                                      <w:sz w:val="64"/>
                                      <w:szCs w:val="64"/>
                                    </w:rPr>
                                    <w:alias w:val="Title"/>
                                    <w:tag w:val=""/>
                                    <w:id w:val="513812564"/>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21979">
                                      <w:rPr>
                                        <w:caps/>
                                        <w:color w:val="1CADE4" w:themeColor="accent1"/>
                                        <w:sz w:val="64"/>
                                        <w:szCs w:val="64"/>
                                      </w:rPr>
                                      <w:t>ASCOM Alpaca</w:t>
                                    </w:r>
                                  </w:sdtContent>
                                </w:sdt>
                              </w:p>
                              <w:sdt>
                                <w:sdtPr>
                                  <w:rPr>
                                    <w:color w:val="404040" w:themeColor="text1" w:themeTint="BF"/>
                                    <w:sz w:val="36"/>
                                    <w:szCs w:val="36"/>
                                  </w:rPr>
                                  <w:alias w:val="Subtitle"/>
                                  <w:tag w:val=""/>
                                  <w:id w:val="513812565"/>
                                  <w:dataBinding w:prefixMappings="xmlns:ns0='http://purl.org/dc/elements/1.1/' xmlns:ns1='http://schemas.openxmlformats.org/package/2006/metadata/core-properties' " w:xpath="/ns1:coreProperties[1]/ns0:subject[1]" w:storeItemID="{6C3C8BC8-F283-45AE-878A-BAB7291924A1}"/>
                                  <w:text/>
                                </w:sdtPr>
                                <w:sdtEndPr/>
                                <w:sdtContent>
                                  <w:p w14:paraId="3BCF8EF2" w14:textId="569B6D86" w:rsidR="00821979" w:rsidRDefault="00821979">
                                    <w:pPr>
                                      <w:jc w:val="right"/>
                                      <w:rPr>
                                        <w:smallCaps/>
                                        <w:color w:val="404040" w:themeColor="text1" w:themeTint="BF"/>
                                        <w:sz w:val="36"/>
                                        <w:szCs w:val="36"/>
                                      </w:rPr>
                                    </w:pPr>
                                    <w:r>
                                      <w:rPr>
                                        <w:color w:val="404040" w:themeColor="text1" w:themeTint="BF"/>
                                        <w:sz w:val="36"/>
                                        <w:szCs w:val="36"/>
                                      </w:rPr>
                                      <w:t>API Reference</w:t>
                                    </w:r>
                                  </w:p>
                                </w:sdtContent>
                              </w:sdt>
                            </w:txbxContent>
                          </wps:txbx>
                          <wps:bodyPr rot="0" vert="horz" wrap="square" lIns="1600200" tIns="0" rIns="685800" bIns="0" anchor="b" anchorCtr="0" upright="1">
                            <a:noAutofit/>
                          </wps:bodyPr>
                        </wps:wsp>
                      </a:graphicData>
                    </a:graphic>
                    <wp14:sizeRelH relativeFrom="page">
                      <wp14:pctWidth>94100</wp14:pctWidth>
                    </wp14:sizeRelH>
                    <wp14:sizeRelV relativeFrom="page">
                      <wp14:pctHeight>0</wp14:pctHeight>
                    </wp14:sizeRelV>
                  </wp:anchor>
                </w:drawing>
              </mc:Choice>
              <mc:Fallback>
                <w:pict>
                  <v:shape w14:anchorId="077B4247" id="Text Box 154" o:spid="_x0000_s1027" type="#_x0000_t202" style="position:absolute;margin-left:18.2pt;margin-top:303.75pt;width:575.6pt;height:88.6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" filled="f" stroked="f" strokeweight=".5pt">
                    <v:textbox inset="126pt,0,54pt,0">
                      <w:txbxContent>
                        <w:p w14:paraId="014E81A0" w14:textId="4FB7DDAE" w:rsidR="00821979" w:rsidRDefault="00653492">
                          <w:pPr>
                            <w:jc w:val="right"/>
                            <w:rPr>
                              <w:color w:val="1CADE4" w:themeColor="accent1"/>
                              <w:sz w:val="64"/>
                              <w:szCs w:val="64"/>
                            </w:rPr>
                          </w:pPr>
                          <w:sdt>
                            <w:sdtPr>
                              <w:rPr>
                                <w:caps/>
                                <w:color w:val="1CADE4" w:themeColor="accent1"/>
                                <w:sz w:val="64"/>
                                <w:szCs w:val="64"/>
                              </w:rPr>
                              <w:alias w:val="Title"/>
                              <w:tag w:val=""/>
                              <w:id w:val="513812564"/>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21979">
                                <w:rPr>
                                  <w:caps/>
                                  <w:color w:val="1CADE4" w:themeColor="accent1"/>
                                  <w:sz w:val="64"/>
                                  <w:szCs w:val="64"/>
                                </w:rPr>
                                <w:t>ASCOM Alpaca</w:t>
                              </w:r>
                            </w:sdtContent>
                          </w:sdt>
                        </w:p>
                        <w:sdt>
                          <w:sdtPr>
                            <w:rPr>
                              <w:color w:val="404040" w:themeColor="text1" w:themeTint="BF"/>
                              <w:sz w:val="36"/>
                              <w:szCs w:val="36"/>
                            </w:rPr>
                            <w:alias w:val="Subtitle"/>
                            <w:tag w:val=""/>
                            <w:id w:val="513812565"/>
                            <w:dataBinding w:prefixMappings="xmlns:ns0='http://purl.org/dc/elements/1.1/' xmlns:ns1='http://schemas.openxmlformats.org/package/2006/metadata/core-properties' " w:xpath="/ns1:coreProperties[1]/ns0:subject[1]" w:storeItemID="{6C3C8BC8-F283-45AE-878A-BAB7291924A1}"/>
                            <w:text/>
                          </w:sdtPr>
                          <w:sdtEndPr/>
                          <w:sdtContent>
                            <w:p w14:paraId="3BCF8EF2" w14:textId="569B6D86" w:rsidR="00821979" w:rsidRDefault="00821979">
                              <w:pPr>
                                <w:jc w:val="right"/>
                                <w:rPr>
                                  <w:smallCaps/>
                                  <w:color w:val="404040" w:themeColor="text1" w:themeTint="BF"/>
                                  <w:sz w:val="36"/>
                                  <w:szCs w:val="36"/>
                                </w:rPr>
                              </w:pPr>
                              <w:r>
                                <w:rPr>
                                  <w:color w:val="404040" w:themeColor="text1" w:themeTint="BF"/>
                                  <w:sz w:val="36"/>
                                  <w:szCs w:val="36"/>
                                </w:rPr>
                                <w:t>API Reference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08FC3EB9" wp14:editId="4FFEED96">
                    <wp:simplePos x="0" y="0"/>
                    <wp:positionH relativeFrom="page">
                      <wp:posOffset>238760</wp:posOffset>
                    </wp:positionH>
                    <wp:positionV relativeFrom="page">
                      <wp:posOffset>8515350</wp:posOffset>
                    </wp:positionV>
                    <wp:extent cx="7312660" cy="637540"/>
                    <wp:effectExtent l="1270" t="0" r="1270" b="635"/>
                    <wp:wrapSquare wrapText="bothSides"/>
                    <wp:docPr id="7" name="Text Box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2660" cy="637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sdt>
                                <w:sdtPr>
                                  <w:rPr>
                                    <w:color w:val="595959" w:themeColor="text1" w:themeTint="A6"/>
                                    <w:sz w:val="28"/>
                                    <w:szCs w:val="28"/>
                                  </w:rPr>
                                  <w:alias w:val="Author"/>
                                  <w:tag w:val=""/>
                                  <w:id w:val="513812562"/>
                                  <w:dataBinding w:prefixMappings="xmlns:ns0='http://purl.org/dc/elements/1.1/' xmlns:ns1='http://schemas.openxmlformats.org/package/2006/metadata/core-properties' " w:xpath="/ns1:coreProperties[1]/ns0:creator[1]" w:storeItemID="{6C3C8BC8-F283-45AE-878A-BAB7291924A1}"/>
                                  <w:text/>
                                </w:sdtPr>
                                <w:sdtEndPr/>
                                <w:sdtContent>
                                  <w:p w14:paraId="6BF61AE8" w14:textId="77777777" w:rsidR="00821979" w:rsidRDefault="00821979">
                                    <w:pPr>
                                      <w:pStyle w:val="NoSpacing"/>
                                      <w:jc w:val="right"/>
                                      <w:rPr>
                                        <w:color w:val="595959" w:themeColor="text1" w:themeTint="A6"/>
                                        <w:sz w:val="28"/>
                                        <w:szCs w:val="28"/>
                                      </w:rPr>
                                    </w:pPr>
                                    <w:r>
                                      <w:rPr>
                                        <w:color w:val="595959" w:themeColor="text1" w:themeTint="A6"/>
                                        <w:sz w:val="28"/>
                                        <w:szCs w:val="28"/>
                                      </w:rPr>
                                      <w:t>Peter Simpson, Bob Denny</w:t>
                                    </w:r>
                                  </w:p>
                                </w:sdtContent>
                              </w:sdt>
                              <w:p w14:paraId="5B733895" w14:textId="77777777" w:rsidR="00821979" w:rsidRDefault="00653492">
                                <w:pPr>
                                  <w:pStyle w:val="NoSpacing"/>
                                  <w:jc w:val="right"/>
                                  <w:rPr>
                                    <w:color w:val="595959" w:themeColor="text1" w:themeTint="A6"/>
                                    <w:sz w:val="18"/>
                                    <w:szCs w:val="18"/>
                                  </w:rPr>
                                </w:pPr>
                                <w:sdt>
                                  <w:sdtPr>
                                    <w:rPr>
                                      <w:color w:val="595959" w:themeColor="text1" w:themeTint="A6"/>
                                      <w:sz w:val="18"/>
                                      <w:szCs w:val="18"/>
                                    </w:rPr>
                                    <w:alias w:val="Email"/>
                                    <w:tag w:val="Email"/>
                                    <w:id w:val="513812563"/>
                                    <w:dataBinding w:prefixMappings="xmlns:ns0='http://schemas.microsoft.com/office/2006/coverPageProps' " w:xpath="/ns0:CoverPageProperties[1]/ns0:CompanyEmail[1]" w:storeItemID="{55AF091B-3C7A-41E3-B477-F2FDAA23CFDA}"/>
                                    <w:text/>
                                  </w:sdtPr>
                                  <w:sdtEndPr/>
                                  <w:sdtContent>
                                    <w:r w:rsidR="00821979">
                                      <w:rPr>
                                        <w:color w:val="595959" w:themeColor="text1" w:themeTint="A6"/>
                                        <w:sz w:val="18"/>
                                        <w:szCs w:val="18"/>
                                      </w:rPr>
                                      <w:t>peter@peterandjill.co.uk, rdenny@dc3.com</w:t>
                                    </w:r>
                                  </w:sdtContent>
                                </w:sdt>
                              </w:p>
                            </w:txbxContent>
                          </wps:txbx>
                          <wps:bodyPr rot="0" vert="horz" wrap="square" lIns="1600200" tIns="0" rIns="685800" bIns="0" anchor="b" anchorCtr="0" upright="1">
                            <a:noAutofit/>
                          </wps:bodyPr>
                        </wps:wsp>
                      </a:graphicData>
                    </a:graphic>
                    <wp14:sizeRelH relativeFrom="page">
                      <wp14:pctWidth>94100</wp14:pctWidth>
                    </wp14:sizeRelH>
                    <wp14:sizeRelV relativeFrom="page">
                      <wp14:pctHeight>0</wp14:pctHeight>
                    </wp14:sizeRelV>
                  </wp:anchor>
                </w:drawing>
              </mc:Choice>
              <mc:Fallback>
                <w:pict>
                  <v:shape w14:anchorId="08FC3EB9" id="Text Box 152" o:spid="_x0000_s1028" type="#_x0000_t202" style="position:absolute;margin-left:18.8pt;margin-top:670.5pt;width:575.8pt;height:50.2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" filled="f" stroked="f" strokeweight=".5pt">
                    <v:textbox inset="126pt,0,54pt,0">
                      <w:txbxContent>
                        <w:sdt>
                          <w:sdtPr>
                            <w:rPr>
                              <w:color w:val="595959" w:themeColor="text1" w:themeTint="A6"/>
                              <w:sz w:val="28"/>
                              <w:szCs w:val="28"/>
                            </w:rPr>
                            <w:alias w:val="Author"/>
                            <w:tag w:val=""/>
                            <w:id w:val="513812562"/>
                            <w:dataBinding w:prefixMappings="xmlns:ns0='http://purl.org/dc/elements/1.1/' xmlns:ns1='http://schemas.openxmlformats.org/package/2006/metadata/core-properties' " w:xpath="/ns1:coreProperties[1]/ns0:creator[1]" w:storeItemID="{6C3C8BC8-F283-45AE-878A-BAB7291924A1}"/>
                            <w:text/>
                          </w:sdtPr>
                          <w:sdtEndPr/>
                          <w:sdtContent>
                            <w:p w14:paraId="6BF61AE8" w14:textId="77777777" w:rsidR="00821979" w:rsidRDefault="00821979">
                              <w:pPr>
                                <w:pStyle w:val="NoSpacing"/>
                                <w:jc w:val="right"/>
                                <w:rPr>
                                  <w:color w:val="595959" w:themeColor="text1" w:themeTint="A6"/>
                                  <w:sz w:val="28"/>
                                  <w:szCs w:val="28"/>
                                </w:rPr>
                              </w:pPr>
                              <w:r>
                                <w:rPr>
                                  <w:color w:val="595959" w:themeColor="text1" w:themeTint="A6"/>
                                  <w:sz w:val="28"/>
                                  <w:szCs w:val="28"/>
                                </w:rPr>
                                <w:t>Peter Simpson, Bob Denny</w:t>
                              </w:r>
                            </w:p>
                          </w:sdtContent>
                        </w:sdt>
                        <w:p w14:paraId="5B733895" w14:textId="77777777" w:rsidR="00821979" w:rsidRDefault="00653492">
                          <w:pPr>
                            <w:pStyle w:val="NoSpacing"/>
                            <w:jc w:val="right"/>
                            <w:rPr>
                              <w:color w:val="595959" w:themeColor="text1" w:themeTint="A6"/>
                              <w:sz w:val="18"/>
                              <w:szCs w:val="18"/>
                            </w:rPr>
                          </w:pPr>
                          <w:sdt>
                            <w:sdtPr>
                              <w:rPr>
                                <w:color w:val="595959" w:themeColor="text1" w:themeTint="A6"/>
                                <w:sz w:val="18"/>
                                <w:szCs w:val="18"/>
                              </w:rPr>
                              <w:alias w:val="Email"/>
                              <w:tag w:val="Email"/>
                              <w:id w:val="513812563"/>
                              <w:dataBinding w:prefixMappings="xmlns:ns0='http://schemas.microsoft.com/office/2006/coverPageProps' " w:xpath="/ns0:CoverPageProperties[1]/ns0:CompanyEmail[1]" w:storeItemID="{55AF091B-3C7A-41E3-B477-F2FDAA23CFDA}"/>
                              <w:text/>
                            </w:sdtPr>
                            <w:sdtEndPr/>
                            <w:sdtContent>
                              <w:r w:rsidR="00821979">
                                <w:rPr>
                                  <w:color w:val="595959" w:themeColor="text1" w:themeTint="A6"/>
                                  <w:sz w:val="18"/>
                                  <w:szCs w:val="18"/>
                                </w:rPr>
                                <w:t>peter@peterandjill.co.uk, rdenny@dc3.com</w:t>
                              </w:r>
                            </w:sdtContent>
                          </w:sdt>
                        </w:p>
                      </w:txbxContent>
                    </v:textbox>
                    <w10:wrap type="square" anchorx="page" anchory="page"/>
                  </v:shape>
                </w:pict>
              </mc:Fallback>
            </mc:AlternateContent>
          </w:r>
          <w:r w:rsidR="00F451B9">
            <w:rPr>
              <w:noProof/>
              <w:lang w:val="en-US" w:eastAsia="en-US"/>
            </w:rPr>
            <w:drawing>
              <wp:anchor distT="0" distB="0" distL="114300" distR="114300" simplePos="0" relativeHeight="251663360" behindDoc="0" locked="0" layoutInCell="1" allowOverlap="1" wp14:anchorId="01ED7E0B" wp14:editId="0F092AB7">
                <wp:simplePos x="0" y="0"/>
                <wp:positionH relativeFrom="column">
                  <wp:posOffset>65405</wp:posOffset>
                </wp:positionH>
                <wp:positionV relativeFrom="paragraph">
                  <wp:posOffset>7463790</wp:posOffset>
                </wp:positionV>
                <wp:extent cx="516665" cy="602776"/>
                <wp:effectExtent l="0" t="0" r="0" b="6985"/>
                <wp:wrapNone/>
                <wp:docPr id="8" name="Picture 8"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ugT300.ti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16665" cy="602776"/>
                        </a:xfrm>
                        <a:prstGeom prst="rect">
                          <a:avLst/>
                        </a:prstGeom>
                      </pic:spPr>
                    </pic:pic>
                  </a:graphicData>
                </a:graphic>
              </wp:anchor>
            </w:drawing>
          </w:r>
        </w:p>
      </w:sdtContent>
    </w:sdt>
    <w:p w14:paraId="6DD34ADE" w14:textId="20C10CD1" w:rsidR="003C1AA6" w:rsidRPr="00BC3446" w:rsidRDefault="003C1AA6">
      <w:r>
        <w:rPr>
          <w:noProof/>
        </w:rPr>
        <w:drawing>
          <wp:anchor distT="0" distB="0" distL="114300" distR="114300" simplePos="0" relativeHeight="251664384" behindDoc="0" locked="0" layoutInCell="1" allowOverlap="1" wp14:anchorId="5ACBD5C4" wp14:editId="6CD831D2">
            <wp:simplePos x="0" y="0"/>
            <wp:positionH relativeFrom="page">
              <wp:posOffset>2588260</wp:posOffset>
            </wp:positionH>
            <wp:positionV relativeFrom="page">
              <wp:posOffset>1519393</wp:posOffset>
            </wp:positionV>
            <wp:extent cx="2595600" cy="2052000"/>
            <wp:effectExtent l="0" t="0" r="0" b="571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95600" cy="2052000"/>
                    </a:xfrm>
                    <a:prstGeom prst="rect">
                      <a:avLst/>
                    </a:prstGeom>
                    <a:noFill/>
                    <a:ln>
                      <a:noFill/>
                    </a:ln>
                  </pic:spPr>
                </pic:pic>
              </a:graphicData>
            </a:graphic>
            <wp14:sizeRelH relativeFrom="margin">
              <wp14:pctWidth>0</wp14:pctWidth>
            </wp14:sizeRelH>
            <wp14:sizeRelV relativeFrom="margin">
              <wp14:pctHeight>0</wp14:pctHeight>
            </wp14:sizeRelV>
          </wp:anchor>
        </w:drawing>
      </w:r>
    </w:p>
    <w:bookmarkStart w:id="1" w:name="_Ref525981825" w:displacedByCustomXml="next"/>
    <w:bookmarkStart w:id="2" w:name="_Ref525981762" w:displacedByCustomXml="next"/>
    <w:sdt>
      <w:sdtPr>
        <w:rPr>
          <w:rFonts w:asciiTheme="minorHAnsi" w:eastAsiaTheme="minorEastAsia" w:hAnsiTheme="minorHAnsi" w:cstheme="minorBidi"/>
          <w:b w:val="0"/>
          <w:bCs w:val="0"/>
          <w:sz w:val="22"/>
          <w:szCs w:val="22"/>
        </w:rPr>
        <w:id w:val="-1725593477"/>
        <w:docPartObj>
          <w:docPartGallery w:val="Table of Contents"/>
          <w:docPartUnique/>
        </w:docPartObj>
      </w:sdtPr>
      <w:sdtEndPr>
        <w:rPr>
          <w:noProof/>
        </w:rPr>
      </w:sdtEndPr>
      <w:sdtContent>
        <w:p w14:paraId="4DEA6EA8" w14:textId="77777777" w:rsidR="003B16AA" w:rsidRDefault="003B16AA" w:rsidP="00BC3446">
          <w:pPr>
            <w:pStyle w:val="TOCHeading"/>
            <w:numPr>
              <w:ilvl w:val="0"/>
              <w:numId w:val="0"/>
            </w:numPr>
            <w:ind w:left="360" w:hanging="360"/>
          </w:pPr>
          <w:r>
            <w:t>Contents</w:t>
          </w:r>
        </w:p>
        <w:p w14:paraId="0E5A9FCC" w14:textId="23E3252C" w:rsidR="00E47BCC" w:rsidRDefault="003B16AA">
          <w:pPr>
            <w:pStyle w:val="TOC1"/>
            <w:tabs>
              <w:tab w:val="left" w:pos="442"/>
              <w:tab w:val="right" w:leader="dot" w:pos="9350"/>
            </w:tabs>
            <w:rPr>
              <w:noProof/>
              <w:lang w:eastAsia="en-GB"/>
            </w:rPr>
          </w:pPr>
          <w:r>
            <w:rPr>
              <w:b/>
              <w:bCs/>
              <w:noProof/>
            </w:rPr>
            <w:fldChar w:fldCharType="begin"/>
          </w:r>
          <w:r>
            <w:rPr>
              <w:b/>
              <w:bCs/>
              <w:noProof/>
            </w:rPr>
            <w:instrText xml:space="preserve"> TOC \o "1-3" \h \z \u </w:instrText>
          </w:r>
          <w:r>
            <w:rPr>
              <w:b/>
              <w:bCs/>
              <w:noProof/>
            </w:rPr>
            <w:fldChar w:fldCharType="separate"/>
          </w:r>
          <w:hyperlink w:anchor="_Toc1056535" w:history="1">
            <w:r w:rsidR="00E47BCC" w:rsidRPr="00334FA8">
              <w:rPr>
                <w:rStyle w:val="Hyperlink"/>
                <w:noProof/>
              </w:rPr>
              <w:t>1.</w:t>
            </w:r>
            <w:r w:rsidR="00E47BCC">
              <w:rPr>
                <w:noProof/>
                <w:lang w:eastAsia="en-GB"/>
              </w:rPr>
              <w:tab/>
            </w:r>
            <w:r w:rsidR="00E47BCC" w:rsidRPr="00334FA8">
              <w:rPr>
                <w:rStyle w:val="Hyperlink"/>
                <w:noProof/>
              </w:rPr>
              <w:t>Introduction</w:t>
            </w:r>
            <w:r w:rsidR="00E47BCC">
              <w:rPr>
                <w:noProof/>
                <w:webHidden/>
              </w:rPr>
              <w:tab/>
            </w:r>
            <w:r w:rsidR="00E47BCC">
              <w:rPr>
                <w:noProof/>
                <w:webHidden/>
              </w:rPr>
              <w:fldChar w:fldCharType="begin"/>
            </w:r>
            <w:r w:rsidR="00E47BCC">
              <w:rPr>
                <w:noProof/>
                <w:webHidden/>
              </w:rPr>
              <w:instrText xml:space="preserve"> PAGEREF _Toc1056535 \h </w:instrText>
            </w:r>
            <w:r w:rsidR="00E47BCC">
              <w:rPr>
                <w:noProof/>
                <w:webHidden/>
              </w:rPr>
            </w:r>
            <w:r w:rsidR="00E47BCC">
              <w:rPr>
                <w:noProof/>
                <w:webHidden/>
              </w:rPr>
              <w:fldChar w:fldCharType="separate"/>
            </w:r>
            <w:r w:rsidR="009B1C83">
              <w:rPr>
                <w:noProof/>
                <w:webHidden/>
              </w:rPr>
              <w:t>2</w:t>
            </w:r>
            <w:r w:rsidR="00E47BCC">
              <w:rPr>
                <w:noProof/>
                <w:webHidden/>
              </w:rPr>
              <w:fldChar w:fldCharType="end"/>
            </w:r>
          </w:hyperlink>
        </w:p>
        <w:p w14:paraId="45B0FB9F" w14:textId="010C8F46" w:rsidR="00E47BCC" w:rsidRDefault="00653492">
          <w:pPr>
            <w:pStyle w:val="TOC2"/>
            <w:tabs>
              <w:tab w:val="left" w:pos="880"/>
              <w:tab w:val="right" w:leader="dot" w:pos="9350"/>
            </w:tabs>
            <w:rPr>
              <w:noProof/>
              <w:lang w:eastAsia="en-GB"/>
            </w:rPr>
          </w:pPr>
          <w:hyperlink w:anchor="_Toc1056536" w:history="1">
            <w:r w:rsidR="00E47BCC" w:rsidRPr="00334FA8">
              <w:rPr>
                <w:rStyle w:val="Hyperlink"/>
                <w:noProof/>
              </w:rPr>
              <w:t>1.1</w:t>
            </w:r>
            <w:r w:rsidR="00E47BCC">
              <w:rPr>
                <w:noProof/>
                <w:lang w:eastAsia="en-GB"/>
              </w:rPr>
              <w:tab/>
            </w:r>
            <w:r w:rsidR="00E47BCC" w:rsidRPr="00334FA8">
              <w:rPr>
                <w:rStyle w:val="Hyperlink"/>
                <w:noProof/>
              </w:rPr>
              <w:t>Language</w:t>
            </w:r>
            <w:r w:rsidR="00E47BCC">
              <w:rPr>
                <w:noProof/>
                <w:webHidden/>
              </w:rPr>
              <w:tab/>
            </w:r>
            <w:r w:rsidR="00E47BCC">
              <w:rPr>
                <w:noProof/>
                <w:webHidden/>
              </w:rPr>
              <w:fldChar w:fldCharType="begin"/>
            </w:r>
            <w:r w:rsidR="00E47BCC">
              <w:rPr>
                <w:noProof/>
                <w:webHidden/>
              </w:rPr>
              <w:instrText xml:space="preserve"> PAGEREF _Toc1056536 \h </w:instrText>
            </w:r>
            <w:r w:rsidR="00E47BCC">
              <w:rPr>
                <w:noProof/>
                <w:webHidden/>
              </w:rPr>
            </w:r>
            <w:r w:rsidR="00E47BCC">
              <w:rPr>
                <w:noProof/>
                <w:webHidden/>
              </w:rPr>
              <w:fldChar w:fldCharType="separate"/>
            </w:r>
            <w:r w:rsidR="009B1C83">
              <w:rPr>
                <w:noProof/>
                <w:webHidden/>
              </w:rPr>
              <w:t>2</w:t>
            </w:r>
            <w:r w:rsidR="00E47BCC">
              <w:rPr>
                <w:noProof/>
                <w:webHidden/>
              </w:rPr>
              <w:fldChar w:fldCharType="end"/>
            </w:r>
          </w:hyperlink>
        </w:p>
        <w:p w14:paraId="31B1EA8A" w14:textId="2AB2E968" w:rsidR="00E47BCC" w:rsidRDefault="00653492">
          <w:pPr>
            <w:pStyle w:val="TOC2"/>
            <w:tabs>
              <w:tab w:val="left" w:pos="880"/>
              <w:tab w:val="right" w:leader="dot" w:pos="9350"/>
            </w:tabs>
            <w:rPr>
              <w:noProof/>
              <w:lang w:eastAsia="en-GB"/>
            </w:rPr>
          </w:pPr>
          <w:hyperlink w:anchor="_Toc1056537" w:history="1">
            <w:r w:rsidR="00E47BCC" w:rsidRPr="00334FA8">
              <w:rPr>
                <w:rStyle w:val="Hyperlink"/>
                <w:noProof/>
              </w:rPr>
              <w:t>1.2</w:t>
            </w:r>
            <w:r w:rsidR="00E47BCC">
              <w:rPr>
                <w:noProof/>
                <w:lang w:eastAsia="en-GB"/>
              </w:rPr>
              <w:tab/>
            </w:r>
            <w:r w:rsidR="00E47BCC" w:rsidRPr="00334FA8">
              <w:rPr>
                <w:rStyle w:val="Hyperlink"/>
                <w:noProof/>
              </w:rPr>
              <w:t>Terminology</w:t>
            </w:r>
            <w:r w:rsidR="00E47BCC">
              <w:rPr>
                <w:noProof/>
                <w:webHidden/>
              </w:rPr>
              <w:tab/>
            </w:r>
            <w:r w:rsidR="00E47BCC">
              <w:rPr>
                <w:noProof/>
                <w:webHidden/>
              </w:rPr>
              <w:fldChar w:fldCharType="begin"/>
            </w:r>
            <w:r w:rsidR="00E47BCC">
              <w:rPr>
                <w:noProof/>
                <w:webHidden/>
              </w:rPr>
              <w:instrText xml:space="preserve"> PAGEREF _Toc1056537 \h </w:instrText>
            </w:r>
            <w:r w:rsidR="00E47BCC">
              <w:rPr>
                <w:noProof/>
                <w:webHidden/>
              </w:rPr>
            </w:r>
            <w:r w:rsidR="00E47BCC">
              <w:rPr>
                <w:noProof/>
                <w:webHidden/>
              </w:rPr>
              <w:fldChar w:fldCharType="separate"/>
            </w:r>
            <w:r w:rsidR="009B1C83">
              <w:rPr>
                <w:noProof/>
                <w:webHidden/>
              </w:rPr>
              <w:t>2</w:t>
            </w:r>
            <w:r w:rsidR="00E47BCC">
              <w:rPr>
                <w:noProof/>
                <w:webHidden/>
              </w:rPr>
              <w:fldChar w:fldCharType="end"/>
            </w:r>
          </w:hyperlink>
        </w:p>
        <w:p w14:paraId="117F7991" w14:textId="1FFB0EBD" w:rsidR="00E47BCC" w:rsidRDefault="00653492">
          <w:pPr>
            <w:pStyle w:val="TOC2"/>
            <w:tabs>
              <w:tab w:val="left" w:pos="880"/>
              <w:tab w:val="right" w:leader="dot" w:pos="9350"/>
            </w:tabs>
            <w:rPr>
              <w:noProof/>
              <w:lang w:eastAsia="en-GB"/>
            </w:rPr>
          </w:pPr>
          <w:hyperlink w:anchor="_Toc1056538" w:history="1">
            <w:r w:rsidR="00E47BCC" w:rsidRPr="00334FA8">
              <w:rPr>
                <w:rStyle w:val="Hyperlink"/>
                <w:noProof/>
              </w:rPr>
              <w:t>1.3</w:t>
            </w:r>
            <w:r w:rsidR="00E47BCC">
              <w:rPr>
                <w:noProof/>
                <w:lang w:eastAsia="en-GB"/>
              </w:rPr>
              <w:tab/>
            </w:r>
            <w:r w:rsidR="00E47BCC" w:rsidRPr="00334FA8">
              <w:rPr>
                <w:rStyle w:val="Hyperlink"/>
                <w:noProof/>
              </w:rPr>
              <w:t>Consolidation</w:t>
            </w:r>
            <w:r w:rsidR="00E47BCC">
              <w:rPr>
                <w:noProof/>
                <w:webHidden/>
              </w:rPr>
              <w:tab/>
            </w:r>
            <w:r w:rsidR="00E47BCC">
              <w:rPr>
                <w:noProof/>
                <w:webHidden/>
              </w:rPr>
              <w:fldChar w:fldCharType="begin"/>
            </w:r>
            <w:r w:rsidR="00E47BCC">
              <w:rPr>
                <w:noProof/>
                <w:webHidden/>
              </w:rPr>
              <w:instrText xml:space="preserve"> PAGEREF _Toc1056538 \h </w:instrText>
            </w:r>
            <w:r w:rsidR="00E47BCC">
              <w:rPr>
                <w:noProof/>
                <w:webHidden/>
              </w:rPr>
            </w:r>
            <w:r w:rsidR="00E47BCC">
              <w:rPr>
                <w:noProof/>
                <w:webHidden/>
              </w:rPr>
              <w:fldChar w:fldCharType="separate"/>
            </w:r>
            <w:r w:rsidR="009B1C83">
              <w:rPr>
                <w:noProof/>
                <w:webHidden/>
              </w:rPr>
              <w:t>2</w:t>
            </w:r>
            <w:r w:rsidR="00E47BCC">
              <w:rPr>
                <w:noProof/>
                <w:webHidden/>
              </w:rPr>
              <w:fldChar w:fldCharType="end"/>
            </w:r>
          </w:hyperlink>
        </w:p>
        <w:p w14:paraId="62676373" w14:textId="79930264" w:rsidR="00E47BCC" w:rsidRDefault="00653492">
          <w:pPr>
            <w:pStyle w:val="TOC2"/>
            <w:tabs>
              <w:tab w:val="left" w:pos="880"/>
              <w:tab w:val="right" w:leader="dot" w:pos="9350"/>
            </w:tabs>
            <w:rPr>
              <w:noProof/>
              <w:lang w:eastAsia="en-GB"/>
            </w:rPr>
          </w:pPr>
          <w:hyperlink w:anchor="_Toc1056539" w:history="1">
            <w:r w:rsidR="00E47BCC" w:rsidRPr="00334FA8">
              <w:rPr>
                <w:rStyle w:val="Hyperlink"/>
                <w:noProof/>
              </w:rPr>
              <w:t>1.4</w:t>
            </w:r>
            <w:r w:rsidR="00E47BCC">
              <w:rPr>
                <w:noProof/>
                <w:lang w:eastAsia="en-GB"/>
              </w:rPr>
              <w:tab/>
            </w:r>
            <w:r w:rsidR="00E47BCC" w:rsidRPr="00334FA8">
              <w:rPr>
                <w:rStyle w:val="Hyperlink"/>
                <w:noProof/>
              </w:rPr>
              <w:t>ASCOM Alpaca API Documentation</w:t>
            </w:r>
            <w:r w:rsidR="00E47BCC">
              <w:rPr>
                <w:noProof/>
                <w:webHidden/>
              </w:rPr>
              <w:tab/>
            </w:r>
            <w:r w:rsidR="00E47BCC">
              <w:rPr>
                <w:noProof/>
                <w:webHidden/>
              </w:rPr>
              <w:fldChar w:fldCharType="begin"/>
            </w:r>
            <w:r w:rsidR="00E47BCC">
              <w:rPr>
                <w:noProof/>
                <w:webHidden/>
              </w:rPr>
              <w:instrText xml:space="preserve"> PAGEREF _Toc1056539 \h </w:instrText>
            </w:r>
            <w:r w:rsidR="00E47BCC">
              <w:rPr>
                <w:noProof/>
                <w:webHidden/>
              </w:rPr>
            </w:r>
            <w:r w:rsidR="00E47BCC">
              <w:rPr>
                <w:noProof/>
                <w:webHidden/>
              </w:rPr>
              <w:fldChar w:fldCharType="separate"/>
            </w:r>
            <w:r w:rsidR="009B1C83">
              <w:rPr>
                <w:noProof/>
                <w:webHidden/>
              </w:rPr>
              <w:t>3</w:t>
            </w:r>
            <w:r w:rsidR="00E47BCC">
              <w:rPr>
                <w:noProof/>
                <w:webHidden/>
              </w:rPr>
              <w:fldChar w:fldCharType="end"/>
            </w:r>
          </w:hyperlink>
        </w:p>
        <w:p w14:paraId="335F2053" w14:textId="1324F8FD" w:rsidR="00E47BCC" w:rsidRDefault="00653492">
          <w:pPr>
            <w:pStyle w:val="TOC1"/>
            <w:tabs>
              <w:tab w:val="left" w:pos="442"/>
              <w:tab w:val="right" w:leader="dot" w:pos="9350"/>
            </w:tabs>
            <w:rPr>
              <w:noProof/>
              <w:lang w:eastAsia="en-GB"/>
            </w:rPr>
          </w:pPr>
          <w:hyperlink w:anchor="_Toc1056540" w:history="1">
            <w:r w:rsidR="00E47BCC" w:rsidRPr="00334FA8">
              <w:rPr>
                <w:rStyle w:val="Hyperlink"/>
                <w:noProof/>
              </w:rPr>
              <w:t>2.</w:t>
            </w:r>
            <w:r w:rsidR="00E47BCC">
              <w:rPr>
                <w:noProof/>
                <w:lang w:eastAsia="en-GB"/>
              </w:rPr>
              <w:tab/>
            </w:r>
            <w:r w:rsidR="00E47BCC" w:rsidRPr="00334FA8">
              <w:rPr>
                <w:rStyle w:val="Hyperlink"/>
                <w:noProof/>
              </w:rPr>
              <w:t>Alpaca API Contract</w:t>
            </w:r>
            <w:r w:rsidR="00E47BCC">
              <w:rPr>
                <w:noProof/>
                <w:webHidden/>
              </w:rPr>
              <w:tab/>
            </w:r>
            <w:r w:rsidR="00E47BCC">
              <w:rPr>
                <w:noProof/>
                <w:webHidden/>
              </w:rPr>
              <w:fldChar w:fldCharType="begin"/>
            </w:r>
            <w:r w:rsidR="00E47BCC">
              <w:rPr>
                <w:noProof/>
                <w:webHidden/>
              </w:rPr>
              <w:instrText xml:space="preserve"> PAGEREF _Toc1056540 \h </w:instrText>
            </w:r>
            <w:r w:rsidR="00E47BCC">
              <w:rPr>
                <w:noProof/>
                <w:webHidden/>
              </w:rPr>
            </w:r>
            <w:r w:rsidR="00E47BCC">
              <w:rPr>
                <w:noProof/>
                <w:webHidden/>
              </w:rPr>
              <w:fldChar w:fldCharType="separate"/>
            </w:r>
            <w:r w:rsidR="009B1C83">
              <w:rPr>
                <w:noProof/>
                <w:webHidden/>
              </w:rPr>
              <w:t>4</w:t>
            </w:r>
            <w:r w:rsidR="00E47BCC">
              <w:rPr>
                <w:noProof/>
                <w:webHidden/>
              </w:rPr>
              <w:fldChar w:fldCharType="end"/>
            </w:r>
          </w:hyperlink>
        </w:p>
        <w:p w14:paraId="6367D90E" w14:textId="5C63F7B2" w:rsidR="00E47BCC" w:rsidRDefault="00653492">
          <w:pPr>
            <w:pStyle w:val="TOC2"/>
            <w:tabs>
              <w:tab w:val="left" w:pos="880"/>
              <w:tab w:val="right" w:leader="dot" w:pos="9350"/>
            </w:tabs>
            <w:rPr>
              <w:noProof/>
              <w:lang w:eastAsia="en-GB"/>
            </w:rPr>
          </w:pPr>
          <w:hyperlink w:anchor="_Toc1056541" w:history="1">
            <w:r w:rsidR="00E47BCC" w:rsidRPr="00334FA8">
              <w:rPr>
                <w:rStyle w:val="Hyperlink"/>
                <w:noProof/>
              </w:rPr>
              <w:t>2.1</w:t>
            </w:r>
            <w:r w:rsidR="00E47BCC">
              <w:rPr>
                <w:noProof/>
                <w:lang w:eastAsia="en-GB"/>
              </w:rPr>
              <w:tab/>
            </w:r>
            <w:r w:rsidR="00E47BCC" w:rsidRPr="00334FA8">
              <w:rPr>
                <w:rStyle w:val="Hyperlink"/>
                <w:noProof/>
              </w:rPr>
              <w:t>Alpaca API Format</w:t>
            </w:r>
            <w:r w:rsidR="00E47BCC">
              <w:rPr>
                <w:noProof/>
                <w:webHidden/>
              </w:rPr>
              <w:tab/>
            </w:r>
            <w:r w:rsidR="00E47BCC">
              <w:rPr>
                <w:noProof/>
                <w:webHidden/>
              </w:rPr>
              <w:fldChar w:fldCharType="begin"/>
            </w:r>
            <w:r w:rsidR="00E47BCC">
              <w:rPr>
                <w:noProof/>
                <w:webHidden/>
              </w:rPr>
              <w:instrText xml:space="preserve"> PAGEREF _Toc1056541 \h </w:instrText>
            </w:r>
            <w:r w:rsidR="00E47BCC">
              <w:rPr>
                <w:noProof/>
                <w:webHidden/>
              </w:rPr>
            </w:r>
            <w:r w:rsidR="00E47BCC">
              <w:rPr>
                <w:noProof/>
                <w:webHidden/>
              </w:rPr>
              <w:fldChar w:fldCharType="separate"/>
            </w:r>
            <w:r w:rsidR="009B1C83">
              <w:rPr>
                <w:noProof/>
                <w:webHidden/>
              </w:rPr>
              <w:t>4</w:t>
            </w:r>
            <w:r w:rsidR="00E47BCC">
              <w:rPr>
                <w:noProof/>
                <w:webHidden/>
              </w:rPr>
              <w:fldChar w:fldCharType="end"/>
            </w:r>
          </w:hyperlink>
        </w:p>
        <w:p w14:paraId="21FEE42D" w14:textId="76BC2918" w:rsidR="00E47BCC" w:rsidRDefault="00653492">
          <w:pPr>
            <w:pStyle w:val="TOC3"/>
            <w:tabs>
              <w:tab w:val="left" w:pos="1320"/>
              <w:tab w:val="right" w:leader="dot" w:pos="9350"/>
            </w:tabs>
            <w:rPr>
              <w:noProof/>
              <w:lang w:eastAsia="en-GB"/>
            </w:rPr>
          </w:pPr>
          <w:hyperlink w:anchor="_Toc1056542" w:history="1">
            <w:r w:rsidR="00E47BCC" w:rsidRPr="00334FA8">
              <w:rPr>
                <w:rStyle w:val="Hyperlink"/>
                <w:noProof/>
              </w:rPr>
              <w:t>2.1.1</w:t>
            </w:r>
            <w:r w:rsidR="00E47BCC">
              <w:rPr>
                <w:noProof/>
                <w:lang w:eastAsia="en-GB"/>
              </w:rPr>
              <w:tab/>
            </w:r>
            <w:r w:rsidR="00E47BCC" w:rsidRPr="00334FA8">
              <w:rPr>
                <w:rStyle w:val="Hyperlink"/>
                <w:noProof/>
              </w:rPr>
              <w:t>Basic format</w:t>
            </w:r>
            <w:r w:rsidR="00E47BCC">
              <w:rPr>
                <w:noProof/>
                <w:webHidden/>
              </w:rPr>
              <w:tab/>
            </w:r>
            <w:r w:rsidR="00E47BCC">
              <w:rPr>
                <w:noProof/>
                <w:webHidden/>
              </w:rPr>
              <w:fldChar w:fldCharType="begin"/>
            </w:r>
            <w:r w:rsidR="00E47BCC">
              <w:rPr>
                <w:noProof/>
                <w:webHidden/>
              </w:rPr>
              <w:instrText xml:space="preserve"> PAGEREF _Toc1056542 \h </w:instrText>
            </w:r>
            <w:r w:rsidR="00E47BCC">
              <w:rPr>
                <w:noProof/>
                <w:webHidden/>
              </w:rPr>
            </w:r>
            <w:r w:rsidR="00E47BCC">
              <w:rPr>
                <w:noProof/>
                <w:webHidden/>
              </w:rPr>
              <w:fldChar w:fldCharType="separate"/>
            </w:r>
            <w:r w:rsidR="009B1C83">
              <w:rPr>
                <w:noProof/>
                <w:webHidden/>
              </w:rPr>
              <w:t>4</w:t>
            </w:r>
            <w:r w:rsidR="00E47BCC">
              <w:rPr>
                <w:noProof/>
                <w:webHidden/>
              </w:rPr>
              <w:fldChar w:fldCharType="end"/>
            </w:r>
          </w:hyperlink>
        </w:p>
        <w:p w14:paraId="4A845003" w14:textId="1F86E97B" w:rsidR="00E47BCC" w:rsidRDefault="00653492">
          <w:pPr>
            <w:pStyle w:val="TOC3"/>
            <w:tabs>
              <w:tab w:val="left" w:pos="1320"/>
              <w:tab w:val="right" w:leader="dot" w:pos="9350"/>
            </w:tabs>
            <w:rPr>
              <w:noProof/>
              <w:lang w:eastAsia="en-GB"/>
            </w:rPr>
          </w:pPr>
          <w:hyperlink w:anchor="_Toc1056543" w:history="1">
            <w:r w:rsidR="00E47BCC" w:rsidRPr="00334FA8">
              <w:rPr>
                <w:rStyle w:val="Hyperlink"/>
                <w:noProof/>
              </w:rPr>
              <w:t>2.1.2</w:t>
            </w:r>
            <w:r w:rsidR="00E47BCC">
              <w:rPr>
                <w:noProof/>
                <w:lang w:eastAsia="en-GB"/>
              </w:rPr>
              <w:tab/>
            </w:r>
            <w:r w:rsidR="00E47BCC" w:rsidRPr="00334FA8">
              <w:rPr>
                <w:rStyle w:val="Hyperlink"/>
                <w:noProof/>
              </w:rPr>
              <w:t>Alpaca API Path</w:t>
            </w:r>
            <w:r w:rsidR="00E47BCC">
              <w:rPr>
                <w:noProof/>
                <w:webHidden/>
              </w:rPr>
              <w:tab/>
            </w:r>
            <w:r w:rsidR="00E47BCC">
              <w:rPr>
                <w:noProof/>
                <w:webHidden/>
              </w:rPr>
              <w:fldChar w:fldCharType="begin"/>
            </w:r>
            <w:r w:rsidR="00E47BCC">
              <w:rPr>
                <w:noProof/>
                <w:webHidden/>
              </w:rPr>
              <w:instrText xml:space="preserve"> PAGEREF _Toc1056543 \h </w:instrText>
            </w:r>
            <w:r w:rsidR="00E47BCC">
              <w:rPr>
                <w:noProof/>
                <w:webHidden/>
              </w:rPr>
            </w:r>
            <w:r w:rsidR="00E47BCC">
              <w:rPr>
                <w:noProof/>
                <w:webHidden/>
              </w:rPr>
              <w:fldChar w:fldCharType="separate"/>
            </w:r>
            <w:r w:rsidR="009B1C83">
              <w:rPr>
                <w:noProof/>
                <w:webHidden/>
              </w:rPr>
              <w:t>4</w:t>
            </w:r>
            <w:r w:rsidR="00E47BCC">
              <w:rPr>
                <w:noProof/>
                <w:webHidden/>
              </w:rPr>
              <w:fldChar w:fldCharType="end"/>
            </w:r>
          </w:hyperlink>
        </w:p>
        <w:p w14:paraId="50FE6FBC" w14:textId="49657EC7" w:rsidR="00E47BCC" w:rsidRDefault="00653492">
          <w:pPr>
            <w:pStyle w:val="TOC3"/>
            <w:tabs>
              <w:tab w:val="left" w:pos="1320"/>
              <w:tab w:val="right" w:leader="dot" w:pos="9350"/>
            </w:tabs>
            <w:rPr>
              <w:noProof/>
              <w:lang w:eastAsia="en-GB"/>
            </w:rPr>
          </w:pPr>
          <w:hyperlink w:anchor="_Toc1056544" w:history="1">
            <w:r w:rsidR="00E47BCC" w:rsidRPr="00334FA8">
              <w:rPr>
                <w:rStyle w:val="Hyperlink"/>
                <w:noProof/>
              </w:rPr>
              <w:t>2.1.3</w:t>
            </w:r>
            <w:r w:rsidR="00E47BCC">
              <w:rPr>
                <w:noProof/>
                <w:lang w:eastAsia="en-GB"/>
              </w:rPr>
              <w:tab/>
            </w:r>
            <w:r w:rsidR="00E47BCC" w:rsidRPr="00334FA8">
              <w:rPr>
                <w:rStyle w:val="Hyperlink"/>
                <w:noProof/>
              </w:rPr>
              <w:t>Parameters</w:t>
            </w:r>
            <w:r w:rsidR="00E47BCC">
              <w:rPr>
                <w:noProof/>
                <w:webHidden/>
              </w:rPr>
              <w:tab/>
            </w:r>
            <w:r w:rsidR="00E47BCC">
              <w:rPr>
                <w:noProof/>
                <w:webHidden/>
              </w:rPr>
              <w:fldChar w:fldCharType="begin"/>
            </w:r>
            <w:r w:rsidR="00E47BCC">
              <w:rPr>
                <w:noProof/>
                <w:webHidden/>
              </w:rPr>
              <w:instrText xml:space="preserve"> PAGEREF _Toc1056544 \h </w:instrText>
            </w:r>
            <w:r w:rsidR="00E47BCC">
              <w:rPr>
                <w:noProof/>
                <w:webHidden/>
              </w:rPr>
            </w:r>
            <w:r w:rsidR="00E47BCC">
              <w:rPr>
                <w:noProof/>
                <w:webHidden/>
              </w:rPr>
              <w:fldChar w:fldCharType="separate"/>
            </w:r>
            <w:r w:rsidR="009B1C83">
              <w:rPr>
                <w:noProof/>
                <w:webHidden/>
              </w:rPr>
              <w:t>4</w:t>
            </w:r>
            <w:r w:rsidR="00E47BCC">
              <w:rPr>
                <w:noProof/>
                <w:webHidden/>
              </w:rPr>
              <w:fldChar w:fldCharType="end"/>
            </w:r>
          </w:hyperlink>
        </w:p>
        <w:p w14:paraId="4C1167AC" w14:textId="60576DF2" w:rsidR="00E47BCC" w:rsidRDefault="00653492">
          <w:pPr>
            <w:pStyle w:val="TOC2"/>
            <w:tabs>
              <w:tab w:val="left" w:pos="880"/>
              <w:tab w:val="right" w:leader="dot" w:pos="9350"/>
            </w:tabs>
            <w:rPr>
              <w:noProof/>
              <w:lang w:eastAsia="en-GB"/>
            </w:rPr>
          </w:pPr>
          <w:hyperlink w:anchor="_Toc1056545" w:history="1">
            <w:r w:rsidR="00E47BCC" w:rsidRPr="00334FA8">
              <w:rPr>
                <w:rStyle w:val="Hyperlink"/>
                <w:noProof/>
              </w:rPr>
              <w:t>2.2</w:t>
            </w:r>
            <w:r w:rsidR="00E47BCC">
              <w:rPr>
                <w:noProof/>
                <w:lang w:eastAsia="en-GB"/>
              </w:rPr>
              <w:tab/>
            </w:r>
            <w:r w:rsidR="00E47BCC" w:rsidRPr="00334FA8">
              <w:rPr>
                <w:rStyle w:val="Hyperlink"/>
                <w:noProof/>
              </w:rPr>
              <w:t>Case Sensitivity</w:t>
            </w:r>
            <w:r w:rsidR="00E47BCC">
              <w:rPr>
                <w:noProof/>
                <w:webHidden/>
              </w:rPr>
              <w:tab/>
            </w:r>
            <w:r w:rsidR="00E47BCC">
              <w:rPr>
                <w:noProof/>
                <w:webHidden/>
              </w:rPr>
              <w:fldChar w:fldCharType="begin"/>
            </w:r>
            <w:r w:rsidR="00E47BCC">
              <w:rPr>
                <w:noProof/>
                <w:webHidden/>
              </w:rPr>
              <w:instrText xml:space="preserve"> PAGEREF _Toc1056545 \h </w:instrText>
            </w:r>
            <w:r w:rsidR="00E47BCC">
              <w:rPr>
                <w:noProof/>
                <w:webHidden/>
              </w:rPr>
            </w:r>
            <w:r w:rsidR="00E47BCC">
              <w:rPr>
                <w:noProof/>
                <w:webHidden/>
              </w:rPr>
              <w:fldChar w:fldCharType="separate"/>
            </w:r>
            <w:r w:rsidR="009B1C83">
              <w:rPr>
                <w:noProof/>
                <w:webHidden/>
              </w:rPr>
              <w:t>4</w:t>
            </w:r>
            <w:r w:rsidR="00E47BCC">
              <w:rPr>
                <w:noProof/>
                <w:webHidden/>
              </w:rPr>
              <w:fldChar w:fldCharType="end"/>
            </w:r>
          </w:hyperlink>
        </w:p>
        <w:p w14:paraId="52C30C4C" w14:textId="4913BFCB" w:rsidR="00E47BCC" w:rsidRDefault="00653492">
          <w:pPr>
            <w:pStyle w:val="TOC3"/>
            <w:tabs>
              <w:tab w:val="left" w:pos="1320"/>
              <w:tab w:val="right" w:leader="dot" w:pos="9350"/>
            </w:tabs>
            <w:rPr>
              <w:noProof/>
              <w:lang w:eastAsia="en-GB"/>
            </w:rPr>
          </w:pPr>
          <w:hyperlink w:anchor="_Toc1056546" w:history="1">
            <w:r w:rsidR="00E47BCC" w:rsidRPr="00334FA8">
              <w:rPr>
                <w:rStyle w:val="Hyperlink"/>
                <w:noProof/>
              </w:rPr>
              <w:t>2.2.1</w:t>
            </w:r>
            <w:r w:rsidR="00E47BCC">
              <w:rPr>
                <w:noProof/>
                <w:lang w:eastAsia="en-GB"/>
              </w:rPr>
              <w:tab/>
            </w:r>
            <w:r w:rsidR="00E47BCC" w:rsidRPr="00334FA8">
              <w:rPr>
                <w:rStyle w:val="Hyperlink"/>
                <w:noProof/>
              </w:rPr>
              <w:t>API Path</w:t>
            </w:r>
            <w:r w:rsidR="00E47BCC">
              <w:rPr>
                <w:noProof/>
                <w:webHidden/>
              </w:rPr>
              <w:tab/>
            </w:r>
            <w:r w:rsidR="00E47BCC">
              <w:rPr>
                <w:noProof/>
                <w:webHidden/>
              </w:rPr>
              <w:fldChar w:fldCharType="begin"/>
            </w:r>
            <w:r w:rsidR="00E47BCC">
              <w:rPr>
                <w:noProof/>
                <w:webHidden/>
              </w:rPr>
              <w:instrText xml:space="preserve"> PAGEREF _Toc1056546 \h </w:instrText>
            </w:r>
            <w:r w:rsidR="00E47BCC">
              <w:rPr>
                <w:noProof/>
                <w:webHidden/>
              </w:rPr>
            </w:r>
            <w:r w:rsidR="00E47BCC">
              <w:rPr>
                <w:noProof/>
                <w:webHidden/>
              </w:rPr>
              <w:fldChar w:fldCharType="separate"/>
            </w:r>
            <w:r w:rsidR="009B1C83">
              <w:rPr>
                <w:noProof/>
                <w:webHidden/>
              </w:rPr>
              <w:t>4</w:t>
            </w:r>
            <w:r w:rsidR="00E47BCC">
              <w:rPr>
                <w:noProof/>
                <w:webHidden/>
              </w:rPr>
              <w:fldChar w:fldCharType="end"/>
            </w:r>
          </w:hyperlink>
        </w:p>
        <w:p w14:paraId="1FBB9F25" w14:textId="5D71DF15" w:rsidR="00E47BCC" w:rsidRDefault="00653492">
          <w:pPr>
            <w:pStyle w:val="TOC3"/>
            <w:tabs>
              <w:tab w:val="left" w:pos="1320"/>
              <w:tab w:val="right" w:leader="dot" w:pos="9350"/>
            </w:tabs>
            <w:rPr>
              <w:noProof/>
              <w:lang w:eastAsia="en-GB"/>
            </w:rPr>
          </w:pPr>
          <w:hyperlink w:anchor="_Toc1056547" w:history="1">
            <w:r w:rsidR="00E47BCC" w:rsidRPr="00334FA8">
              <w:rPr>
                <w:rStyle w:val="Hyperlink"/>
                <w:noProof/>
              </w:rPr>
              <w:t>2.2.2</w:t>
            </w:r>
            <w:r w:rsidR="00E47BCC">
              <w:rPr>
                <w:noProof/>
                <w:lang w:eastAsia="en-GB"/>
              </w:rPr>
              <w:tab/>
            </w:r>
            <w:r w:rsidR="00E47BCC" w:rsidRPr="00334FA8">
              <w:rPr>
                <w:rStyle w:val="Hyperlink"/>
                <w:noProof/>
              </w:rPr>
              <w:t>Alpaca API Parameters</w:t>
            </w:r>
            <w:r w:rsidR="00E47BCC">
              <w:rPr>
                <w:noProof/>
                <w:webHidden/>
              </w:rPr>
              <w:tab/>
            </w:r>
            <w:r w:rsidR="00E47BCC">
              <w:rPr>
                <w:noProof/>
                <w:webHidden/>
              </w:rPr>
              <w:fldChar w:fldCharType="begin"/>
            </w:r>
            <w:r w:rsidR="00E47BCC">
              <w:rPr>
                <w:noProof/>
                <w:webHidden/>
              </w:rPr>
              <w:instrText xml:space="preserve"> PAGEREF _Toc1056547 \h </w:instrText>
            </w:r>
            <w:r w:rsidR="00E47BCC">
              <w:rPr>
                <w:noProof/>
                <w:webHidden/>
              </w:rPr>
            </w:r>
            <w:r w:rsidR="00E47BCC">
              <w:rPr>
                <w:noProof/>
                <w:webHidden/>
              </w:rPr>
              <w:fldChar w:fldCharType="separate"/>
            </w:r>
            <w:r w:rsidR="009B1C83">
              <w:rPr>
                <w:noProof/>
                <w:webHidden/>
              </w:rPr>
              <w:t>5</w:t>
            </w:r>
            <w:r w:rsidR="00E47BCC">
              <w:rPr>
                <w:noProof/>
                <w:webHidden/>
              </w:rPr>
              <w:fldChar w:fldCharType="end"/>
            </w:r>
          </w:hyperlink>
        </w:p>
        <w:p w14:paraId="7BD5189E" w14:textId="2393C795" w:rsidR="00E47BCC" w:rsidRDefault="00653492">
          <w:pPr>
            <w:pStyle w:val="TOC2"/>
            <w:tabs>
              <w:tab w:val="left" w:pos="880"/>
              <w:tab w:val="right" w:leader="dot" w:pos="9350"/>
            </w:tabs>
            <w:rPr>
              <w:noProof/>
              <w:lang w:eastAsia="en-GB"/>
            </w:rPr>
          </w:pPr>
          <w:hyperlink w:anchor="_Toc1056548" w:history="1">
            <w:r w:rsidR="00E47BCC" w:rsidRPr="00334FA8">
              <w:rPr>
                <w:rStyle w:val="Hyperlink"/>
                <w:noProof/>
              </w:rPr>
              <w:t>2.3</w:t>
            </w:r>
            <w:r w:rsidR="00E47BCC">
              <w:rPr>
                <w:noProof/>
                <w:lang w:eastAsia="en-GB"/>
              </w:rPr>
              <w:tab/>
            </w:r>
            <w:r w:rsidR="00E47BCC" w:rsidRPr="00334FA8">
              <w:rPr>
                <w:rStyle w:val="Hyperlink"/>
                <w:noProof/>
              </w:rPr>
              <w:t>Locale and Culture</w:t>
            </w:r>
            <w:r w:rsidR="00E47BCC">
              <w:rPr>
                <w:noProof/>
                <w:webHidden/>
              </w:rPr>
              <w:tab/>
            </w:r>
            <w:r w:rsidR="00E47BCC">
              <w:rPr>
                <w:noProof/>
                <w:webHidden/>
              </w:rPr>
              <w:fldChar w:fldCharType="begin"/>
            </w:r>
            <w:r w:rsidR="00E47BCC">
              <w:rPr>
                <w:noProof/>
                <w:webHidden/>
              </w:rPr>
              <w:instrText xml:space="preserve"> PAGEREF _Toc1056548 \h </w:instrText>
            </w:r>
            <w:r w:rsidR="00E47BCC">
              <w:rPr>
                <w:noProof/>
                <w:webHidden/>
              </w:rPr>
            </w:r>
            <w:r w:rsidR="00E47BCC">
              <w:rPr>
                <w:noProof/>
                <w:webHidden/>
              </w:rPr>
              <w:fldChar w:fldCharType="separate"/>
            </w:r>
            <w:r w:rsidR="009B1C83">
              <w:rPr>
                <w:noProof/>
                <w:webHidden/>
              </w:rPr>
              <w:t>5</w:t>
            </w:r>
            <w:r w:rsidR="00E47BCC">
              <w:rPr>
                <w:noProof/>
                <w:webHidden/>
              </w:rPr>
              <w:fldChar w:fldCharType="end"/>
            </w:r>
          </w:hyperlink>
        </w:p>
        <w:p w14:paraId="391E5EDC" w14:textId="2FB6A97E" w:rsidR="00E47BCC" w:rsidRDefault="00653492">
          <w:pPr>
            <w:pStyle w:val="TOC3"/>
            <w:tabs>
              <w:tab w:val="left" w:pos="1320"/>
              <w:tab w:val="right" w:leader="dot" w:pos="9350"/>
            </w:tabs>
            <w:rPr>
              <w:noProof/>
              <w:lang w:eastAsia="en-GB"/>
            </w:rPr>
          </w:pPr>
          <w:hyperlink w:anchor="_Toc1056549" w:history="1">
            <w:r w:rsidR="00E47BCC" w:rsidRPr="00334FA8">
              <w:rPr>
                <w:rStyle w:val="Hyperlink"/>
                <w:noProof/>
              </w:rPr>
              <w:t>2.3.1</w:t>
            </w:r>
            <w:r w:rsidR="00E47BCC">
              <w:rPr>
                <w:noProof/>
                <w:lang w:eastAsia="en-GB"/>
              </w:rPr>
              <w:tab/>
            </w:r>
            <w:r w:rsidR="00E47BCC" w:rsidRPr="00334FA8">
              <w:rPr>
                <w:rStyle w:val="Hyperlink"/>
                <w:noProof/>
              </w:rPr>
              <w:t>Encoding Parameter Values That Have Decimal Points</w:t>
            </w:r>
            <w:r w:rsidR="00E47BCC">
              <w:rPr>
                <w:noProof/>
                <w:webHidden/>
              </w:rPr>
              <w:tab/>
            </w:r>
            <w:r w:rsidR="00E47BCC">
              <w:rPr>
                <w:noProof/>
                <w:webHidden/>
              </w:rPr>
              <w:fldChar w:fldCharType="begin"/>
            </w:r>
            <w:r w:rsidR="00E47BCC">
              <w:rPr>
                <w:noProof/>
                <w:webHidden/>
              </w:rPr>
              <w:instrText xml:space="preserve"> PAGEREF _Toc1056549 \h </w:instrText>
            </w:r>
            <w:r w:rsidR="00E47BCC">
              <w:rPr>
                <w:noProof/>
                <w:webHidden/>
              </w:rPr>
            </w:r>
            <w:r w:rsidR="00E47BCC">
              <w:rPr>
                <w:noProof/>
                <w:webHidden/>
              </w:rPr>
              <w:fldChar w:fldCharType="separate"/>
            </w:r>
            <w:r w:rsidR="009B1C83">
              <w:rPr>
                <w:noProof/>
                <w:webHidden/>
              </w:rPr>
              <w:t>5</w:t>
            </w:r>
            <w:r w:rsidR="00E47BCC">
              <w:rPr>
                <w:noProof/>
                <w:webHidden/>
              </w:rPr>
              <w:fldChar w:fldCharType="end"/>
            </w:r>
          </w:hyperlink>
        </w:p>
        <w:p w14:paraId="5D29E254" w14:textId="13D67620" w:rsidR="00E47BCC" w:rsidRDefault="00653492">
          <w:pPr>
            <w:pStyle w:val="TOC3"/>
            <w:tabs>
              <w:tab w:val="left" w:pos="1320"/>
              <w:tab w:val="right" w:leader="dot" w:pos="9350"/>
            </w:tabs>
            <w:rPr>
              <w:noProof/>
              <w:lang w:eastAsia="en-GB"/>
            </w:rPr>
          </w:pPr>
          <w:hyperlink w:anchor="_Toc1056550" w:history="1">
            <w:r w:rsidR="00E47BCC" w:rsidRPr="00334FA8">
              <w:rPr>
                <w:rStyle w:val="Hyperlink"/>
                <w:noProof/>
              </w:rPr>
              <w:t>2.3.2</w:t>
            </w:r>
            <w:r w:rsidR="00E47BCC">
              <w:rPr>
                <w:noProof/>
                <w:lang w:eastAsia="en-GB"/>
              </w:rPr>
              <w:tab/>
            </w:r>
            <w:r w:rsidR="00E47BCC" w:rsidRPr="00334FA8">
              <w:rPr>
                <w:rStyle w:val="Hyperlink"/>
                <w:noProof/>
              </w:rPr>
              <w:t>JSON Responses</w:t>
            </w:r>
            <w:r w:rsidR="00E47BCC">
              <w:rPr>
                <w:noProof/>
                <w:webHidden/>
              </w:rPr>
              <w:tab/>
            </w:r>
            <w:r w:rsidR="00E47BCC">
              <w:rPr>
                <w:noProof/>
                <w:webHidden/>
              </w:rPr>
              <w:fldChar w:fldCharType="begin"/>
            </w:r>
            <w:r w:rsidR="00E47BCC">
              <w:rPr>
                <w:noProof/>
                <w:webHidden/>
              </w:rPr>
              <w:instrText xml:space="preserve"> PAGEREF _Toc1056550 \h </w:instrText>
            </w:r>
            <w:r w:rsidR="00E47BCC">
              <w:rPr>
                <w:noProof/>
                <w:webHidden/>
              </w:rPr>
            </w:r>
            <w:r w:rsidR="00E47BCC">
              <w:rPr>
                <w:noProof/>
                <w:webHidden/>
              </w:rPr>
              <w:fldChar w:fldCharType="separate"/>
            </w:r>
            <w:r w:rsidR="009B1C83">
              <w:rPr>
                <w:noProof/>
                <w:webHidden/>
              </w:rPr>
              <w:t>5</w:t>
            </w:r>
            <w:r w:rsidR="00E47BCC">
              <w:rPr>
                <w:noProof/>
                <w:webHidden/>
              </w:rPr>
              <w:fldChar w:fldCharType="end"/>
            </w:r>
          </w:hyperlink>
        </w:p>
        <w:p w14:paraId="2ADCAA80" w14:textId="7ADACAB8" w:rsidR="00E47BCC" w:rsidRDefault="00653492">
          <w:pPr>
            <w:pStyle w:val="TOC2"/>
            <w:tabs>
              <w:tab w:val="left" w:pos="880"/>
              <w:tab w:val="right" w:leader="dot" w:pos="9350"/>
            </w:tabs>
            <w:rPr>
              <w:noProof/>
              <w:lang w:eastAsia="en-GB"/>
            </w:rPr>
          </w:pPr>
          <w:hyperlink w:anchor="_Toc1056551" w:history="1">
            <w:r w:rsidR="00E47BCC" w:rsidRPr="00334FA8">
              <w:rPr>
                <w:rStyle w:val="Hyperlink"/>
                <w:noProof/>
              </w:rPr>
              <w:t>2.4</w:t>
            </w:r>
            <w:r w:rsidR="00E47BCC">
              <w:rPr>
                <w:noProof/>
                <w:lang w:eastAsia="en-GB"/>
              </w:rPr>
              <w:tab/>
            </w:r>
            <w:r w:rsidR="00E47BCC" w:rsidRPr="00334FA8">
              <w:rPr>
                <w:rStyle w:val="Hyperlink"/>
                <w:noProof/>
              </w:rPr>
              <w:t>Http Verbs</w:t>
            </w:r>
            <w:r w:rsidR="00E47BCC">
              <w:rPr>
                <w:noProof/>
                <w:webHidden/>
              </w:rPr>
              <w:tab/>
            </w:r>
            <w:r w:rsidR="00E47BCC">
              <w:rPr>
                <w:noProof/>
                <w:webHidden/>
              </w:rPr>
              <w:fldChar w:fldCharType="begin"/>
            </w:r>
            <w:r w:rsidR="00E47BCC">
              <w:rPr>
                <w:noProof/>
                <w:webHidden/>
              </w:rPr>
              <w:instrText xml:space="preserve"> PAGEREF _Toc1056551 \h </w:instrText>
            </w:r>
            <w:r w:rsidR="00E47BCC">
              <w:rPr>
                <w:noProof/>
                <w:webHidden/>
              </w:rPr>
            </w:r>
            <w:r w:rsidR="00E47BCC">
              <w:rPr>
                <w:noProof/>
                <w:webHidden/>
              </w:rPr>
              <w:fldChar w:fldCharType="separate"/>
            </w:r>
            <w:r w:rsidR="009B1C83">
              <w:rPr>
                <w:noProof/>
                <w:webHidden/>
              </w:rPr>
              <w:t>5</w:t>
            </w:r>
            <w:r w:rsidR="00E47BCC">
              <w:rPr>
                <w:noProof/>
                <w:webHidden/>
              </w:rPr>
              <w:fldChar w:fldCharType="end"/>
            </w:r>
          </w:hyperlink>
        </w:p>
        <w:p w14:paraId="6E85BF3F" w14:textId="305DAC8F" w:rsidR="00E47BCC" w:rsidRDefault="00653492">
          <w:pPr>
            <w:pStyle w:val="TOC2"/>
            <w:tabs>
              <w:tab w:val="left" w:pos="880"/>
              <w:tab w:val="right" w:leader="dot" w:pos="9350"/>
            </w:tabs>
            <w:rPr>
              <w:noProof/>
              <w:lang w:eastAsia="en-GB"/>
            </w:rPr>
          </w:pPr>
          <w:hyperlink w:anchor="_Toc1056552" w:history="1">
            <w:r w:rsidR="00E47BCC" w:rsidRPr="00334FA8">
              <w:rPr>
                <w:rStyle w:val="Hyperlink"/>
                <w:noProof/>
              </w:rPr>
              <w:t>2.5</w:t>
            </w:r>
            <w:r w:rsidR="00E47BCC">
              <w:rPr>
                <w:noProof/>
                <w:lang w:eastAsia="en-GB"/>
              </w:rPr>
              <w:tab/>
            </w:r>
            <w:r w:rsidR="00E47BCC" w:rsidRPr="00334FA8">
              <w:rPr>
                <w:rStyle w:val="Hyperlink"/>
                <w:noProof/>
              </w:rPr>
              <w:t>HTTP Status Codes</w:t>
            </w:r>
            <w:r w:rsidR="00E47BCC">
              <w:rPr>
                <w:noProof/>
                <w:webHidden/>
              </w:rPr>
              <w:tab/>
            </w:r>
            <w:r w:rsidR="00E47BCC">
              <w:rPr>
                <w:noProof/>
                <w:webHidden/>
              </w:rPr>
              <w:fldChar w:fldCharType="begin"/>
            </w:r>
            <w:r w:rsidR="00E47BCC">
              <w:rPr>
                <w:noProof/>
                <w:webHidden/>
              </w:rPr>
              <w:instrText xml:space="preserve"> PAGEREF _Toc1056552 \h </w:instrText>
            </w:r>
            <w:r w:rsidR="00E47BCC">
              <w:rPr>
                <w:noProof/>
                <w:webHidden/>
              </w:rPr>
            </w:r>
            <w:r w:rsidR="00E47BCC">
              <w:rPr>
                <w:noProof/>
                <w:webHidden/>
              </w:rPr>
              <w:fldChar w:fldCharType="separate"/>
            </w:r>
            <w:r w:rsidR="009B1C83">
              <w:rPr>
                <w:noProof/>
                <w:webHidden/>
              </w:rPr>
              <w:t>6</w:t>
            </w:r>
            <w:r w:rsidR="00E47BCC">
              <w:rPr>
                <w:noProof/>
                <w:webHidden/>
              </w:rPr>
              <w:fldChar w:fldCharType="end"/>
            </w:r>
          </w:hyperlink>
        </w:p>
        <w:p w14:paraId="1C06D06C" w14:textId="7EE839A2" w:rsidR="00E47BCC" w:rsidRDefault="00653492">
          <w:pPr>
            <w:pStyle w:val="TOC3"/>
            <w:tabs>
              <w:tab w:val="left" w:pos="1320"/>
              <w:tab w:val="right" w:leader="dot" w:pos="9350"/>
            </w:tabs>
            <w:rPr>
              <w:noProof/>
              <w:lang w:eastAsia="en-GB"/>
            </w:rPr>
          </w:pPr>
          <w:hyperlink w:anchor="_Toc1056553" w:history="1">
            <w:r w:rsidR="00E47BCC" w:rsidRPr="00334FA8">
              <w:rPr>
                <w:rStyle w:val="Hyperlink"/>
                <w:noProof/>
              </w:rPr>
              <w:t>2.5.1</w:t>
            </w:r>
            <w:r w:rsidR="00E47BCC">
              <w:rPr>
                <w:noProof/>
                <w:lang w:eastAsia="en-GB"/>
              </w:rPr>
              <w:tab/>
            </w:r>
            <w:r w:rsidR="00E47BCC" w:rsidRPr="00334FA8">
              <w:rPr>
                <w:rStyle w:val="Hyperlink"/>
                <w:noProof/>
              </w:rPr>
              <w:t>Status Code Examples - Transactions with Valid Paths</w:t>
            </w:r>
            <w:r w:rsidR="00E47BCC">
              <w:rPr>
                <w:noProof/>
                <w:webHidden/>
              </w:rPr>
              <w:tab/>
            </w:r>
            <w:r w:rsidR="00E47BCC">
              <w:rPr>
                <w:noProof/>
                <w:webHidden/>
              </w:rPr>
              <w:fldChar w:fldCharType="begin"/>
            </w:r>
            <w:r w:rsidR="00E47BCC">
              <w:rPr>
                <w:noProof/>
                <w:webHidden/>
              </w:rPr>
              <w:instrText xml:space="preserve"> PAGEREF _Toc1056553 \h </w:instrText>
            </w:r>
            <w:r w:rsidR="00E47BCC">
              <w:rPr>
                <w:noProof/>
                <w:webHidden/>
              </w:rPr>
            </w:r>
            <w:r w:rsidR="00E47BCC">
              <w:rPr>
                <w:noProof/>
                <w:webHidden/>
              </w:rPr>
              <w:fldChar w:fldCharType="separate"/>
            </w:r>
            <w:r w:rsidR="009B1C83">
              <w:rPr>
                <w:noProof/>
                <w:webHidden/>
              </w:rPr>
              <w:t>6</w:t>
            </w:r>
            <w:r w:rsidR="00E47BCC">
              <w:rPr>
                <w:noProof/>
                <w:webHidden/>
              </w:rPr>
              <w:fldChar w:fldCharType="end"/>
            </w:r>
          </w:hyperlink>
        </w:p>
        <w:p w14:paraId="4C766E84" w14:textId="1EA44A37" w:rsidR="00E47BCC" w:rsidRDefault="00653492">
          <w:pPr>
            <w:pStyle w:val="TOC3"/>
            <w:tabs>
              <w:tab w:val="left" w:pos="1320"/>
              <w:tab w:val="right" w:leader="dot" w:pos="9350"/>
            </w:tabs>
            <w:rPr>
              <w:noProof/>
              <w:lang w:eastAsia="en-GB"/>
            </w:rPr>
          </w:pPr>
          <w:hyperlink w:anchor="_Toc1056554" w:history="1">
            <w:r w:rsidR="00E47BCC" w:rsidRPr="00334FA8">
              <w:rPr>
                <w:rStyle w:val="Hyperlink"/>
                <w:noProof/>
              </w:rPr>
              <w:t>2.5.2</w:t>
            </w:r>
            <w:r w:rsidR="00E47BCC">
              <w:rPr>
                <w:noProof/>
                <w:lang w:eastAsia="en-GB"/>
              </w:rPr>
              <w:tab/>
            </w:r>
            <w:r w:rsidR="00E47BCC" w:rsidRPr="00334FA8">
              <w:rPr>
                <w:rStyle w:val="Hyperlink"/>
                <w:noProof/>
              </w:rPr>
              <w:t>Status Code Examples - Transactions with Bad Paths</w:t>
            </w:r>
            <w:r w:rsidR="00E47BCC">
              <w:rPr>
                <w:noProof/>
                <w:webHidden/>
              </w:rPr>
              <w:tab/>
            </w:r>
            <w:r w:rsidR="00E47BCC">
              <w:rPr>
                <w:noProof/>
                <w:webHidden/>
              </w:rPr>
              <w:fldChar w:fldCharType="begin"/>
            </w:r>
            <w:r w:rsidR="00E47BCC">
              <w:rPr>
                <w:noProof/>
                <w:webHidden/>
              </w:rPr>
              <w:instrText xml:space="preserve"> PAGEREF _Toc1056554 \h </w:instrText>
            </w:r>
            <w:r w:rsidR="00E47BCC">
              <w:rPr>
                <w:noProof/>
                <w:webHidden/>
              </w:rPr>
            </w:r>
            <w:r w:rsidR="00E47BCC">
              <w:rPr>
                <w:noProof/>
                <w:webHidden/>
              </w:rPr>
              <w:fldChar w:fldCharType="separate"/>
            </w:r>
            <w:r w:rsidR="009B1C83">
              <w:rPr>
                <w:noProof/>
                <w:webHidden/>
              </w:rPr>
              <w:t>7</w:t>
            </w:r>
            <w:r w:rsidR="00E47BCC">
              <w:rPr>
                <w:noProof/>
                <w:webHidden/>
              </w:rPr>
              <w:fldChar w:fldCharType="end"/>
            </w:r>
          </w:hyperlink>
        </w:p>
        <w:p w14:paraId="767A8907" w14:textId="20647B8B" w:rsidR="00E47BCC" w:rsidRDefault="00653492">
          <w:pPr>
            <w:pStyle w:val="TOC2"/>
            <w:tabs>
              <w:tab w:val="left" w:pos="880"/>
              <w:tab w:val="right" w:leader="dot" w:pos="9350"/>
            </w:tabs>
            <w:rPr>
              <w:noProof/>
              <w:lang w:eastAsia="en-GB"/>
            </w:rPr>
          </w:pPr>
          <w:hyperlink w:anchor="_Toc1056555" w:history="1">
            <w:r w:rsidR="00E47BCC" w:rsidRPr="00334FA8">
              <w:rPr>
                <w:rStyle w:val="Hyperlink"/>
                <w:noProof/>
              </w:rPr>
              <w:t>2.6</w:t>
            </w:r>
            <w:r w:rsidR="00E47BCC">
              <w:rPr>
                <w:noProof/>
                <w:lang w:eastAsia="en-GB"/>
              </w:rPr>
              <w:tab/>
            </w:r>
            <w:r w:rsidR="00E47BCC" w:rsidRPr="00334FA8">
              <w:rPr>
                <w:rStyle w:val="Hyperlink"/>
                <w:noProof/>
              </w:rPr>
              <w:t>ID Fields</w:t>
            </w:r>
            <w:r w:rsidR="00E47BCC">
              <w:rPr>
                <w:noProof/>
                <w:webHidden/>
              </w:rPr>
              <w:tab/>
            </w:r>
            <w:r w:rsidR="00E47BCC">
              <w:rPr>
                <w:noProof/>
                <w:webHidden/>
              </w:rPr>
              <w:fldChar w:fldCharType="begin"/>
            </w:r>
            <w:r w:rsidR="00E47BCC">
              <w:rPr>
                <w:noProof/>
                <w:webHidden/>
              </w:rPr>
              <w:instrText xml:space="preserve"> PAGEREF _Toc1056555 \h </w:instrText>
            </w:r>
            <w:r w:rsidR="00E47BCC">
              <w:rPr>
                <w:noProof/>
                <w:webHidden/>
              </w:rPr>
            </w:r>
            <w:r w:rsidR="00E47BCC">
              <w:rPr>
                <w:noProof/>
                <w:webHidden/>
              </w:rPr>
              <w:fldChar w:fldCharType="separate"/>
            </w:r>
            <w:r w:rsidR="009B1C83">
              <w:rPr>
                <w:noProof/>
                <w:webHidden/>
              </w:rPr>
              <w:t>7</w:t>
            </w:r>
            <w:r w:rsidR="00E47BCC">
              <w:rPr>
                <w:noProof/>
                <w:webHidden/>
              </w:rPr>
              <w:fldChar w:fldCharType="end"/>
            </w:r>
          </w:hyperlink>
        </w:p>
        <w:p w14:paraId="55E7D1E5" w14:textId="574DEFE4" w:rsidR="00E47BCC" w:rsidRDefault="00653492">
          <w:pPr>
            <w:pStyle w:val="TOC2"/>
            <w:tabs>
              <w:tab w:val="left" w:pos="880"/>
              <w:tab w:val="right" w:leader="dot" w:pos="9350"/>
            </w:tabs>
            <w:rPr>
              <w:noProof/>
              <w:lang w:eastAsia="en-GB"/>
            </w:rPr>
          </w:pPr>
          <w:hyperlink w:anchor="_Toc1056556" w:history="1">
            <w:r w:rsidR="00E47BCC" w:rsidRPr="00334FA8">
              <w:rPr>
                <w:rStyle w:val="Hyperlink"/>
                <w:noProof/>
              </w:rPr>
              <w:t>2.7</w:t>
            </w:r>
            <w:r w:rsidR="00E47BCC">
              <w:rPr>
                <w:noProof/>
                <w:lang w:eastAsia="en-GB"/>
              </w:rPr>
              <w:tab/>
            </w:r>
            <w:r w:rsidR="00E47BCC" w:rsidRPr="00334FA8">
              <w:rPr>
                <w:rStyle w:val="Hyperlink"/>
                <w:noProof/>
              </w:rPr>
              <w:t>JSON Responses</w:t>
            </w:r>
            <w:r w:rsidR="00E47BCC">
              <w:rPr>
                <w:noProof/>
                <w:webHidden/>
              </w:rPr>
              <w:tab/>
            </w:r>
            <w:r w:rsidR="00E47BCC">
              <w:rPr>
                <w:noProof/>
                <w:webHidden/>
              </w:rPr>
              <w:fldChar w:fldCharType="begin"/>
            </w:r>
            <w:r w:rsidR="00E47BCC">
              <w:rPr>
                <w:noProof/>
                <w:webHidden/>
              </w:rPr>
              <w:instrText xml:space="preserve"> PAGEREF _Toc1056556 \h </w:instrText>
            </w:r>
            <w:r w:rsidR="00E47BCC">
              <w:rPr>
                <w:noProof/>
                <w:webHidden/>
              </w:rPr>
            </w:r>
            <w:r w:rsidR="00E47BCC">
              <w:rPr>
                <w:noProof/>
                <w:webHidden/>
              </w:rPr>
              <w:fldChar w:fldCharType="separate"/>
            </w:r>
            <w:r w:rsidR="009B1C83">
              <w:rPr>
                <w:noProof/>
                <w:webHidden/>
              </w:rPr>
              <w:t>8</w:t>
            </w:r>
            <w:r w:rsidR="00E47BCC">
              <w:rPr>
                <w:noProof/>
                <w:webHidden/>
              </w:rPr>
              <w:fldChar w:fldCharType="end"/>
            </w:r>
          </w:hyperlink>
        </w:p>
        <w:p w14:paraId="396C1DE0" w14:textId="5C00B218" w:rsidR="00E47BCC" w:rsidRDefault="00653492">
          <w:pPr>
            <w:pStyle w:val="TOC2"/>
            <w:tabs>
              <w:tab w:val="left" w:pos="880"/>
              <w:tab w:val="right" w:leader="dot" w:pos="9350"/>
            </w:tabs>
            <w:rPr>
              <w:noProof/>
              <w:lang w:eastAsia="en-GB"/>
            </w:rPr>
          </w:pPr>
          <w:hyperlink w:anchor="_Toc1056557" w:history="1">
            <w:r w:rsidR="00E47BCC" w:rsidRPr="00334FA8">
              <w:rPr>
                <w:rStyle w:val="Hyperlink"/>
                <w:noProof/>
              </w:rPr>
              <w:t>2.8</w:t>
            </w:r>
            <w:r w:rsidR="00E47BCC">
              <w:rPr>
                <w:noProof/>
                <w:lang w:eastAsia="en-GB"/>
              </w:rPr>
              <w:tab/>
            </w:r>
            <w:r w:rsidR="00E47BCC" w:rsidRPr="00334FA8">
              <w:rPr>
                <w:rStyle w:val="Hyperlink"/>
                <w:noProof/>
              </w:rPr>
              <w:t>Reporting Device Errors Through the Alpaca API</w:t>
            </w:r>
            <w:r w:rsidR="00E47BCC">
              <w:rPr>
                <w:noProof/>
                <w:webHidden/>
              </w:rPr>
              <w:tab/>
            </w:r>
            <w:r w:rsidR="00E47BCC">
              <w:rPr>
                <w:noProof/>
                <w:webHidden/>
              </w:rPr>
              <w:fldChar w:fldCharType="begin"/>
            </w:r>
            <w:r w:rsidR="00E47BCC">
              <w:rPr>
                <w:noProof/>
                <w:webHidden/>
              </w:rPr>
              <w:instrText xml:space="preserve"> PAGEREF _Toc1056557 \h </w:instrText>
            </w:r>
            <w:r w:rsidR="00E47BCC">
              <w:rPr>
                <w:noProof/>
                <w:webHidden/>
              </w:rPr>
            </w:r>
            <w:r w:rsidR="00E47BCC">
              <w:rPr>
                <w:noProof/>
                <w:webHidden/>
              </w:rPr>
              <w:fldChar w:fldCharType="separate"/>
            </w:r>
            <w:r w:rsidR="009B1C83">
              <w:rPr>
                <w:noProof/>
                <w:webHidden/>
              </w:rPr>
              <w:t>8</w:t>
            </w:r>
            <w:r w:rsidR="00E47BCC">
              <w:rPr>
                <w:noProof/>
                <w:webHidden/>
              </w:rPr>
              <w:fldChar w:fldCharType="end"/>
            </w:r>
          </w:hyperlink>
        </w:p>
        <w:p w14:paraId="03C2F27F" w14:textId="713F31A0" w:rsidR="00E47BCC" w:rsidRDefault="00653492">
          <w:pPr>
            <w:pStyle w:val="TOC3"/>
            <w:tabs>
              <w:tab w:val="left" w:pos="1320"/>
              <w:tab w:val="right" w:leader="dot" w:pos="9350"/>
            </w:tabs>
            <w:rPr>
              <w:noProof/>
              <w:lang w:eastAsia="en-GB"/>
            </w:rPr>
          </w:pPr>
          <w:hyperlink w:anchor="_Toc1056558" w:history="1">
            <w:r w:rsidR="00E47BCC" w:rsidRPr="00334FA8">
              <w:rPr>
                <w:rStyle w:val="Hyperlink"/>
                <w:noProof/>
              </w:rPr>
              <w:t>2.8.1</w:t>
            </w:r>
            <w:r w:rsidR="00E47BCC">
              <w:rPr>
                <w:noProof/>
                <w:lang w:eastAsia="en-GB"/>
              </w:rPr>
              <w:tab/>
            </w:r>
            <w:r w:rsidR="00E47BCC" w:rsidRPr="00334FA8">
              <w:rPr>
                <w:rStyle w:val="Hyperlink"/>
                <w:noProof/>
              </w:rPr>
              <w:t>Historic COM Approach</w:t>
            </w:r>
            <w:r w:rsidR="00E47BCC">
              <w:rPr>
                <w:noProof/>
                <w:webHidden/>
              </w:rPr>
              <w:tab/>
            </w:r>
            <w:r w:rsidR="00E47BCC">
              <w:rPr>
                <w:noProof/>
                <w:webHidden/>
              </w:rPr>
              <w:fldChar w:fldCharType="begin"/>
            </w:r>
            <w:r w:rsidR="00E47BCC">
              <w:rPr>
                <w:noProof/>
                <w:webHidden/>
              </w:rPr>
              <w:instrText xml:space="preserve"> PAGEREF _Toc1056558 \h </w:instrText>
            </w:r>
            <w:r w:rsidR="00E47BCC">
              <w:rPr>
                <w:noProof/>
                <w:webHidden/>
              </w:rPr>
            </w:r>
            <w:r w:rsidR="00E47BCC">
              <w:rPr>
                <w:noProof/>
                <w:webHidden/>
              </w:rPr>
              <w:fldChar w:fldCharType="separate"/>
            </w:r>
            <w:r w:rsidR="009B1C83">
              <w:rPr>
                <w:noProof/>
                <w:webHidden/>
              </w:rPr>
              <w:t>8</w:t>
            </w:r>
            <w:r w:rsidR="00E47BCC">
              <w:rPr>
                <w:noProof/>
                <w:webHidden/>
              </w:rPr>
              <w:fldChar w:fldCharType="end"/>
            </w:r>
          </w:hyperlink>
        </w:p>
        <w:p w14:paraId="68DD96A0" w14:textId="11F67B4D" w:rsidR="00E47BCC" w:rsidRDefault="00653492">
          <w:pPr>
            <w:pStyle w:val="TOC3"/>
            <w:tabs>
              <w:tab w:val="left" w:pos="1320"/>
              <w:tab w:val="right" w:leader="dot" w:pos="9350"/>
            </w:tabs>
            <w:rPr>
              <w:noProof/>
              <w:lang w:eastAsia="en-GB"/>
            </w:rPr>
          </w:pPr>
          <w:hyperlink w:anchor="_Toc1056559" w:history="1">
            <w:r w:rsidR="00E47BCC" w:rsidRPr="00334FA8">
              <w:rPr>
                <w:rStyle w:val="Hyperlink"/>
                <w:noProof/>
              </w:rPr>
              <w:t>2.8.2</w:t>
            </w:r>
            <w:r w:rsidR="00E47BCC">
              <w:rPr>
                <w:noProof/>
                <w:lang w:eastAsia="en-GB"/>
              </w:rPr>
              <w:tab/>
            </w:r>
            <w:r w:rsidR="00E47BCC" w:rsidRPr="00334FA8">
              <w:rPr>
                <w:rStyle w:val="Hyperlink"/>
                <w:noProof/>
              </w:rPr>
              <w:t>New Alpaca Approach</w:t>
            </w:r>
            <w:r w:rsidR="00E47BCC">
              <w:rPr>
                <w:noProof/>
                <w:webHidden/>
              </w:rPr>
              <w:tab/>
            </w:r>
            <w:r w:rsidR="00E47BCC">
              <w:rPr>
                <w:noProof/>
                <w:webHidden/>
              </w:rPr>
              <w:fldChar w:fldCharType="begin"/>
            </w:r>
            <w:r w:rsidR="00E47BCC">
              <w:rPr>
                <w:noProof/>
                <w:webHidden/>
              </w:rPr>
              <w:instrText xml:space="preserve"> PAGEREF _Toc1056559 \h </w:instrText>
            </w:r>
            <w:r w:rsidR="00E47BCC">
              <w:rPr>
                <w:noProof/>
                <w:webHidden/>
              </w:rPr>
            </w:r>
            <w:r w:rsidR="00E47BCC">
              <w:rPr>
                <w:noProof/>
                <w:webHidden/>
              </w:rPr>
              <w:fldChar w:fldCharType="separate"/>
            </w:r>
            <w:r w:rsidR="009B1C83">
              <w:rPr>
                <w:noProof/>
                <w:webHidden/>
              </w:rPr>
              <w:t>8</w:t>
            </w:r>
            <w:r w:rsidR="00E47BCC">
              <w:rPr>
                <w:noProof/>
                <w:webHidden/>
              </w:rPr>
              <w:fldChar w:fldCharType="end"/>
            </w:r>
          </w:hyperlink>
        </w:p>
        <w:p w14:paraId="17E86393" w14:textId="6771C55D" w:rsidR="00E47BCC" w:rsidRDefault="00653492">
          <w:pPr>
            <w:pStyle w:val="TOC3"/>
            <w:tabs>
              <w:tab w:val="left" w:pos="1320"/>
              <w:tab w:val="right" w:leader="dot" w:pos="9350"/>
            </w:tabs>
            <w:rPr>
              <w:noProof/>
              <w:lang w:eastAsia="en-GB"/>
            </w:rPr>
          </w:pPr>
          <w:hyperlink w:anchor="_Toc1056560" w:history="1">
            <w:r w:rsidR="00E47BCC" w:rsidRPr="00334FA8">
              <w:rPr>
                <w:rStyle w:val="Hyperlink"/>
                <w:noProof/>
              </w:rPr>
              <w:t>2.8.3</w:t>
            </w:r>
            <w:r w:rsidR="00E47BCC">
              <w:rPr>
                <w:noProof/>
                <w:lang w:eastAsia="en-GB"/>
              </w:rPr>
              <w:tab/>
            </w:r>
            <w:r w:rsidR="00E47BCC" w:rsidRPr="00334FA8">
              <w:rPr>
                <w:rStyle w:val="Hyperlink"/>
                <w:noProof/>
              </w:rPr>
              <w:t>ASCOM Reserved Error Numbers</w:t>
            </w:r>
            <w:r w:rsidR="00E47BCC">
              <w:rPr>
                <w:noProof/>
                <w:webHidden/>
              </w:rPr>
              <w:tab/>
            </w:r>
            <w:r w:rsidR="00E47BCC">
              <w:rPr>
                <w:noProof/>
                <w:webHidden/>
              </w:rPr>
              <w:fldChar w:fldCharType="begin"/>
            </w:r>
            <w:r w:rsidR="00E47BCC">
              <w:rPr>
                <w:noProof/>
                <w:webHidden/>
              </w:rPr>
              <w:instrText xml:space="preserve"> PAGEREF _Toc1056560 \h </w:instrText>
            </w:r>
            <w:r w:rsidR="00E47BCC">
              <w:rPr>
                <w:noProof/>
                <w:webHidden/>
              </w:rPr>
            </w:r>
            <w:r w:rsidR="00E47BCC">
              <w:rPr>
                <w:noProof/>
                <w:webHidden/>
              </w:rPr>
              <w:fldChar w:fldCharType="separate"/>
            </w:r>
            <w:r w:rsidR="009B1C83">
              <w:rPr>
                <w:noProof/>
                <w:webHidden/>
              </w:rPr>
              <w:t>9</w:t>
            </w:r>
            <w:r w:rsidR="00E47BCC">
              <w:rPr>
                <w:noProof/>
                <w:webHidden/>
              </w:rPr>
              <w:fldChar w:fldCharType="end"/>
            </w:r>
          </w:hyperlink>
        </w:p>
        <w:p w14:paraId="4940C403" w14:textId="25541A6C" w:rsidR="00E47BCC" w:rsidRDefault="00653492">
          <w:pPr>
            <w:pStyle w:val="TOC3"/>
            <w:tabs>
              <w:tab w:val="left" w:pos="1320"/>
              <w:tab w:val="right" w:leader="dot" w:pos="9350"/>
            </w:tabs>
            <w:rPr>
              <w:noProof/>
              <w:lang w:eastAsia="en-GB"/>
            </w:rPr>
          </w:pPr>
          <w:hyperlink w:anchor="_Toc1056561" w:history="1">
            <w:r w:rsidR="00E47BCC" w:rsidRPr="00334FA8">
              <w:rPr>
                <w:rStyle w:val="Hyperlink"/>
                <w:noProof/>
              </w:rPr>
              <w:t>2.8.4</w:t>
            </w:r>
            <w:r w:rsidR="00E47BCC">
              <w:rPr>
                <w:noProof/>
                <w:lang w:eastAsia="en-GB"/>
              </w:rPr>
              <w:tab/>
            </w:r>
            <w:r w:rsidR="00E47BCC" w:rsidRPr="00334FA8">
              <w:rPr>
                <w:rStyle w:val="Hyperlink"/>
                <w:noProof/>
              </w:rPr>
              <w:t>Driver Specific Error Numbers</w:t>
            </w:r>
            <w:r w:rsidR="00E47BCC">
              <w:rPr>
                <w:noProof/>
                <w:webHidden/>
              </w:rPr>
              <w:tab/>
            </w:r>
            <w:r w:rsidR="00E47BCC">
              <w:rPr>
                <w:noProof/>
                <w:webHidden/>
              </w:rPr>
              <w:fldChar w:fldCharType="begin"/>
            </w:r>
            <w:r w:rsidR="00E47BCC">
              <w:rPr>
                <w:noProof/>
                <w:webHidden/>
              </w:rPr>
              <w:instrText xml:space="preserve"> PAGEREF _Toc1056561 \h </w:instrText>
            </w:r>
            <w:r w:rsidR="00E47BCC">
              <w:rPr>
                <w:noProof/>
                <w:webHidden/>
              </w:rPr>
            </w:r>
            <w:r w:rsidR="00E47BCC">
              <w:rPr>
                <w:noProof/>
                <w:webHidden/>
              </w:rPr>
              <w:fldChar w:fldCharType="separate"/>
            </w:r>
            <w:r w:rsidR="009B1C83">
              <w:rPr>
                <w:noProof/>
                <w:webHidden/>
              </w:rPr>
              <w:t>9</w:t>
            </w:r>
            <w:r w:rsidR="00E47BCC">
              <w:rPr>
                <w:noProof/>
                <w:webHidden/>
              </w:rPr>
              <w:fldChar w:fldCharType="end"/>
            </w:r>
          </w:hyperlink>
        </w:p>
        <w:p w14:paraId="54AC771D" w14:textId="0A8C3A5F" w:rsidR="00E47BCC" w:rsidRDefault="00653492">
          <w:pPr>
            <w:pStyle w:val="TOC3"/>
            <w:tabs>
              <w:tab w:val="left" w:pos="1320"/>
              <w:tab w:val="right" w:leader="dot" w:pos="9350"/>
            </w:tabs>
            <w:rPr>
              <w:noProof/>
              <w:lang w:eastAsia="en-GB"/>
            </w:rPr>
          </w:pPr>
          <w:hyperlink w:anchor="_Toc1056562" w:history="1">
            <w:r w:rsidR="00E47BCC" w:rsidRPr="00334FA8">
              <w:rPr>
                <w:rStyle w:val="Hyperlink"/>
                <w:noProof/>
              </w:rPr>
              <w:t>2.8.5</w:t>
            </w:r>
            <w:r w:rsidR="00E47BCC">
              <w:rPr>
                <w:noProof/>
                <w:lang w:eastAsia="en-GB"/>
              </w:rPr>
              <w:tab/>
            </w:r>
            <w:r w:rsidR="00E47BCC" w:rsidRPr="00334FA8">
              <w:rPr>
                <w:rStyle w:val="Hyperlink"/>
                <w:noProof/>
              </w:rPr>
              <w:t>Error Number Backwards Compatibility</w:t>
            </w:r>
            <w:r w:rsidR="00E47BCC">
              <w:rPr>
                <w:noProof/>
                <w:webHidden/>
              </w:rPr>
              <w:tab/>
            </w:r>
            <w:r w:rsidR="00E47BCC">
              <w:rPr>
                <w:noProof/>
                <w:webHidden/>
              </w:rPr>
              <w:fldChar w:fldCharType="begin"/>
            </w:r>
            <w:r w:rsidR="00E47BCC">
              <w:rPr>
                <w:noProof/>
                <w:webHidden/>
              </w:rPr>
              <w:instrText xml:space="preserve"> PAGEREF _Toc1056562 \h </w:instrText>
            </w:r>
            <w:r w:rsidR="00E47BCC">
              <w:rPr>
                <w:noProof/>
                <w:webHidden/>
              </w:rPr>
            </w:r>
            <w:r w:rsidR="00E47BCC">
              <w:rPr>
                <w:noProof/>
                <w:webHidden/>
              </w:rPr>
              <w:fldChar w:fldCharType="separate"/>
            </w:r>
            <w:r w:rsidR="009B1C83">
              <w:rPr>
                <w:noProof/>
                <w:webHidden/>
              </w:rPr>
              <w:t>9</w:t>
            </w:r>
            <w:r w:rsidR="00E47BCC">
              <w:rPr>
                <w:noProof/>
                <w:webHidden/>
              </w:rPr>
              <w:fldChar w:fldCharType="end"/>
            </w:r>
          </w:hyperlink>
        </w:p>
        <w:p w14:paraId="77626D12" w14:textId="07448564" w:rsidR="00E47BCC" w:rsidRDefault="00653492">
          <w:pPr>
            <w:pStyle w:val="TOC3"/>
            <w:tabs>
              <w:tab w:val="left" w:pos="1320"/>
              <w:tab w:val="right" w:leader="dot" w:pos="9350"/>
            </w:tabs>
            <w:rPr>
              <w:noProof/>
              <w:lang w:eastAsia="en-GB"/>
            </w:rPr>
          </w:pPr>
          <w:hyperlink w:anchor="_Toc1056563" w:history="1">
            <w:r w:rsidR="00E47BCC" w:rsidRPr="00334FA8">
              <w:rPr>
                <w:rStyle w:val="Hyperlink"/>
                <w:noProof/>
              </w:rPr>
              <w:t>2.8.6</w:t>
            </w:r>
            <w:r w:rsidR="00E47BCC">
              <w:rPr>
                <w:noProof/>
                <w:lang w:eastAsia="en-GB"/>
              </w:rPr>
              <w:tab/>
            </w:r>
            <w:r w:rsidR="00E47BCC" w:rsidRPr="00334FA8">
              <w:rPr>
                <w:rStyle w:val="Hyperlink"/>
                <w:noProof/>
              </w:rPr>
              <w:t>Driver Error Example</w:t>
            </w:r>
            <w:r w:rsidR="00E47BCC">
              <w:rPr>
                <w:noProof/>
                <w:webHidden/>
              </w:rPr>
              <w:tab/>
            </w:r>
            <w:r w:rsidR="00E47BCC">
              <w:rPr>
                <w:noProof/>
                <w:webHidden/>
              </w:rPr>
              <w:fldChar w:fldCharType="begin"/>
            </w:r>
            <w:r w:rsidR="00E47BCC">
              <w:rPr>
                <w:noProof/>
                <w:webHidden/>
              </w:rPr>
              <w:instrText xml:space="preserve"> PAGEREF _Toc1056563 \h </w:instrText>
            </w:r>
            <w:r w:rsidR="00E47BCC">
              <w:rPr>
                <w:noProof/>
                <w:webHidden/>
              </w:rPr>
            </w:r>
            <w:r w:rsidR="00E47BCC">
              <w:rPr>
                <w:noProof/>
                <w:webHidden/>
              </w:rPr>
              <w:fldChar w:fldCharType="separate"/>
            </w:r>
            <w:r w:rsidR="009B1C83">
              <w:rPr>
                <w:noProof/>
                <w:webHidden/>
              </w:rPr>
              <w:t>9</w:t>
            </w:r>
            <w:r w:rsidR="00E47BCC">
              <w:rPr>
                <w:noProof/>
                <w:webHidden/>
              </w:rPr>
              <w:fldChar w:fldCharType="end"/>
            </w:r>
          </w:hyperlink>
        </w:p>
        <w:p w14:paraId="15FF4E11" w14:textId="1406E978" w:rsidR="00E47BCC" w:rsidRDefault="00653492">
          <w:pPr>
            <w:pStyle w:val="TOC1"/>
            <w:tabs>
              <w:tab w:val="left" w:pos="442"/>
              <w:tab w:val="right" w:leader="dot" w:pos="9350"/>
            </w:tabs>
            <w:rPr>
              <w:noProof/>
              <w:lang w:eastAsia="en-GB"/>
            </w:rPr>
          </w:pPr>
          <w:hyperlink w:anchor="_Toc1056564" w:history="1">
            <w:r w:rsidR="00E47BCC" w:rsidRPr="00334FA8">
              <w:rPr>
                <w:rStyle w:val="Hyperlink"/>
                <w:noProof/>
              </w:rPr>
              <w:t>3.</w:t>
            </w:r>
            <w:r w:rsidR="00E47BCC">
              <w:rPr>
                <w:noProof/>
                <w:lang w:eastAsia="en-GB"/>
              </w:rPr>
              <w:tab/>
            </w:r>
            <w:r w:rsidR="00E47BCC" w:rsidRPr="00334FA8">
              <w:rPr>
                <w:rStyle w:val="Hyperlink"/>
                <w:noProof/>
              </w:rPr>
              <w:t>ASCOM APIs - Essential Concepts</w:t>
            </w:r>
            <w:r w:rsidR="00E47BCC">
              <w:rPr>
                <w:noProof/>
                <w:webHidden/>
              </w:rPr>
              <w:tab/>
            </w:r>
            <w:r w:rsidR="00E47BCC">
              <w:rPr>
                <w:noProof/>
                <w:webHidden/>
              </w:rPr>
              <w:fldChar w:fldCharType="begin"/>
            </w:r>
            <w:r w:rsidR="00E47BCC">
              <w:rPr>
                <w:noProof/>
                <w:webHidden/>
              </w:rPr>
              <w:instrText xml:space="preserve"> PAGEREF _Toc1056564 \h </w:instrText>
            </w:r>
            <w:r w:rsidR="00E47BCC">
              <w:rPr>
                <w:noProof/>
                <w:webHidden/>
              </w:rPr>
            </w:r>
            <w:r w:rsidR="00E47BCC">
              <w:rPr>
                <w:noProof/>
                <w:webHidden/>
              </w:rPr>
              <w:fldChar w:fldCharType="separate"/>
            </w:r>
            <w:r w:rsidR="009B1C83">
              <w:rPr>
                <w:noProof/>
                <w:webHidden/>
              </w:rPr>
              <w:t>10</w:t>
            </w:r>
            <w:r w:rsidR="00E47BCC">
              <w:rPr>
                <w:noProof/>
                <w:webHidden/>
              </w:rPr>
              <w:fldChar w:fldCharType="end"/>
            </w:r>
          </w:hyperlink>
        </w:p>
        <w:p w14:paraId="7E62A5D5" w14:textId="31C5B87E" w:rsidR="00E47BCC" w:rsidRDefault="00653492">
          <w:pPr>
            <w:pStyle w:val="TOC3"/>
            <w:tabs>
              <w:tab w:val="left" w:pos="1320"/>
              <w:tab w:val="right" w:leader="dot" w:pos="9350"/>
            </w:tabs>
            <w:rPr>
              <w:noProof/>
              <w:lang w:eastAsia="en-GB"/>
            </w:rPr>
          </w:pPr>
          <w:hyperlink w:anchor="_Toc1056565" w:history="1">
            <w:r w:rsidR="00E47BCC" w:rsidRPr="00334FA8">
              <w:rPr>
                <w:rStyle w:val="Hyperlink"/>
                <w:noProof/>
              </w:rPr>
              <w:t>3.1.1</w:t>
            </w:r>
            <w:r w:rsidR="00E47BCC">
              <w:rPr>
                <w:noProof/>
                <w:lang w:eastAsia="en-GB"/>
              </w:rPr>
              <w:tab/>
            </w:r>
            <w:r w:rsidR="00E47BCC" w:rsidRPr="00334FA8">
              <w:rPr>
                <w:rStyle w:val="Hyperlink"/>
                <w:noProof/>
              </w:rPr>
              <w:t>Object Models - Properties and Methods</w:t>
            </w:r>
            <w:r w:rsidR="00E47BCC">
              <w:rPr>
                <w:noProof/>
                <w:webHidden/>
              </w:rPr>
              <w:tab/>
            </w:r>
            <w:r w:rsidR="00E47BCC">
              <w:rPr>
                <w:noProof/>
                <w:webHidden/>
              </w:rPr>
              <w:fldChar w:fldCharType="begin"/>
            </w:r>
            <w:r w:rsidR="00E47BCC">
              <w:rPr>
                <w:noProof/>
                <w:webHidden/>
              </w:rPr>
              <w:instrText xml:space="preserve"> PAGEREF _Toc1056565 \h </w:instrText>
            </w:r>
            <w:r w:rsidR="00E47BCC">
              <w:rPr>
                <w:noProof/>
                <w:webHidden/>
              </w:rPr>
            </w:r>
            <w:r w:rsidR="00E47BCC">
              <w:rPr>
                <w:noProof/>
                <w:webHidden/>
              </w:rPr>
              <w:fldChar w:fldCharType="separate"/>
            </w:r>
            <w:r w:rsidR="009B1C83">
              <w:rPr>
                <w:noProof/>
                <w:webHidden/>
              </w:rPr>
              <w:t>10</w:t>
            </w:r>
            <w:r w:rsidR="00E47BCC">
              <w:rPr>
                <w:noProof/>
                <w:webHidden/>
              </w:rPr>
              <w:fldChar w:fldCharType="end"/>
            </w:r>
          </w:hyperlink>
        </w:p>
        <w:p w14:paraId="2980DD68" w14:textId="7CC58AC5" w:rsidR="00E47BCC" w:rsidRDefault="00653492">
          <w:pPr>
            <w:pStyle w:val="TOC3"/>
            <w:tabs>
              <w:tab w:val="left" w:pos="1320"/>
              <w:tab w:val="right" w:leader="dot" w:pos="9350"/>
            </w:tabs>
            <w:rPr>
              <w:noProof/>
              <w:lang w:eastAsia="en-GB"/>
            </w:rPr>
          </w:pPr>
          <w:hyperlink w:anchor="_Toc1056566" w:history="1">
            <w:r w:rsidR="00E47BCC" w:rsidRPr="00334FA8">
              <w:rPr>
                <w:rStyle w:val="Hyperlink"/>
                <w:noProof/>
              </w:rPr>
              <w:t>3.1.2</w:t>
            </w:r>
            <w:r w:rsidR="00E47BCC">
              <w:rPr>
                <w:noProof/>
                <w:lang w:eastAsia="en-GB"/>
              </w:rPr>
              <w:tab/>
            </w:r>
            <w:r w:rsidR="00E47BCC" w:rsidRPr="00334FA8">
              <w:rPr>
                <w:rStyle w:val="Hyperlink"/>
                <w:noProof/>
              </w:rPr>
              <w:t>ASCOM API Characteristics</w:t>
            </w:r>
            <w:r w:rsidR="00E47BCC">
              <w:rPr>
                <w:noProof/>
                <w:webHidden/>
              </w:rPr>
              <w:tab/>
            </w:r>
            <w:r w:rsidR="00E47BCC">
              <w:rPr>
                <w:noProof/>
                <w:webHidden/>
              </w:rPr>
              <w:fldChar w:fldCharType="begin"/>
            </w:r>
            <w:r w:rsidR="00E47BCC">
              <w:rPr>
                <w:noProof/>
                <w:webHidden/>
              </w:rPr>
              <w:instrText xml:space="preserve"> PAGEREF _Toc1056566 \h </w:instrText>
            </w:r>
            <w:r w:rsidR="00E47BCC">
              <w:rPr>
                <w:noProof/>
                <w:webHidden/>
              </w:rPr>
            </w:r>
            <w:r w:rsidR="00E47BCC">
              <w:rPr>
                <w:noProof/>
                <w:webHidden/>
              </w:rPr>
              <w:fldChar w:fldCharType="separate"/>
            </w:r>
            <w:r w:rsidR="009B1C83">
              <w:rPr>
                <w:noProof/>
                <w:webHidden/>
              </w:rPr>
              <w:t>10</w:t>
            </w:r>
            <w:r w:rsidR="00E47BCC">
              <w:rPr>
                <w:noProof/>
                <w:webHidden/>
              </w:rPr>
              <w:fldChar w:fldCharType="end"/>
            </w:r>
          </w:hyperlink>
        </w:p>
        <w:p w14:paraId="4FBAB087" w14:textId="0BF47226" w:rsidR="00E47BCC" w:rsidRDefault="00653492">
          <w:pPr>
            <w:pStyle w:val="TOC3"/>
            <w:tabs>
              <w:tab w:val="left" w:pos="1320"/>
              <w:tab w:val="right" w:leader="dot" w:pos="9350"/>
            </w:tabs>
            <w:rPr>
              <w:noProof/>
              <w:lang w:eastAsia="en-GB"/>
            </w:rPr>
          </w:pPr>
          <w:hyperlink w:anchor="_Toc1056567" w:history="1">
            <w:r w:rsidR="00E47BCC" w:rsidRPr="00334FA8">
              <w:rPr>
                <w:rStyle w:val="Hyperlink"/>
                <w:noProof/>
              </w:rPr>
              <w:t>3.1.3</w:t>
            </w:r>
            <w:r w:rsidR="00E47BCC">
              <w:rPr>
                <w:noProof/>
                <w:lang w:eastAsia="en-GB"/>
              </w:rPr>
              <w:tab/>
            </w:r>
            <w:r w:rsidR="00E47BCC" w:rsidRPr="00334FA8">
              <w:rPr>
                <w:rStyle w:val="Hyperlink"/>
                <w:noProof/>
              </w:rPr>
              <w:t>Behavioural Rules</w:t>
            </w:r>
            <w:r w:rsidR="00E47BCC">
              <w:rPr>
                <w:noProof/>
                <w:webHidden/>
              </w:rPr>
              <w:tab/>
            </w:r>
            <w:r w:rsidR="00E47BCC">
              <w:rPr>
                <w:noProof/>
                <w:webHidden/>
              </w:rPr>
              <w:fldChar w:fldCharType="begin"/>
            </w:r>
            <w:r w:rsidR="00E47BCC">
              <w:rPr>
                <w:noProof/>
                <w:webHidden/>
              </w:rPr>
              <w:instrText xml:space="preserve"> PAGEREF _Toc1056567 \h </w:instrText>
            </w:r>
            <w:r w:rsidR="00E47BCC">
              <w:rPr>
                <w:noProof/>
                <w:webHidden/>
              </w:rPr>
            </w:r>
            <w:r w:rsidR="00E47BCC">
              <w:rPr>
                <w:noProof/>
                <w:webHidden/>
              </w:rPr>
              <w:fldChar w:fldCharType="separate"/>
            </w:r>
            <w:r w:rsidR="009B1C83">
              <w:rPr>
                <w:noProof/>
                <w:webHidden/>
              </w:rPr>
              <w:t>11</w:t>
            </w:r>
            <w:r w:rsidR="00E47BCC">
              <w:rPr>
                <w:noProof/>
                <w:webHidden/>
              </w:rPr>
              <w:fldChar w:fldCharType="end"/>
            </w:r>
          </w:hyperlink>
        </w:p>
        <w:p w14:paraId="68B47472" w14:textId="4A49DAC5" w:rsidR="003B16AA" w:rsidRDefault="003B16AA">
          <w:r>
            <w:rPr>
              <w:b/>
              <w:bCs/>
              <w:noProof/>
            </w:rPr>
            <w:fldChar w:fldCharType="end"/>
          </w:r>
        </w:p>
      </w:sdtContent>
    </w:sdt>
    <w:p w14:paraId="3C5455C4" w14:textId="37019CB5" w:rsidR="00A27790" w:rsidRDefault="00A27790" w:rsidP="006E0827">
      <w:pPr>
        <w:pStyle w:val="Heading1"/>
      </w:pPr>
      <w:bookmarkStart w:id="3" w:name="_Toc526413400"/>
      <w:bookmarkStart w:id="4" w:name="_Toc526413650"/>
      <w:bookmarkStart w:id="5" w:name="_Toc526413907"/>
      <w:bookmarkStart w:id="6" w:name="_Toc526418512"/>
      <w:bookmarkStart w:id="7" w:name="_Toc526274655"/>
      <w:bookmarkStart w:id="8" w:name="_Toc526279192"/>
      <w:bookmarkStart w:id="9" w:name="_Toc526280520"/>
      <w:bookmarkStart w:id="10" w:name="_Toc526323156"/>
      <w:bookmarkStart w:id="11" w:name="_Toc526323378"/>
      <w:bookmarkStart w:id="12" w:name="_Toc526323432"/>
      <w:bookmarkStart w:id="13" w:name="_Toc526323588"/>
      <w:bookmarkStart w:id="14" w:name="_Toc526323642"/>
      <w:bookmarkStart w:id="15" w:name="_Toc526332172"/>
      <w:bookmarkStart w:id="16" w:name="_Toc526332337"/>
      <w:bookmarkStart w:id="17" w:name="_Toc526332501"/>
      <w:bookmarkStart w:id="18" w:name="_Toc526332665"/>
      <w:bookmarkStart w:id="19" w:name="_Toc526332835"/>
      <w:bookmarkStart w:id="20" w:name="_Toc526333005"/>
      <w:bookmarkStart w:id="21" w:name="_Toc526333169"/>
      <w:bookmarkStart w:id="22" w:name="_Toc526333339"/>
      <w:bookmarkStart w:id="23" w:name="_Toc526333503"/>
      <w:bookmarkStart w:id="24" w:name="_Toc526333668"/>
      <w:bookmarkStart w:id="25" w:name="_Toc526333831"/>
      <w:bookmarkStart w:id="26" w:name="_Toc526333994"/>
      <w:bookmarkStart w:id="27" w:name="_Toc526334157"/>
      <w:bookmarkStart w:id="28" w:name="_Toc526334321"/>
      <w:bookmarkStart w:id="29" w:name="_Toc526334484"/>
      <w:bookmarkStart w:id="30" w:name="_Toc526334648"/>
      <w:bookmarkStart w:id="31" w:name="_Toc526334812"/>
      <w:bookmarkStart w:id="32" w:name="_Toc526334977"/>
      <w:bookmarkStart w:id="33" w:name="_Toc526335141"/>
      <w:bookmarkStart w:id="34" w:name="_Toc526335306"/>
      <w:bookmarkStart w:id="35" w:name="_Toc526335469"/>
      <w:bookmarkStart w:id="36" w:name="_Toc526335632"/>
      <w:bookmarkStart w:id="37" w:name="_Toc526335806"/>
      <w:bookmarkStart w:id="38" w:name="_Toc526335948"/>
      <w:bookmarkStart w:id="39" w:name="_Toc526336092"/>
      <w:bookmarkStart w:id="40" w:name="_Toc526336236"/>
      <w:bookmarkStart w:id="41" w:name="_Toc526336379"/>
      <w:bookmarkStart w:id="42" w:name="_Toc526336548"/>
      <w:bookmarkStart w:id="43" w:name="_Toc526336718"/>
      <w:bookmarkStart w:id="44" w:name="_Toc526336888"/>
      <w:bookmarkStart w:id="45" w:name="_Toc526337058"/>
      <w:bookmarkStart w:id="46" w:name="_Toc526360866"/>
      <w:bookmarkStart w:id="47" w:name="_Toc526362034"/>
      <w:bookmarkStart w:id="48" w:name="_Toc526362121"/>
      <w:bookmarkStart w:id="49" w:name="_Toc526367879"/>
      <w:bookmarkStart w:id="50" w:name="_Toc526408245"/>
      <w:bookmarkStart w:id="51" w:name="_Toc526408406"/>
      <w:bookmarkStart w:id="52" w:name="_Toc526408493"/>
      <w:bookmarkStart w:id="53" w:name="_Toc526408580"/>
      <w:bookmarkStart w:id="54" w:name="_Toc526409229"/>
      <w:bookmarkStart w:id="55" w:name="_Toc526410320"/>
      <w:bookmarkStart w:id="56" w:name="_Toc526413401"/>
      <w:bookmarkStart w:id="57" w:name="_Toc526413651"/>
      <w:bookmarkStart w:id="58" w:name="_Toc526413908"/>
      <w:bookmarkStart w:id="59" w:name="_Toc526418513"/>
      <w:bookmarkStart w:id="60" w:name="_Toc526410321"/>
      <w:bookmarkStart w:id="61" w:name="_Toc526413402"/>
      <w:bookmarkStart w:id="62" w:name="_Toc526413652"/>
      <w:bookmarkStart w:id="63" w:name="_Toc526413909"/>
      <w:bookmarkStart w:id="64" w:name="_Toc526418514"/>
      <w:bookmarkStart w:id="65" w:name="_Toc526279194"/>
      <w:bookmarkStart w:id="66" w:name="_Toc526280522"/>
      <w:bookmarkStart w:id="67" w:name="_Toc526323158"/>
      <w:bookmarkStart w:id="68" w:name="_Toc526323380"/>
      <w:bookmarkStart w:id="69" w:name="_Toc526323434"/>
      <w:bookmarkStart w:id="70" w:name="_Toc526323590"/>
      <w:bookmarkStart w:id="71" w:name="_Toc526323644"/>
      <w:bookmarkStart w:id="72" w:name="_Toc526332174"/>
      <w:bookmarkStart w:id="73" w:name="_Toc526332339"/>
      <w:bookmarkStart w:id="74" w:name="_Toc526332503"/>
      <w:bookmarkStart w:id="75" w:name="_Toc526332667"/>
      <w:bookmarkStart w:id="76" w:name="_Toc526332837"/>
      <w:bookmarkStart w:id="77" w:name="_Toc526333007"/>
      <w:bookmarkStart w:id="78" w:name="_Toc526333171"/>
      <w:bookmarkStart w:id="79" w:name="_Toc526333341"/>
      <w:bookmarkStart w:id="80" w:name="_Toc526333505"/>
      <w:bookmarkStart w:id="81" w:name="_Toc526333670"/>
      <w:bookmarkStart w:id="82" w:name="_Toc526333833"/>
      <w:bookmarkStart w:id="83" w:name="_Toc526333996"/>
      <w:bookmarkStart w:id="84" w:name="_Toc526334159"/>
      <w:bookmarkStart w:id="85" w:name="_Toc526334323"/>
      <w:bookmarkStart w:id="86" w:name="_Toc526334486"/>
      <w:bookmarkStart w:id="87" w:name="_Toc526334650"/>
      <w:bookmarkStart w:id="88" w:name="_Toc526334814"/>
      <w:bookmarkStart w:id="89" w:name="_Toc526334979"/>
      <w:bookmarkStart w:id="90" w:name="_Toc526335143"/>
      <w:bookmarkStart w:id="91" w:name="_Toc526335308"/>
      <w:bookmarkStart w:id="92" w:name="_Toc526335471"/>
      <w:bookmarkStart w:id="93" w:name="_Toc526335634"/>
      <w:bookmarkStart w:id="94" w:name="_Toc526335808"/>
      <w:bookmarkStart w:id="95" w:name="_Toc526335950"/>
      <w:bookmarkStart w:id="96" w:name="_Toc526336094"/>
      <w:bookmarkStart w:id="97" w:name="_Toc526336238"/>
      <w:bookmarkStart w:id="98" w:name="_Toc526336381"/>
      <w:bookmarkStart w:id="99" w:name="_Toc526336550"/>
      <w:bookmarkStart w:id="100" w:name="_Toc526336720"/>
      <w:bookmarkStart w:id="101" w:name="_Toc526336890"/>
      <w:bookmarkStart w:id="102" w:name="_Toc526337060"/>
      <w:bookmarkStart w:id="103" w:name="_Toc526360868"/>
      <w:bookmarkStart w:id="104" w:name="_Toc526362036"/>
      <w:bookmarkStart w:id="105" w:name="_Toc526362123"/>
      <w:bookmarkStart w:id="106" w:name="_Toc526367881"/>
      <w:bookmarkStart w:id="107" w:name="_Toc526408247"/>
      <w:bookmarkStart w:id="108" w:name="_Toc526408408"/>
      <w:bookmarkStart w:id="109" w:name="_Toc526408495"/>
      <w:bookmarkStart w:id="110" w:name="_Toc526408582"/>
      <w:bookmarkStart w:id="111" w:name="_Toc526409231"/>
      <w:bookmarkStart w:id="112" w:name="_Toc526410322"/>
      <w:bookmarkStart w:id="113" w:name="_Toc526413403"/>
      <w:bookmarkStart w:id="114" w:name="_Toc526413653"/>
      <w:bookmarkStart w:id="115" w:name="_Toc526413910"/>
      <w:bookmarkStart w:id="116" w:name="_Toc526418515"/>
      <w:bookmarkStart w:id="117" w:name="_Toc526274657"/>
      <w:bookmarkStart w:id="118" w:name="_Toc526279195"/>
      <w:bookmarkStart w:id="119" w:name="_Toc526280523"/>
      <w:bookmarkStart w:id="120" w:name="_Toc526323159"/>
      <w:bookmarkStart w:id="121" w:name="_Toc526323381"/>
      <w:bookmarkStart w:id="122" w:name="_Toc526323435"/>
      <w:bookmarkStart w:id="123" w:name="_Toc526323591"/>
      <w:bookmarkStart w:id="124" w:name="_Toc526323645"/>
      <w:bookmarkStart w:id="125" w:name="_Toc526332175"/>
      <w:bookmarkStart w:id="126" w:name="_Toc526332340"/>
      <w:bookmarkStart w:id="127" w:name="_Toc526332504"/>
      <w:bookmarkStart w:id="128" w:name="_Toc526332668"/>
      <w:bookmarkStart w:id="129" w:name="_Toc526332838"/>
      <w:bookmarkStart w:id="130" w:name="_Toc526333008"/>
      <w:bookmarkStart w:id="131" w:name="_Toc526333172"/>
      <w:bookmarkStart w:id="132" w:name="_Toc526333342"/>
      <w:bookmarkStart w:id="133" w:name="_Toc526333506"/>
      <w:bookmarkStart w:id="134" w:name="_Toc526333671"/>
      <w:bookmarkStart w:id="135" w:name="_Toc526333834"/>
      <w:bookmarkStart w:id="136" w:name="_Toc526333997"/>
      <w:bookmarkStart w:id="137" w:name="_Toc526334160"/>
      <w:bookmarkStart w:id="138" w:name="_Toc526334324"/>
      <w:bookmarkStart w:id="139" w:name="_Toc526334487"/>
      <w:bookmarkStart w:id="140" w:name="_Toc526334651"/>
      <w:bookmarkStart w:id="141" w:name="_Toc526334815"/>
      <w:bookmarkStart w:id="142" w:name="_Toc526334980"/>
      <w:bookmarkStart w:id="143" w:name="_Toc526335144"/>
      <w:bookmarkStart w:id="144" w:name="_Toc526335309"/>
      <w:bookmarkStart w:id="145" w:name="_Toc526335472"/>
      <w:bookmarkStart w:id="146" w:name="_Toc526335635"/>
      <w:bookmarkStart w:id="147" w:name="_Toc526335809"/>
      <w:bookmarkStart w:id="148" w:name="_Toc526335951"/>
      <w:bookmarkStart w:id="149" w:name="_Toc526336095"/>
      <w:bookmarkStart w:id="150" w:name="_Toc526336239"/>
      <w:bookmarkStart w:id="151" w:name="_Toc526336382"/>
      <w:bookmarkStart w:id="152" w:name="_Toc526336551"/>
      <w:bookmarkStart w:id="153" w:name="_Toc526336721"/>
      <w:bookmarkStart w:id="154" w:name="_Toc526336891"/>
      <w:bookmarkStart w:id="155" w:name="_Toc526337061"/>
      <w:bookmarkStart w:id="156" w:name="_Toc526360869"/>
      <w:bookmarkStart w:id="157" w:name="_Toc526362037"/>
      <w:bookmarkStart w:id="158" w:name="_Toc526362124"/>
      <w:bookmarkStart w:id="159" w:name="_Toc526367882"/>
      <w:bookmarkStart w:id="160" w:name="_Toc526408248"/>
      <w:bookmarkStart w:id="161" w:name="_Toc526408409"/>
      <w:bookmarkStart w:id="162" w:name="_Toc526408496"/>
      <w:bookmarkStart w:id="163" w:name="_Toc526408583"/>
      <w:bookmarkStart w:id="164" w:name="_Toc526409232"/>
      <w:bookmarkStart w:id="165" w:name="_Toc526410323"/>
      <w:bookmarkStart w:id="166" w:name="_Toc526413404"/>
      <w:bookmarkStart w:id="167" w:name="_Toc526413654"/>
      <w:bookmarkStart w:id="168" w:name="_Toc526413911"/>
      <w:bookmarkStart w:id="169" w:name="_Toc526418516"/>
      <w:bookmarkStart w:id="170" w:name="_Toc526410324"/>
      <w:bookmarkStart w:id="171" w:name="_Toc526413405"/>
      <w:bookmarkStart w:id="172" w:name="_Toc526413655"/>
      <w:bookmarkStart w:id="173" w:name="_Toc526413912"/>
      <w:bookmarkStart w:id="174" w:name="_Toc526418517"/>
      <w:bookmarkStart w:id="175" w:name="_Toc526279197"/>
      <w:bookmarkStart w:id="176" w:name="_Toc526280525"/>
      <w:bookmarkStart w:id="177" w:name="_Toc526323161"/>
      <w:bookmarkStart w:id="178" w:name="_Toc526323383"/>
      <w:bookmarkStart w:id="179" w:name="_Toc526323437"/>
      <w:bookmarkStart w:id="180" w:name="_Toc526323593"/>
      <w:bookmarkStart w:id="181" w:name="_Toc526323647"/>
      <w:bookmarkStart w:id="182" w:name="_Toc526332177"/>
      <w:bookmarkStart w:id="183" w:name="_Toc526332342"/>
      <w:bookmarkStart w:id="184" w:name="_Toc526332506"/>
      <w:bookmarkStart w:id="185" w:name="_Toc526332670"/>
      <w:bookmarkStart w:id="186" w:name="_Toc526332840"/>
      <w:bookmarkStart w:id="187" w:name="_Toc526333010"/>
      <w:bookmarkStart w:id="188" w:name="_Toc526333174"/>
      <w:bookmarkStart w:id="189" w:name="_Toc526333344"/>
      <w:bookmarkStart w:id="190" w:name="_Toc526333508"/>
      <w:bookmarkStart w:id="191" w:name="_Toc526333673"/>
      <w:bookmarkStart w:id="192" w:name="_Toc526333836"/>
      <w:bookmarkStart w:id="193" w:name="_Toc526333999"/>
      <w:bookmarkStart w:id="194" w:name="_Toc526334162"/>
      <w:bookmarkStart w:id="195" w:name="_Toc526334326"/>
      <w:bookmarkStart w:id="196" w:name="_Toc526334489"/>
      <w:bookmarkStart w:id="197" w:name="_Toc526334653"/>
      <w:bookmarkStart w:id="198" w:name="_Toc526334817"/>
      <w:bookmarkStart w:id="199" w:name="_Toc526334982"/>
      <w:bookmarkStart w:id="200" w:name="_Toc526335146"/>
      <w:bookmarkStart w:id="201" w:name="_Toc526335311"/>
      <w:bookmarkStart w:id="202" w:name="_Toc526335474"/>
      <w:bookmarkStart w:id="203" w:name="_Toc526335637"/>
      <w:bookmarkStart w:id="204" w:name="_Toc526335811"/>
      <w:bookmarkStart w:id="205" w:name="_Toc526335953"/>
      <w:bookmarkStart w:id="206" w:name="_Toc526336097"/>
      <w:bookmarkStart w:id="207" w:name="_Toc526336241"/>
      <w:bookmarkStart w:id="208" w:name="_Toc526336384"/>
      <w:bookmarkStart w:id="209" w:name="_Toc526336553"/>
      <w:bookmarkStart w:id="210" w:name="_Toc526336723"/>
      <w:bookmarkStart w:id="211" w:name="_Toc526336893"/>
      <w:bookmarkStart w:id="212" w:name="_Toc526337063"/>
      <w:bookmarkStart w:id="213" w:name="_Toc526360871"/>
      <w:bookmarkStart w:id="214" w:name="_Toc526362039"/>
      <w:bookmarkStart w:id="215" w:name="_Toc526362126"/>
      <w:bookmarkStart w:id="216" w:name="_Toc526367884"/>
      <w:bookmarkStart w:id="217" w:name="_Toc526408250"/>
      <w:bookmarkStart w:id="218" w:name="_Toc526408411"/>
      <w:bookmarkStart w:id="219" w:name="_Toc526408498"/>
      <w:bookmarkStart w:id="220" w:name="_Toc526408585"/>
      <w:bookmarkStart w:id="221" w:name="_Toc526409234"/>
      <w:bookmarkStart w:id="222" w:name="_Toc526410325"/>
      <w:bookmarkStart w:id="223" w:name="_Toc526413406"/>
      <w:bookmarkStart w:id="224" w:name="_Toc526413656"/>
      <w:bookmarkStart w:id="225" w:name="_Toc526413913"/>
      <w:bookmarkStart w:id="226" w:name="_Toc526418518"/>
      <w:bookmarkStart w:id="227" w:name="_Toc526274660"/>
      <w:bookmarkStart w:id="228" w:name="_Toc526279199"/>
      <w:bookmarkStart w:id="229" w:name="_Toc526280527"/>
      <w:bookmarkStart w:id="230" w:name="_Toc526323163"/>
      <w:bookmarkStart w:id="231" w:name="_Toc526323385"/>
      <w:bookmarkStart w:id="232" w:name="_Toc526323439"/>
      <w:bookmarkStart w:id="233" w:name="_Toc526323595"/>
      <w:bookmarkStart w:id="234" w:name="_Toc526323649"/>
      <w:bookmarkStart w:id="235" w:name="_Toc526332179"/>
      <w:bookmarkStart w:id="236" w:name="_Toc526332344"/>
      <w:bookmarkStart w:id="237" w:name="_Toc526332508"/>
      <w:bookmarkStart w:id="238" w:name="_Toc526332672"/>
      <w:bookmarkStart w:id="239" w:name="_Toc526332842"/>
      <w:bookmarkStart w:id="240" w:name="_Toc526333012"/>
      <w:bookmarkStart w:id="241" w:name="_Toc526333176"/>
      <w:bookmarkStart w:id="242" w:name="_Toc526333346"/>
      <w:bookmarkStart w:id="243" w:name="_Toc526333510"/>
      <w:bookmarkStart w:id="244" w:name="_Toc526333675"/>
      <w:bookmarkStart w:id="245" w:name="_Toc526333838"/>
      <w:bookmarkStart w:id="246" w:name="_Toc526334001"/>
      <w:bookmarkStart w:id="247" w:name="_Toc526334164"/>
      <w:bookmarkStart w:id="248" w:name="_Toc526334328"/>
      <w:bookmarkStart w:id="249" w:name="_Toc526334491"/>
      <w:bookmarkStart w:id="250" w:name="_Toc526334655"/>
      <w:bookmarkStart w:id="251" w:name="_Toc526334819"/>
      <w:bookmarkStart w:id="252" w:name="_Toc526334984"/>
      <w:bookmarkStart w:id="253" w:name="_Toc526335148"/>
      <w:bookmarkStart w:id="254" w:name="_Toc526335313"/>
      <w:bookmarkStart w:id="255" w:name="_Toc526335476"/>
      <w:bookmarkStart w:id="256" w:name="_Toc526335639"/>
      <w:bookmarkStart w:id="257" w:name="_Toc526335813"/>
      <w:bookmarkStart w:id="258" w:name="_Toc526335955"/>
      <w:bookmarkStart w:id="259" w:name="_Toc526336099"/>
      <w:bookmarkStart w:id="260" w:name="_Toc526336243"/>
      <w:bookmarkStart w:id="261" w:name="_Toc526336386"/>
      <w:bookmarkStart w:id="262" w:name="_Toc526336555"/>
      <w:bookmarkStart w:id="263" w:name="_Toc526336725"/>
      <w:bookmarkStart w:id="264" w:name="_Toc526336895"/>
      <w:bookmarkStart w:id="265" w:name="_Toc526337065"/>
      <w:bookmarkStart w:id="266" w:name="_Toc526360873"/>
      <w:bookmarkStart w:id="267" w:name="_Toc526362041"/>
      <w:bookmarkStart w:id="268" w:name="_Toc526362128"/>
      <w:bookmarkStart w:id="269" w:name="_Toc526367886"/>
      <w:bookmarkStart w:id="270" w:name="_Toc526408252"/>
      <w:bookmarkStart w:id="271" w:name="_Toc526408413"/>
      <w:bookmarkStart w:id="272" w:name="_Toc526408500"/>
      <w:bookmarkStart w:id="273" w:name="_Toc526408587"/>
      <w:bookmarkStart w:id="274" w:name="_Toc526409236"/>
      <w:bookmarkStart w:id="275" w:name="_Toc526410327"/>
      <w:bookmarkStart w:id="276" w:name="_Toc526413408"/>
      <w:bookmarkStart w:id="277" w:name="_Toc526413658"/>
      <w:bookmarkStart w:id="278" w:name="_Toc526413915"/>
      <w:bookmarkStart w:id="279" w:name="_Toc526418520"/>
      <w:bookmarkStart w:id="280" w:name="_Toc526274662"/>
      <w:bookmarkStart w:id="281" w:name="_Toc526279201"/>
      <w:bookmarkStart w:id="282" w:name="_Toc526280529"/>
      <w:bookmarkStart w:id="283" w:name="_Toc526323165"/>
      <w:bookmarkStart w:id="284" w:name="_Toc526323387"/>
      <w:bookmarkStart w:id="285" w:name="_Toc526323441"/>
      <w:bookmarkStart w:id="286" w:name="_Toc526323597"/>
      <w:bookmarkStart w:id="287" w:name="_Toc526323651"/>
      <w:bookmarkStart w:id="288" w:name="_Toc526332181"/>
      <w:bookmarkStart w:id="289" w:name="_Toc526332346"/>
      <w:bookmarkStart w:id="290" w:name="_Toc526332510"/>
      <w:bookmarkStart w:id="291" w:name="_Toc526332674"/>
      <w:bookmarkStart w:id="292" w:name="_Toc526332844"/>
      <w:bookmarkStart w:id="293" w:name="_Toc526333014"/>
      <w:bookmarkStart w:id="294" w:name="_Toc526333178"/>
      <w:bookmarkStart w:id="295" w:name="_Toc526333348"/>
      <w:bookmarkStart w:id="296" w:name="_Toc526333512"/>
      <w:bookmarkStart w:id="297" w:name="_Toc526333677"/>
      <w:bookmarkStart w:id="298" w:name="_Toc526333840"/>
      <w:bookmarkStart w:id="299" w:name="_Toc526334003"/>
      <w:bookmarkStart w:id="300" w:name="_Toc526334166"/>
      <w:bookmarkStart w:id="301" w:name="_Toc526334330"/>
      <w:bookmarkStart w:id="302" w:name="_Toc526334493"/>
      <w:bookmarkStart w:id="303" w:name="_Toc526334657"/>
      <w:bookmarkStart w:id="304" w:name="_Toc526334821"/>
      <w:bookmarkStart w:id="305" w:name="_Toc526334986"/>
      <w:bookmarkStart w:id="306" w:name="_Toc526335150"/>
      <w:bookmarkStart w:id="307" w:name="_Toc526335315"/>
      <w:bookmarkStart w:id="308" w:name="_Toc526335478"/>
      <w:bookmarkStart w:id="309" w:name="_Toc526335641"/>
      <w:bookmarkStart w:id="310" w:name="_Toc526335815"/>
      <w:bookmarkStart w:id="311" w:name="_Toc526335957"/>
      <w:bookmarkStart w:id="312" w:name="_Toc526336101"/>
      <w:bookmarkStart w:id="313" w:name="_Toc526336245"/>
      <w:bookmarkStart w:id="314" w:name="_Toc526336388"/>
      <w:bookmarkStart w:id="315" w:name="_Toc526336557"/>
      <w:bookmarkStart w:id="316" w:name="_Toc526336727"/>
      <w:bookmarkStart w:id="317" w:name="_Toc526336897"/>
      <w:bookmarkStart w:id="318" w:name="_Toc526337067"/>
      <w:bookmarkStart w:id="319" w:name="_Toc526360875"/>
      <w:bookmarkStart w:id="320" w:name="_Toc526362043"/>
      <w:bookmarkStart w:id="321" w:name="_Toc526362130"/>
      <w:bookmarkStart w:id="322" w:name="_Toc526367888"/>
      <w:bookmarkStart w:id="323" w:name="_Toc526408254"/>
      <w:bookmarkStart w:id="324" w:name="_Toc526408415"/>
      <w:bookmarkStart w:id="325" w:name="_Toc526408502"/>
      <w:bookmarkStart w:id="326" w:name="_Toc526408589"/>
      <w:bookmarkStart w:id="327" w:name="_Toc526409238"/>
      <w:bookmarkStart w:id="328" w:name="_Toc526410329"/>
      <w:bookmarkStart w:id="329" w:name="_Toc526413410"/>
      <w:bookmarkStart w:id="330" w:name="_Toc526413660"/>
      <w:bookmarkStart w:id="331" w:name="_Toc526413917"/>
      <w:bookmarkStart w:id="332" w:name="_Toc526418522"/>
      <w:bookmarkStart w:id="333" w:name="_Toc526274663"/>
      <w:bookmarkStart w:id="334" w:name="_Toc526279202"/>
      <w:bookmarkStart w:id="335" w:name="_Toc526280530"/>
      <w:bookmarkStart w:id="336" w:name="_Toc526323166"/>
      <w:bookmarkStart w:id="337" w:name="_Toc526323388"/>
      <w:bookmarkStart w:id="338" w:name="_Toc526323442"/>
      <w:bookmarkStart w:id="339" w:name="_Toc526323598"/>
      <w:bookmarkStart w:id="340" w:name="_Toc526323652"/>
      <w:bookmarkStart w:id="341" w:name="_Toc526332182"/>
      <w:bookmarkStart w:id="342" w:name="_Toc526332347"/>
      <w:bookmarkStart w:id="343" w:name="_Toc526332511"/>
      <w:bookmarkStart w:id="344" w:name="_Toc526332675"/>
      <w:bookmarkStart w:id="345" w:name="_Toc526332845"/>
      <w:bookmarkStart w:id="346" w:name="_Toc526333015"/>
      <w:bookmarkStart w:id="347" w:name="_Toc526333179"/>
      <w:bookmarkStart w:id="348" w:name="_Toc526333349"/>
      <w:bookmarkStart w:id="349" w:name="_Toc526333513"/>
      <w:bookmarkStart w:id="350" w:name="_Toc526333678"/>
      <w:bookmarkStart w:id="351" w:name="_Toc526333841"/>
      <w:bookmarkStart w:id="352" w:name="_Toc526334004"/>
      <w:bookmarkStart w:id="353" w:name="_Toc526334167"/>
      <w:bookmarkStart w:id="354" w:name="_Toc526334331"/>
      <w:bookmarkStart w:id="355" w:name="_Toc526334494"/>
      <w:bookmarkStart w:id="356" w:name="_Toc526334658"/>
      <w:bookmarkStart w:id="357" w:name="_Toc526334822"/>
      <w:bookmarkStart w:id="358" w:name="_Toc526334987"/>
      <w:bookmarkStart w:id="359" w:name="_Toc526335151"/>
      <w:bookmarkStart w:id="360" w:name="_Toc526335316"/>
      <w:bookmarkStart w:id="361" w:name="_Toc526335479"/>
      <w:bookmarkStart w:id="362" w:name="_Toc526335642"/>
      <w:bookmarkStart w:id="363" w:name="_Toc526335816"/>
      <w:bookmarkStart w:id="364" w:name="_Toc526335958"/>
      <w:bookmarkStart w:id="365" w:name="_Toc526336102"/>
      <w:bookmarkStart w:id="366" w:name="_Toc526336246"/>
      <w:bookmarkStart w:id="367" w:name="_Toc526336389"/>
      <w:bookmarkStart w:id="368" w:name="_Toc526336558"/>
      <w:bookmarkStart w:id="369" w:name="_Toc526336728"/>
      <w:bookmarkStart w:id="370" w:name="_Toc526336898"/>
      <w:bookmarkStart w:id="371" w:name="_Toc526337068"/>
      <w:bookmarkStart w:id="372" w:name="_Toc526360876"/>
      <w:bookmarkStart w:id="373" w:name="_Toc526362044"/>
      <w:bookmarkStart w:id="374" w:name="_Toc526362131"/>
      <w:bookmarkStart w:id="375" w:name="_Toc526367889"/>
      <w:bookmarkStart w:id="376" w:name="_Toc526408255"/>
      <w:bookmarkStart w:id="377" w:name="_Toc526408416"/>
      <w:bookmarkStart w:id="378" w:name="_Toc526408503"/>
      <w:bookmarkStart w:id="379" w:name="_Toc526408590"/>
      <w:bookmarkStart w:id="380" w:name="_Toc526409239"/>
      <w:bookmarkStart w:id="381" w:name="_Toc526410330"/>
      <w:bookmarkStart w:id="382" w:name="_Toc526413411"/>
      <w:bookmarkStart w:id="383" w:name="_Toc526413661"/>
      <w:bookmarkStart w:id="384" w:name="_Toc526413918"/>
      <w:bookmarkStart w:id="385" w:name="_Toc526418523"/>
      <w:bookmarkStart w:id="386" w:name="_Toc526274664"/>
      <w:bookmarkStart w:id="387" w:name="_Toc526279203"/>
      <w:bookmarkStart w:id="388" w:name="_Toc526280531"/>
      <w:bookmarkStart w:id="389" w:name="_Toc526323167"/>
      <w:bookmarkStart w:id="390" w:name="_Toc526323389"/>
      <w:bookmarkStart w:id="391" w:name="_Toc526323443"/>
      <w:bookmarkStart w:id="392" w:name="_Toc526323599"/>
      <w:bookmarkStart w:id="393" w:name="_Toc526323653"/>
      <w:bookmarkStart w:id="394" w:name="_Toc526332183"/>
      <w:bookmarkStart w:id="395" w:name="_Toc526332348"/>
      <w:bookmarkStart w:id="396" w:name="_Toc526332512"/>
      <w:bookmarkStart w:id="397" w:name="_Toc526332676"/>
      <w:bookmarkStart w:id="398" w:name="_Toc526332846"/>
      <w:bookmarkStart w:id="399" w:name="_Toc526333016"/>
      <w:bookmarkStart w:id="400" w:name="_Toc526333180"/>
      <w:bookmarkStart w:id="401" w:name="_Toc526333350"/>
      <w:bookmarkStart w:id="402" w:name="_Toc526333514"/>
      <w:bookmarkStart w:id="403" w:name="_Toc526333679"/>
      <w:bookmarkStart w:id="404" w:name="_Toc526333842"/>
      <w:bookmarkStart w:id="405" w:name="_Toc526334005"/>
      <w:bookmarkStart w:id="406" w:name="_Toc526334168"/>
      <w:bookmarkStart w:id="407" w:name="_Toc526334332"/>
      <w:bookmarkStart w:id="408" w:name="_Toc526334495"/>
      <w:bookmarkStart w:id="409" w:name="_Toc526334659"/>
      <w:bookmarkStart w:id="410" w:name="_Toc526334823"/>
      <w:bookmarkStart w:id="411" w:name="_Toc526334988"/>
      <w:bookmarkStart w:id="412" w:name="_Toc526335152"/>
      <w:bookmarkStart w:id="413" w:name="_Toc526335317"/>
      <w:bookmarkStart w:id="414" w:name="_Toc526335480"/>
      <w:bookmarkStart w:id="415" w:name="_Toc526335643"/>
      <w:bookmarkStart w:id="416" w:name="_Toc526335817"/>
      <w:bookmarkStart w:id="417" w:name="_Toc526335959"/>
      <w:bookmarkStart w:id="418" w:name="_Toc526336103"/>
      <w:bookmarkStart w:id="419" w:name="_Toc526336247"/>
      <w:bookmarkStart w:id="420" w:name="_Toc526336390"/>
      <w:bookmarkStart w:id="421" w:name="_Toc526336559"/>
      <w:bookmarkStart w:id="422" w:name="_Toc526336729"/>
      <w:bookmarkStart w:id="423" w:name="_Toc526336899"/>
      <w:bookmarkStart w:id="424" w:name="_Toc526337069"/>
      <w:bookmarkStart w:id="425" w:name="_Toc526360877"/>
      <w:bookmarkStart w:id="426" w:name="_Toc526362045"/>
      <w:bookmarkStart w:id="427" w:name="_Toc526362132"/>
      <w:bookmarkStart w:id="428" w:name="_Toc526367890"/>
      <w:bookmarkStart w:id="429" w:name="_Toc526408256"/>
      <w:bookmarkStart w:id="430" w:name="_Toc526408417"/>
      <w:bookmarkStart w:id="431" w:name="_Toc526408504"/>
      <w:bookmarkStart w:id="432" w:name="_Toc526408591"/>
      <w:bookmarkStart w:id="433" w:name="_Toc526409240"/>
      <w:bookmarkStart w:id="434" w:name="_Toc526410331"/>
      <w:bookmarkStart w:id="435" w:name="_Toc526413412"/>
      <w:bookmarkStart w:id="436" w:name="_Toc526413662"/>
      <w:bookmarkStart w:id="437" w:name="_Toc526413919"/>
      <w:bookmarkStart w:id="438" w:name="_Toc526418524"/>
      <w:bookmarkStart w:id="439" w:name="_Toc526274665"/>
      <w:bookmarkStart w:id="440" w:name="_Toc526279204"/>
      <w:bookmarkStart w:id="441" w:name="_Toc526280532"/>
      <w:bookmarkStart w:id="442" w:name="_Toc526323168"/>
      <w:bookmarkStart w:id="443" w:name="_Toc526323390"/>
      <w:bookmarkStart w:id="444" w:name="_Toc526323444"/>
      <w:bookmarkStart w:id="445" w:name="_Toc526323600"/>
      <w:bookmarkStart w:id="446" w:name="_Toc526323654"/>
      <w:bookmarkStart w:id="447" w:name="_Toc526332184"/>
      <w:bookmarkStart w:id="448" w:name="_Toc526332349"/>
      <w:bookmarkStart w:id="449" w:name="_Toc526332513"/>
      <w:bookmarkStart w:id="450" w:name="_Toc526332677"/>
      <w:bookmarkStart w:id="451" w:name="_Toc526332847"/>
      <w:bookmarkStart w:id="452" w:name="_Toc526333017"/>
      <w:bookmarkStart w:id="453" w:name="_Toc526333181"/>
      <w:bookmarkStart w:id="454" w:name="_Toc526333351"/>
      <w:bookmarkStart w:id="455" w:name="_Toc526333515"/>
      <w:bookmarkStart w:id="456" w:name="_Toc526333680"/>
      <w:bookmarkStart w:id="457" w:name="_Toc526333843"/>
      <w:bookmarkStart w:id="458" w:name="_Toc526334006"/>
      <w:bookmarkStart w:id="459" w:name="_Toc526334169"/>
      <w:bookmarkStart w:id="460" w:name="_Toc526334333"/>
      <w:bookmarkStart w:id="461" w:name="_Toc526334496"/>
      <w:bookmarkStart w:id="462" w:name="_Toc526334660"/>
      <w:bookmarkStart w:id="463" w:name="_Toc526334824"/>
      <w:bookmarkStart w:id="464" w:name="_Toc526334989"/>
      <w:bookmarkStart w:id="465" w:name="_Toc526335153"/>
      <w:bookmarkStart w:id="466" w:name="_Toc526335318"/>
      <w:bookmarkStart w:id="467" w:name="_Toc526335481"/>
      <w:bookmarkStart w:id="468" w:name="_Toc526335644"/>
      <w:bookmarkStart w:id="469" w:name="_Toc526335818"/>
      <w:bookmarkStart w:id="470" w:name="_Toc526335960"/>
      <w:bookmarkStart w:id="471" w:name="_Toc526336104"/>
      <w:bookmarkStart w:id="472" w:name="_Toc526336248"/>
      <w:bookmarkStart w:id="473" w:name="_Toc526336391"/>
      <w:bookmarkStart w:id="474" w:name="_Toc526336560"/>
      <w:bookmarkStart w:id="475" w:name="_Toc526336730"/>
      <w:bookmarkStart w:id="476" w:name="_Toc526336900"/>
      <w:bookmarkStart w:id="477" w:name="_Toc526337070"/>
      <w:bookmarkStart w:id="478" w:name="_Toc526360878"/>
      <w:bookmarkStart w:id="479" w:name="_Toc526362046"/>
      <w:bookmarkStart w:id="480" w:name="_Toc526362133"/>
      <w:bookmarkStart w:id="481" w:name="_Toc526367891"/>
      <w:bookmarkStart w:id="482" w:name="_Toc526408257"/>
      <w:bookmarkStart w:id="483" w:name="_Toc526408418"/>
      <w:bookmarkStart w:id="484" w:name="_Toc526408505"/>
      <w:bookmarkStart w:id="485" w:name="_Toc526408592"/>
      <w:bookmarkStart w:id="486" w:name="_Toc526409241"/>
      <w:bookmarkStart w:id="487" w:name="_Toc526410332"/>
      <w:bookmarkStart w:id="488" w:name="_Toc526413413"/>
      <w:bookmarkStart w:id="489" w:name="_Toc526413663"/>
      <w:bookmarkStart w:id="490" w:name="_Toc526413920"/>
      <w:bookmarkStart w:id="491" w:name="_Toc526418525"/>
      <w:bookmarkStart w:id="492" w:name="_Toc526274666"/>
      <w:bookmarkStart w:id="493" w:name="_Toc526279205"/>
      <w:bookmarkStart w:id="494" w:name="_Toc526280533"/>
      <w:bookmarkStart w:id="495" w:name="_Toc526323169"/>
      <w:bookmarkStart w:id="496" w:name="_Toc526323391"/>
      <w:bookmarkStart w:id="497" w:name="_Toc526323445"/>
      <w:bookmarkStart w:id="498" w:name="_Toc526323601"/>
      <w:bookmarkStart w:id="499" w:name="_Toc526323655"/>
      <w:bookmarkStart w:id="500" w:name="_Toc526332185"/>
      <w:bookmarkStart w:id="501" w:name="_Toc526332350"/>
      <w:bookmarkStart w:id="502" w:name="_Toc526332514"/>
      <w:bookmarkStart w:id="503" w:name="_Toc526332678"/>
      <w:bookmarkStart w:id="504" w:name="_Toc526332848"/>
      <w:bookmarkStart w:id="505" w:name="_Toc526333018"/>
      <w:bookmarkStart w:id="506" w:name="_Toc526333182"/>
      <w:bookmarkStart w:id="507" w:name="_Toc526333352"/>
      <w:bookmarkStart w:id="508" w:name="_Toc526333516"/>
      <w:bookmarkStart w:id="509" w:name="_Toc526333681"/>
      <w:bookmarkStart w:id="510" w:name="_Toc526333844"/>
      <w:bookmarkStart w:id="511" w:name="_Toc526334007"/>
      <w:bookmarkStart w:id="512" w:name="_Toc526334170"/>
      <w:bookmarkStart w:id="513" w:name="_Toc526334334"/>
      <w:bookmarkStart w:id="514" w:name="_Toc526334497"/>
      <w:bookmarkStart w:id="515" w:name="_Toc526334661"/>
      <w:bookmarkStart w:id="516" w:name="_Toc526334825"/>
      <w:bookmarkStart w:id="517" w:name="_Toc526334990"/>
      <w:bookmarkStart w:id="518" w:name="_Toc526335154"/>
      <w:bookmarkStart w:id="519" w:name="_Toc526335319"/>
      <w:bookmarkStart w:id="520" w:name="_Toc526335482"/>
      <w:bookmarkStart w:id="521" w:name="_Toc526335645"/>
      <w:bookmarkStart w:id="522" w:name="_Toc526335819"/>
      <w:bookmarkStart w:id="523" w:name="_Toc526335961"/>
      <w:bookmarkStart w:id="524" w:name="_Toc526336105"/>
      <w:bookmarkStart w:id="525" w:name="_Toc526336249"/>
      <w:bookmarkStart w:id="526" w:name="_Toc526336392"/>
      <w:bookmarkStart w:id="527" w:name="_Toc526336561"/>
      <w:bookmarkStart w:id="528" w:name="_Toc526336731"/>
      <w:bookmarkStart w:id="529" w:name="_Toc526336901"/>
      <w:bookmarkStart w:id="530" w:name="_Toc526337071"/>
      <w:bookmarkStart w:id="531" w:name="_Toc526360879"/>
      <w:bookmarkStart w:id="532" w:name="_Toc526362047"/>
      <w:bookmarkStart w:id="533" w:name="_Toc526362134"/>
      <w:bookmarkStart w:id="534" w:name="_Toc526367892"/>
      <w:bookmarkStart w:id="535" w:name="_Toc526408258"/>
      <w:bookmarkStart w:id="536" w:name="_Toc526408419"/>
      <w:bookmarkStart w:id="537" w:name="_Toc526408506"/>
      <w:bookmarkStart w:id="538" w:name="_Toc526408593"/>
      <w:bookmarkStart w:id="539" w:name="_Toc526409242"/>
      <w:bookmarkStart w:id="540" w:name="_Toc526410333"/>
      <w:bookmarkStart w:id="541" w:name="_Toc526413414"/>
      <w:bookmarkStart w:id="542" w:name="_Toc526413664"/>
      <w:bookmarkStart w:id="543" w:name="_Toc526413921"/>
      <w:bookmarkStart w:id="544" w:name="_Toc526418526"/>
      <w:bookmarkStart w:id="545" w:name="_Toc526274667"/>
      <w:bookmarkStart w:id="546" w:name="_Toc526279206"/>
      <w:bookmarkStart w:id="547" w:name="_Toc526280534"/>
      <w:bookmarkStart w:id="548" w:name="_Toc526323170"/>
      <w:bookmarkStart w:id="549" w:name="_Toc526323392"/>
      <w:bookmarkStart w:id="550" w:name="_Toc526323446"/>
      <w:bookmarkStart w:id="551" w:name="_Toc526323602"/>
      <w:bookmarkStart w:id="552" w:name="_Toc526323656"/>
      <w:bookmarkStart w:id="553" w:name="_Toc526332186"/>
      <w:bookmarkStart w:id="554" w:name="_Toc526332351"/>
      <w:bookmarkStart w:id="555" w:name="_Toc526332515"/>
      <w:bookmarkStart w:id="556" w:name="_Toc526332679"/>
      <w:bookmarkStart w:id="557" w:name="_Toc526332849"/>
      <w:bookmarkStart w:id="558" w:name="_Toc526333019"/>
      <w:bookmarkStart w:id="559" w:name="_Toc526333183"/>
      <w:bookmarkStart w:id="560" w:name="_Toc526333353"/>
      <w:bookmarkStart w:id="561" w:name="_Toc526333517"/>
      <w:bookmarkStart w:id="562" w:name="_Toc526333682"/>
      <w:bookmarkStart w:id="563" w:name="_Toc526333845"/>
      <w:bookmarkStart w:id="564" w:name="_Toc526334008"/>
      <w:bookmarkStart w:id="565" w:name="_Toc526334171"/>
      <w:bookmarkStart w:id="566" w:name="_Toc526334335"/>
      <w:bookmarkStart w:id="567" w:name="_Toc526334498"/>
      <w:bookmarkStart w:id="568" w:name="_Toc526334662"/>
      <w:bookmarkStart w:id="569" w:name="_Toc526334826"/>
      <w:bookmarkStart w:id="570" w:name="_Toc526334991"/>
      <w:bookmarkStart w:id="571" w:name="_Toc526335155"/>
      <w:bookmarkStart w:id="572" w:name="_Toc526335320"/>
      <w:bookmarkStart w:id="573" w:name="_Toc526335483"/>
      <w:bookmarkStart w:id="574" w:name="_Toc526335646"/>
      <w:bookmarkStart w:id="575" w:name="_Toc526335820"/>
      <w:bookmarkStart w:id="576" w:name="_Toc526335962"/>
      <w:bookmarkStart w:id="577" w:name="_Toc526336106"/>
      <w:bookmarkStart w:id="578" w:name="_Toc526336250"/>
      <w:bookmarkStart w:id="579" w:name="_Toc526336393"/>
      <w:bookmarkStart w:id="580" w:name="_Toc526336562"/>
      <w:bookmarkStart w:id="581" w:name="_Toc526336732"/>
      <w:bookmarkStart w:id="582" w:name="_Toc526336902"/>
      <w:bookmarkStart w:id="583" w:name="_Toc526337072"/>
      <w:bookmarkStart w:id="584" w:name="_Toc526360880"/>
      <w:bookmarkStart w:id="585" w:name="_Toc526362048"/>
      <w:bookmarkStart w:id="586" w:name="_Toc526362135"/>
      <w:bookmarkStart w:id="587" w:name="_Toc526367893"/>
      <w:bookmarkStart w:id="588" w:name="_Toc526408259"/>
      <w:bookmarkStart w:id="589" w:name="_Toc526408420"/>
      <w:bookmarkStart w:id="590" w:name="_Toc526408507"/>
      <w:bookmarkStart w:id="591" w:name="_Toc526408594"/>
      <w:bookmarkStart w:id="592" w:name="_Toc526409243"/>
      <w:bookmarkStart w:id="593" w:name="_Toc526410334"/>
      <w:bookmarkStart w:id="594" w:name="_Toc526413415"/>
      <w:bookmarkStart w:id="595" w:name="_Toc526413665"/>
      <w:bookmarkStart w:id="596" w:name="_Toc526413922"/>
      <w:bookmarkStart w:id="597" w:name="_Toc526418527"/>
      <w:bookmarkStart w:id="598" w:name="_Toc526274668"/>
      <w:bookmarkStart w:id="599" w:name="_Toc526279207"/>
      <w:bookmarkStart w:id="600" w:name="_Toc526280535"/>
      <w:bookmarkStart w:id="601" w:name="_Toc526323171"/>
      <w:bookmarkStart w:id="602" w:name="_Toc526323393"/>
      <w:bookmarkStart w:id="603" w:name="_Toc526323447"/>
      <w:bookmarkStart w:id="604" w:name="_Toc526323603"/>
      <w:bookmarkStart w:id="605" w:name="_Toc526323657"/>
      <w:bookmarkStart w:id="606" w:name="_Toc526332187"/>
      <w:bookmarkStart w:id="607" w:name="_Toc526332352"/>
      <w:bookmarkStart w:id="608" w:name="_Toc526332516"/>
      <w:bookmarkStart w:id="609" w:name="_Toc526332680"/>
      <w:bookmarkStart w:id="610" w:name="_Toc526332850"/>
      <w:bookmarkStart w:id="611" w:name="_Toc526333020"/>
      <w:bookmarkStart w:id="612" w:name="_Toc526333184"/>
      <w:bookmarkStart w:id="613" w:name="_Toc526333354"/>
      <w:bookmarkStart w:id="614" w:name="_Toc526333518"/>
      <w:bookmarkStart w:id="615" w:name="_Toc526333683"/>
      <w:bookmarkStart w:id="616" w:name="_Toc526333846"/>
      <w:bookmarkStart w:id="617" w:name="_Toc526334009"/>
      <w:bookmarkStart w:id="618" w:name="_Toc526334172"/>
      <w:bookmarkStart w:id="619" w:name="_Toc526334336"/>
      <w:bookmarkStart w:id="620" w:name="_Toc526334499"/>
      <w:bookmarkStart w:id="621" w:name="_Toc526334663"/>
      <w:bookmarkStart w:id="622" w:name="_Toc526334827"/>
      <w:bookmarkStart w:id="623" w:name="_Toc526334992"/>
      <w:bookmarkStart w:id="624" w:name="_Toc526335156"/>
      <w:bookmarkStart w:id="625" w:name="_Toc526335321"/>
      <w:bookmarkStart w:id="626" w:name="_Toc526335484"/>
      <w:bookmarkStart w:id="627" w:name="_Toc526335647"/>
      <w:bookmarkStart w:id="628" w:name="_Toc526335821"/>
      <w:bookmarkStart w:id="629" w:name="_Toc526335963"/>
      <w:bookmarkStart w:id="630" w:name="_Toc526336107"/>
      <w:bookmarkStart w:id="631" w:name="_Toc526336251"/>
      <w:bookmarkStart w:id="632" w:name="_Toc526336394"/>
      <w:bookmarkStart w:id="633" w:name="_Toc526336563"/>
      <w:bookmarkStart w:id="634" w:name="_Toc526336733"/>
      <w:bookmarkStart w:id="635" w:name="_Toc526336903"/>
      <w:bookmarkStart w:id="636" w:name="_Toc526337073"/>
      <w:bookmarkStart w:id="637" w:name="_Toc526360881"/>
      <w:bookmarkStart w:id="638" w:name="_Toc526362049"/>
      <w:bookmarkStart w:id="639" w:name="_Toc526362136"/>
      <w:bookmarkStart w:id="640" w:name="_Toc526367894"/>
      <w:bookmarkStart w:id="641" w:name="_Toc526408260"/>
      <w:bookmarkStart w:id="642" w:name="_Toc526408421"/>
      <w:bookmarkStart w:id="643" w:name="_Toc526408508"/>
      <w:bookmarkStart w:id="644" w:name="_Toc526408595"/>
      <w:bookmarkStart w:id="645" w:name="_Toc526409244"/>
      <w:bookmarkStart w:id="646" w:name="_Toc526410335"/>
      <w:bookmarkStart w:id="647" w:name="_Toc526413416"/>
      <w:bookmarkStart w:id="648" w:name="_Toc526413666"/>
      <w:bookmarkStart w:id="649" w:name="_Toc526413923"/>
      <w:bookmarkStart w:id="650" w:name="_Toc526418528"/>
      <w:bookmarkStart w:id="651" w:name="_Toc526274669"/>
      <w:bookmarkStart w:id="652" w:name="_Toc526279208"/>
      <w:bookmarkStart w:id="653" w:name="_Toc526280536"/>
      <w:bookmarkStart w:id="654" w:name="_Toc526323172"/>
      <w:bookmarkStart w:id="655" w:name="_Toc526323394"/>
      <w:bookmarkStart w:id="656" w:name="_Toc526323448"/>
      <w:bookmarkStart w:id="657" w:name="_Toc526323604"/>
      <w:bookmarkStart w:id="658" w:name="_Toc526323658"/>
      <w:bookmarkStart w:id="659" w:name="_Toc526332188"/>
      <w:bookmarkStart w:id="660" w:name="_Toc526332353"/>
      <w:bookmarkStart w:id="661" w:name="_Toc526332517"/>
      <w:bookmarkStart w:id="662" w:name="_Toc526332681"/>
      <w:bookmarkStart w:id="663" w:name="_Toc526332851"/>
      <w:bookmarkStart w:id="664" w:name="_Toc526333021"/>
      <w:bookmarkStart w:id="665" w:name="_Toc526333185"/>
      <w:bookmarkStart w:id="666" w:name="_Toc526333355"/>
      <w:bookmarkStart w:id="667" w:name="_Toc526333519"/>
      <w:bookmarkStart w:id="668" w:name="_Toc526333684"/>
      <w:bookmarkStart w:id="669" w:name="_Toc526333847"/>
      <w:bookmarkStart w:id="670" w:name="_Toc526334010"/>
      <w:bookmarkStart w:id="671" w:name="_Toc526334173"/>
      <w:bookmarkStart w:id="672" w:name="_Toc526334337"/>
      <w:bookmarkStart w:id="673" w:name="_Toc526334500"/>
      <w:bookmarkStart w:id="674" w:name="_Toc526334664"/>
      <w:bookmarkStart w:id="675" w:name="_Toc526334828"/>
      <w:bookmarkStart w:id="676" w:name="_Toc526334993"/>
      <w:bookmarkStart w:id="677" w:name="_Toc526335157"/>
      <w:bookmarkStart w:id="678" w:name="_Toc526335322"/>
      <w:bookmarkStart w:id="679" w:name="_Toc526335485"/>
      <w:bookmarkStart w:id="680" w:name="_Toc526335648"/>
      <w:bookmarkStart w:id="681" w:name="_Toc526335822"/>
      <w:bookmarkStart w:id="682" w:name="_Toc526335964"/>
      <w:bookmarkStart w:id="683" w:name="_Toc526336108"/>
      <w:bookmarkStart w:id="684" w:name="_Toc526336252"/>
      <w:bookmarkStart w:id="685" w:name="_Toc526336395"/>
      <w:bookmarkStart w:id="686" w:name="_Toc526336564"/>
      <w:bookmarkStart w:id="687" w:name="_Toc526336734"/>
      <w:bookmarkStart w:id="688" w:name="_Toc526336904"/>
      <w:bookmarkStart w:id="689" w:name="_Toc526337074"/>
      <w:bookmarkStart w:id="690" w:name="_Toc526360882"/>
      <w:bookmarkStart w:id="691" w:name="_Toc526362050"/>
      <w:bookmarkStart w:id="692" w:name="_Toc526362137"/>
      <w:bookmarkStart w:id="693" w:name="_Toc526367895"/>
      <w:bookmarkStart w:id="694" w:name="_Toc526408261"/>
      <w:bookmarkStart w:id="695" w:name="_Toc526408422"/>
      <w:bookmarkStart w:id="696" w:name="_Toc526408509"/>
      <w:bookmarkStart w:id="697" w:name="_Toc526408596"/>
      <w:bookmarkStart w:id="698" w:name="_Toc526409245"/>
      <w:bookmarkStart w:id="699" w:name="_Toc526410336"/>
      <w:bookmarkStart w:id="700" w:name="_Toc526413417"/>
      <w:bookmarkStart w:id="701" w:name="_Toc526413667"/>
      <w:bookmarkStart w:id="702" w:name="_Toc526413924"/>
      <w:bookmarkStart w:id="703" w:name="_Toc526418529"/>
      <w:bookmarkStart w:id="704" w:name="_Toc526274670"/>
      <w:bookmarkStart w:id="705" w:name="_Toc526279209"/>
      <w:bookmarkStart w:id="706" w:name="_Toc526280537"/>
      <w:bookmarkStart w:id="707" w:name="_Toc526323173"/>
      <w:bookmarkStart w:id="708" w:name="_Toc526323395"/>
      <w:bookmarkStart w:id="709" w:name="_Toc526323449"/>
      <w:bookmarkStart w:id="710" w:name="_Toc526323605"/>
      <w:bookmarkStart w:id="711" w:name="_Toc526323659"/>
      <w:bookmarkStart w:id="712" w:name="_Toc526332189"/>
      <w:bookmarkStart w:id="713" w:name="_Toc526332354"/>
      <w:bookmarkStart w:id="714" w:name="_Toc526332518"/>
      <w:bookmarkStart w:id="715" w:name="_Toc526332682"/>
      <w:bookmarkStart w:id="716" w:name="_Toc526332852"/>
      <w:bookmarkStart w:id="717" w:name="_Toc526333022"/>
      <w:bookmarkStart w:id="718" w:name="_Toc526333186"/>
      <w:bookmarkStart w:id="719" w:name="_Toc526333356"/>
      <w:bookmarkStart w:id="720" w:name="_Toc526333520"/>
      <w:bookmarkStart w:id="721" w:name="_Toc526333685"/>
      <w:bookmarkStart w:id="722" w:name="_Toc526333848"/>
      <w:bookmarkStart w:id="723" w:name="_Toc526334011"/>
      <w:bookmarkStart w:id="724" w:name="_Toc526334174"/>
      <w:bookmarkStart w:id="725" w:name="_Toc526334338"/>
      <w:bookmarkStart w:id="726" w:name="_Toc526334501"/>
      <w:bookmarkStart w:id="727" w:name="_Toc526334665"/>
      <w:bookmarkStart w:id="728" w:name="_Toc526334829"/>
      <w:bookmarkStart w:id="729" w:name="_Toc526334994"/>
      <w:bookmarkStart w:id="730" w:name="_Toc526335158"/>
      <w:bookmarkStart w:id="731" w:name="_Toc526335323"/>
      <w:bookmarkStart w:id="732" w:name="_Toc526335486"/>
      <w:bookmarkStart w:id="733" w:name="_Toc526335649"/>
      <w:bookmarkStart w:id="734" w:name="_Toc526335823"/>
      <w:bookmarkStart w:id="735" w:name="_Toc526335965"/>
      <w:bookmarkStart w:id="736" w:name="_Toc526336109"/>
      <w:bookmarkStart w:id="737" w:name="_Toc526336253"/>
      <w:bookmarkStart w:id="738" w:name="_Toc526336396"/>
      <w:bookmarkStart w:id="739" w:name="_Toc526336565"/>
      <w:bookmarkStart w:id="740" w:name="_Toc526336735"/>
      <w:bookmarkStart w:id="741" w:name="_Toc526336905"/>
      <w:bookmarkStart w:id="742" w:name="_Toc526337075"/>
      <w:bookmarkStart w:id="743" w:name="_Toc526360883"/>
      <w:bookmarkStart w:id="744" w:name="_Toc526362051"/>
      <w:bookmarkStart w:id="745" w:name="_Toc526362138"/>
      <w:bookmarkStart w:id="746" w:name="_Toc526367896"/>
      <w:bookmarkStart w:id="747" w:name="_Toc526408262"/>
      <w:bookmarkStart w:id="748" w:name="_Toc526408423"/>
      <w:bookmarkStart w:id="749" w:name="_Toc526408510"/>
      <w:bookmarkStart w:id="750" w:name="_Toc526408597"/>
      <w:bookmarkStart w:id="751" w:name="_Toc526409246"/>
      <w:bookmarkStart w:id="752" w:name="_Toc526410337"/>
      <w:bookmarkStart w:id="753" w:name="_Toc526413418"/>
      <w:bookmarkStart w:id="754" w:name="_Toc526413668"/>
      <w:bookmarkStart w:id="755" w:name="_Toc526413925"/>
      <w:bookmarkStart w:id="756" w:name="_Toc526418530"/>
      <w:bookmarkStart w:id="757" w:name="_Toc526274671"/>
      <w:bookmarkStart w:id="758" w:name="_Toc526279210"/>
      <w:bookmarkStart w:id="759" w:name="_Toc526280538"/>
      <w:bookmarkStart w:id="760" w:name="_Toc526323174"/>
      <w:bookmarkStart w:id="761" w:name="_Toc526323396"/>
      <w:bookmarkStart w:id="762" w:name="_Toc526323450"/>
      <w:bookmarkStart w:id="763" w:name="_Toc526323606"/>
      <w:bookmarkStart w:id="764" w:name="_Toc526323660"/>
      <w:bookmarkStart w:id="765" w:name="_Toc526332190"/>
      <w:bookmarkStart w:id="766" w:name="_Toc526332355"/>
      <w:bookmarkStart w:id="767" w:name="_Toc526332519"/>
      <w:bookmarkStart w:id="768" w:name="_Toc526332683"/>
      <w:bookmarkStart w:id="769" w:name="_Toc526332853"/>
      <w:bookmarkStart w:id="770" w:name="_Toc526333023"/>
      <w:bookmarkStart w:id="771" w:name="_Toc526333187"/>
      <w:bookmarkStart w:id="772" w:name="_Toc526333357"/>
      <w:bookmarkStart w:id="773" w:name="_Toc526333521"/>
      <w:bookmarkStart w:id="774" w:name="_Toc526333686"/>
      <w:bookmarkStart w:id="775" w:name="_Toc526333849"/>
      <w:bookmarkStart w:id="776" w:name="_Toc526334012"/>
      <w:bookmarkStart w:id="777" w:name="_Toc526334175"/>
      <w:bookmarkStart w:id="778" w:name="_Toc526334339"/>
      <w:bookmarkStart w:id="779" w:name="_Toc526334502"/>
      <w:bookmarkStart w:id="780" w:name="_Toc526334666"/>
      <w:bookmarkStart w:id="781" w:name="_Toc526334830"/>
      <w:bookmarkStart w:id="782" w:name="_Toc526334995"/>
      <w:bookmarkStart w:id="783" w:name="_Toc526335159"/>
      <w:bookmarkStart w:id="784" w:name="_Toc526335324"/>
      <w:bookmarkStart w:id="785" w:name="_Toc526335487"/>
      <w:bookmarkStart w:id="786" w:name="_Toc526335650"/>
      <w:bookmarkStart w:id="787" w:name="_Toc526335824"/>
      <w:bookmarkStart w:id="788" w:name="_Toc526335966"/>
      <w:bookmarkStart w:id="789" w:name="_Toc526336110"/>
      <w:bookmarkStart w:id="790" w:name="_Toc526336254"/>
      <w:bookmarkStart w:id="791" w:name="_Toc526336397"/>
      <w:bookmarkStart w:id="792" w:name="_Toc526336566"/>
      <w:bookmarkStart w:id="793" w:name="_Toc526336736"/>
      <w:bookmarkStart w:id="794" w:name="_Toc526336906"/>
      <w:bookmarkStart w:id="795" w:name="_Toc526337076"/>
      <w:bookmarkStart w:id="796" w:name="_Toc526360884"/>
      <w:bookmarkStart w:id="797" w:name="_Toc526362052"/>
      <w:bookmarkStart w:id="798" w:name="_Toc526362139"/>
      <w:bookmarkStart w:id="799" w:name="_Toc526367897"/>
      <w:bookmarkStart w:id="800" w:name="_Toc526408263"/>
      <w:bookmarkStart w:id="801" w:name="_Toc526408424"/>
      <w:bookmarkStart w:id="802" w:name="_Toc526408511"/>
      <w:bookmarkStart w:id="803" w:name="_Toc526408598"/>
      <w:bookmarkStart w:id="804" w:name="_Toc526409247"/>
      <w:bookmarkStart w:id="805" w:name="_Toc526410338"/>
      <w:bookmarkStart w:id="806" w:name="_Toc526413419"/>
      <w:bookmarkStart w:id="807" w:name="_Toc526413669"/>
      <w:bookmarkStart w:id="808" w:name="_Toc526413926"/>
      <w:bookmarkStart w:id="809" w:name="_Toc526418531"/>
      <w:bookmarkStart w:id="810" w:name="_Toc526274672"/>
      <w:bookmarkStart w:id="811" w:name="_Toc526279211"/>
      <w:bookmarkStart w:id="812" w:name="_Toc526280539"/>
      <w:bookmarkStart w:id="813" w:name="_Toc526323175"/>
      <w:bookmarkStart w:id="814" w:name="_Toc526323397"/>
      <w:bookmarkStart w:id="815" w:name="_Toc526323451"/>
      <w:bookmarkStart w:id="816" w:name="_Toc526323607"/>
      <w:bookmarkStart w:id="817" w:name="_Toc526323661"/>
      <w:bookmarkStart w:id="818" w:name="_Toc526332191"/>
      <w:bookmarkStart w:id="819" w:name="_Toc526332356"/>
      <w:bookmarkStart w:id="820" w:name="_Toc526332520"/>
      <w:bookmarkStart w:id="821" w:name="_Toc526332684"/>
      <w:bookmarkStart w:id="822" w:name="_Toc526332854"/>
      <w:bookmarkStart w:id="823" w:name="_Toc526333024"/>
      <w:bookmarkStart w:id="824" w:name="_Toc526333188"/>
      <w:bookmarkStart w:id="825" w:name="_Toc526333358"/>
      <w:bookmarkStart w:id="826" w:name="_Toc526333522"/>
      <w:bookmarkStart w:id="827" w:name="_Toc526333687"/>
      <w:bookmarkStart w:id="828" w:name="_Toc526333850"/>
      <w:bookmarkStart w:id="829" w:name="_Toc526334013"/>
      <w:bookmarkStart w:id="830" w:name="_Toc526334176"/>
      <w:bookmarkStart w:id="831" w:name="_Toc526334340"/>
      <w:bookmarkStart w:id="832" w:name="_Toc526334503"/>
      <w:bookmarkStart w:id="833" w:name="_Toc526334667"/>
      <w:bookmarkStart w:id="834" w:name="_Toc526334831"/>
      <w:bookmarkStart w:id="835" w:name="_Toc526334996"/>
      <w:bookmarkStart w:id="836" w:name="_Toc526335160"/>
      <w:bookmarkStart w:id="837" w:name="_Toc526335325"/>
      <w:bookmarkStart w:id="838" w:name="_Toc526335488"/>
      <w:bookmarkStart w:id="839" w:name="_Toc526335651"/>
      <w:bookmarkStart w:id="840" w:name="_Toc526335825"/>
      <w:bookmarkStart w:id="841" w:name="_Toc526335967"/>
      <w:bookmarkStart w:id="842" w:name="_Toc526336111"/>
      <w:bookmarkStart w:id="843" w:name="_Toc526336255"/>
      <w:bookmarkStart w:id="844" w:name="_Toc526336398"/>
      <w:bookmarkStart w:id="845" w:name="_Toc526336567"/>
      <w:bookmarkStart w:id="846" w:name="_Toc526336737"/>
      <w:bookmarkStart w:id="847" w:name="_Toc526336907"/>
      <w:bookmarkStart w:id="848" w:name="_Toc526337077"/>
      <w:bookmarkStart w:id="849" w:name="_Toc526360885"/>
      <w:bookmarkStart w:id="850" w:name="_Toc526362053"/>
      <w:bookmarkStart w:id="851" w:name="_Toc526362140"/>
      <w:bookmarkStart w:id="852" w:name="_Toc526367898"/>
      <w:bookmarkStart w:id="853" w:name="_Toc526408264"/>
      <w:bookmarkStart w:id="854" w:name="_Toc526408425"/>
      <w:bookmarkStart w:id="855" w:name="_Toc526408512"/>
      <w:bookmarkStart w:id="856" w:name="_Toc526408599"/>
      <w:bookmarkStart w:id="857" w:name="_Toc526409248"/>
      <w:bookmarkStart w:id="858" w:name="_Toc526410339"/>
      <w:bookmarkStart w:id="859" w:name="_Toc526413420"/>
      <w:bookmarkStart w:id="860" w:name="_Toc526413670"/>
      <w:bookmarkStart w:id="861" w:name="_Toc526413927"/>
      <w:bookmarkStart w:id="862" w:name="_Toc526418532"/>
      <w:bookmarkStart w:id="863" w:name="_Toc526274673"/>
      <w:bookmarkStart w:id="864" w:name="_Toc526279212"/>
      <w:bookmarkStart w:id="865" w:name="_Toc526280540"/>
      <w:bookmarkStart w:id="866" w:name="_Toc526323176"/>
      <w:bookmarkStart w:id="867" w:name="_Toc526323398"/>
      <w:bookmarkStart w:id="868" w:name="_Toc526323452"/>
      <w:bookmarkStart w:id="869" w:name="_Toc526323608"/>
      <w:bookmarkStart w:id="870" w:name="_Toc526323662"/>
      <w:bookmarkStart w:id="871" w:name="_Toc526332192"/>
      <w:bookmarkStart w:id="872" w:name="_Toc526332357"/>
      <w:bookmarkStart w:id="873" w:name="_Toc526332521"/>
      <w:bookmarkStart w:id="874" w:name="_Toc526332685"/>
      <w:bookmarkStart w:id="875" w:name="_Toc526332855"/>
      <w:bookmarkStart w:id="876" w:name="_Toc526333025"/>
      <w:bookmarkStart w:id="877" w:name="_Toc526333189"/>
      <w:bookmarkStart w:id="878" w:name="_Toc526333359"/>
      <w:bookmarkStart w:id="879" w:name="_Toc526333523"/>
      <w:bookmarkStart w:id="880" w:name="_Toc526333688"/>
      <w:bookmarkStart w:id="881" w:name="_Toc526333851"/>
      <w:bookmarkStart w:id="882" w:name="_Toc526334014"/>
      <w:bookmarkStart w:id="883" w:name="_Toc526334177"/>
      <w:bookmarkStart w:id="884" w:name="_Toc526334341"/>
      <w:bookmarkStart w:id="885" w:name="_Toc526334504"/>
      <w:bookmarkStart w:id="886" w:name="_Toc526334668"/>
      <w:bookmarkStart w:id="887" w:name="_Toc526334832"/>
      <w:bookmarkStart w:id="888" w:name="_Toc526334997"/>
      <w:bookmarkStart w:id="889" w:name="_Toc526335161"/>
      <w:bookmarkStart w:id="890" w:name="_Toc526335326"/>
      <w:bookmarkStart w:id="891" w:name="_Toc526335489"/>
      <w:bookmarkStart w:id="892" w:name="_Toc526335652"/>
      <w:bookmarkStart w:id="893" w:name="_Toc526335826"/>
      <w:bookmarkStart w:id="894" w:name="_Toc526335968"/>
      <w:bookmarkStart w:id="895" w:name="_Toc526336112"/>
      <w:bookmarkStart w:id="896" w:name="_Toc526336256"/>
      <w:bookmarkStart w:id="897" w:name="_Toc526336399"/>
      <w:bookmarkStart w:id="898" w:name="_Toc526336568"/>
      <w:bookmarkStart w:id="899" w:name="_Toc526336738"/>
      <w:bookmarkStart w:id="900" w:name="_Toc526336908"/>
      <w:bookmarkStart w:id="901" w:name="_Toc526337078"/>
      <w:bookmarkStart w:id="902" w:name="_Toc526360886"/>
      <w:bookmarkStart w:id="903" w:name="_Toc526362054"/>
      <w:bookmarkStart w:id="904" w:name="_Toc526362141"/>
      <w:bookmarkStart w:id="905" w:name="_Toc526367899"/>
      <w:bookmarkStart w:id="906" w:name="_Toc526408265"/>
      <w:bookmarkStart w:id="907" w:name="_Toc526408426"/>
      <w:bookmarkStart w:id="908" w:name="_Toc526408513"/>
      <w:bookmarkStart w:id="909" w:name="_Toc526408600"/>
      <w:bookmarkStart w:id="910" w:name="_Toc526409249"/>
      <w:bookmarkStart w:id="911" w:name="_Toc526410340"/>
      <w:bookmarkStart w:id="912" w:name="_Toc526413421"/>
      <w:bookmarkStart w:id="913" w:name="_Toc526413671"/>
      <w:bookmarkStart w:id="914" w:name="_Toc526413928"/>
      <w:bookmarkStart w:id="915" w:name="_Toc526418533"/>
      <w:bookmarkStart w:id="916" w:name="_Toc526274674"/>
      <w:bookmarkStart w:id="917" w:name="_Toc526279213"/>
      <w:bookmarkStart w:id="918" w:name="_Toc526280541"/>
      <w:bookmarkStart w:id="919" w:name="_Toc526323177"/>
      <w:bookmarkStart w:id="920" w:name="_Toc526323399"/>
      <w:bookmarkStart w:id="921" w:name="_Toc526323453"/>
      <w:bookmarkStart w:id="922" w:name="_Toc526323609"/>
      <w:bookmarkStart w:id="923" w:name="_Toc526323663"/>
      <w:bookmarkStart w:id="924" w:name="_Toc526332193"/>
      <w:bookmarkStart w:id="925" w:name="_Toc526332358"/>
      <w:bookmarkStart w:id="926" w:name="_Toc526332522"/>
      <w:bookmarkStart w:id="927" w:name="_Toc526332686"/>
      <w:bookmarkStart w:id="928" w:name="_Toc526332856"/>
      <w:bookmarkStart w:id="929" w:name="_Toc526333026"/>
      <w:bookmarkStart w:id="930" w:name="_Toc526333190"/>
      <w:bookmarkStart w:id="931" w:name="_Toc526333360"/>
      <w:bookmarkStart w:id="932" w:name="_Toc526333524"/>
      <w:bookmarkStart w:id="933" w:name="_Toc526333689"/>
      <w:bookmarkStart w:id="934" w:name="_Toc526333852"/>
      <w:bookmarkStart w:id="935" w:name="_Toc526334015"/>
      <w:bookmarkStart w:id="936" w:name="_Toc526334178"/>
      <w:bookmarkStart w:id="937" w:name="_Toc526334342"/>
      <w:bookmarkStart w:id="938" w:name="_Toc526334505"/>
      <w:bookmarkStart w:id="939" w:name="_Toc526334669"/>
      <w:bookmarkStart w:id="940" w:name="_Toc526334833"/>
      <w:bookmarkStart w:id="941" w:name="_Toc526334998"/>
      <w:bookmarkStart w:id="942" w:name="_Toc526335162"/>
      <w:bookmarkStart w:id="943" w:name="_Toc526335327"/>
      <w:bookmarkStart w:id="944" w:name="_Toc526335490"/>
      <w:bookmarkStart w:id="945" w:name="_Toc526335653"/>
      <w:bookmarkStart w:id="946" w:name="_Toc526335827"/>
      <w:bookmarkStart w:id="947" w:name="_Toc526335969"/>
      <w:bookmarkStart w:id="948" w:name="_Toc526336113"/>
      <w:bookmarkStart w:id="949" w:name="_Toc526336257"/>
      <w:bookmarkStart w:id="950" w:name="_Toc526336400"/>
      <w:bookmarkStart w:id="951" w:name="_Toc526336569"/>
      <w:bookmarkStart w:id="952" w:name="_Toc526336739"/>
      <w:bookmarkStart w:id="953" w:name="_Toc526336909"/>
      <w:bookmarkStart w:id="954" w:name="_Toc526337079"/>
      <w:bookmarkStart w:id="955" w:name="_Toc526360887"/>
      <w:bookmarkStart w:id="956" w:name="_Toc526362055"/>
      <w:bookmarkStart w:id="957" w:name="_Toc526362142"/>
      <w:bookmarkStart w:id="958" w:name="_Toc526367900"/>
      <w:bookmarkStart w:id="959" w:name="_Toc526408266"/>
      <w:bookmarkStart w:id="960" w:name="_Toc526408427"/>
      <w:bookmarkStart w:id="961" w:name="_Toc526408514"/>
      <w:bookmarkStart w:id="962" w:name="_Toc526408601"/>
      <w:bookmarkStart w:id="963" w:name="_Toc526409250"/>
      <w:bookmarkStart w:id="964" w:name="_Toc526410341"/>
      <w:bookmarkStart w:id="965" w:name="_Toc526413422"/>
      <w:bookmarkStart w:id="966" w:name="_Toc526413672"/>
      <w:bookmarkStart w:id="967" w:name="_Toc526413929"/>
      <w:bookmarkStart w:id="968" w:name="_Toc526418534"/>
      <w:bookmarkStart w:id="969" w:name="_Toc526274675"/>
      <w:bookmarkStart w:id="970" w:name="_Toc526279214"/>
      <w:bookmarkStart w:id="971" w:name="_Toc526280542"/>
      <w:bookmarkStart w:id="972" w:name="_Toc526323178"/>
      <w:bookmarkStart w:id="973" w:name="_Toc526323400"/>
      <w:bookmarkStart w:id="974" w:name="_Toc526323454"/>
      <w:bookmarkStart w:id="975" w:name="_Toc526323610"/>
      <w:bookmarkStart w:id="976" w:name="_Toc526323664"/>
      <w:bookmarkStart w:id="977" w:name="_Toc526332194"/>
      <w:bookmarkStart w:id="978" w:name="_Toc526332359"/>
      <w:bookmarkStart w:id="979" w:name="_Toc526332523"/>
      <w:bookmarkStart w:id="980" w:name="_Toc526332687"/>
      <w:bookmarkStart w:id="981" w:name="_Toc526332857"/>
      <w:bookmarkStart w:id="982" w:name="_Toc526333027"/>
      <w:bookmarkStart w:id="983" w:name="_Toc526333191"/>
      <w:bookmarkStart w:id="984" w:name="_Toc526333361"/>
      <w:bookmarkStart w:id="985" w:name="_Toc526333525"/>
      <w:bookmarkStart w:id="986" w:name="_Toc526333690"/>
      <w:bookmarkStart w:id="987" w:name="_Toc526333853"/>
      <w:bookmarkStart w:id="988" w:name="_Toc526334016"/>
      <w:bookmarkStart w:id="989" w:name="_Toc526334179"/>
      <w:bookmarkStart w:id="990" w:name="_Toc526334343"/>
      <w:bookmarkStart w:id="991" w:name="_Toc526334506"/>
      <w:bookmarkStart w:id="992" w:name="_Toc526334670"/>
      <w:bookmarkStart w:id="993" w:name="_Toc526334834"/>
      <w:bookmarkStart w:id="994" w:name="_Toc526334999"/>
      <w:bookmarkStart w:id="995" w:name="_Toc526335163"/>
      <w:bookmarkStart w:id="996" w:name="_Toc526335328"/>
      <w:bookmarkStart w:id="997" w:name="_Toc526335491"/>
      <w:bookmarkStart w:id="998" w:name="_Toc526335654"/>
      <w:bookmarkStart w:id="999" w:name="_Toc526335828"/>
      <w:bookmarkStart w:id="1000" w:name="_Toc526335970"/>
      <w:bookmarkStart w:id="1001" w:name="_Toc526336114"/>
      <w:bookmarkStart w:id="1002" w:name="_Toc526336258"/>
      <w:bookmarkStart w:id="1003" w:name="_Toc526336401"/>
      <w:bookmarkStart w:id="1004" w:name="_Toc526336570"/>
      <w:bookmarkStart w:id="1005" w:name="_Toc526336740"/>
      <w:bookmarkStart w:id="1006" w:name="_Toc526336910"/>
      <w:bookmarkStart w:id="1007" w:name="_Toc526337080"/>
      <w:bookmarkStart w:id="1008" w:name="_Toc526360888"/>
      <w:bookmarkStart w:id="1009" w:name="_Toc526362056"/>
      <w:bookmarkStart w:id="1010" w:name="_Toc526362143"/>
      <w:bookmarkStart w:id="1011" w:name="_Toc526367901"/>
      <w:bookmarkStart w:id="1012" w:name="_Toc526408267"/>
      <w:bookmarkStart w:id="1013" w:name="_Toc526408428"/>
      <w:bookmarkStart w:id="1014" w:name="_Toc526408515"/>
      <w:bookmarkStart w:id="1015" w:name="_Toc526408602"/>
      <w:bookmarkStart w:id="1016" w:name="_Toc526409251"/>
      <w:bookmarkStart w:id="1017" w:name="_Toc526410342"/>
      <w:bookmarkStart w:id="1018" w:name="_Toc526413423"/>
      <w:bookmarkStart w:id="1019" w:name="_Toc526413673"/>
      <w:bookmarkStart w:id="1020" w:name="_Toc526413930"/>
      <w:bookmarkStart w:id="1021" w:name="_Toc526418535"/>
      <w:bookmarkStart w:id="1022" w:name="_Toc526410343"/>
      <w:bookmarkStart w:id="1023" w:name="_Toc526413424"/>
      <w:bookmarkStart w:id="1024" w:name="_Toc526413674"/>
      <w:bookmarkStart w:id="1025" w:name="_Toc526413931"/>
      <w:bookmarkStart w:id="1026" w:name="_Toc526418536"/>
      <w:bookmarkStart w:id="1027" w:name="_Toc526410344"/>
      <w:bookmarkStart w:id="1028" w:name="_Toc526413425"/>
      <w:bookmarkStart w:id="1029" w:name="_Toc526413675"/>
      <w:bookmarkStart w:id="1030" w:name="_Toc526413932"/>
      <w:bookmarkStart w:id="1031" w:name="_Toc526418537"/>
      <w:bookmarkStart w:id="1032" w:name="_Toc526410345"/>
      <w:bookmarkStart w:id="1033" w:name="_Toc526413426"/>
      <w:bookmarkStart w:id="1034" w:name="_Toc526413676"/>
      <w:bookmarkStart w:id="1035" w:name="_Toc526413933"/>
      <w:bookmarkStart w:id="1036" w:name="_Toc526418538"/>
      <w:bookmarkStart w:id="1037" w:name="_Toc526410346"/>
      <w:bookmarkStart w:id="1038" w:name="_Toc526413427"/>
      <w:bookmarkStart w:id="1039" w:name="_Toc526413677"/>
      <w:bookmarkStart w:id="1040" w:name="_Toc526413934"/>
      <w:bookmarkStart w:id="1041" w:name="_Toc526418539"/>
      <w:bookmarkStart w:id="1042" w:name="_Toc526410347"/>
      <w:bookmarkStart w:id="1043" w:name="_Toc526413428"/>
      <w:bookmarkStart w:id="1044" w:name="_Toc526413678"/>
      <w:bookmarkStart w:id="1045" w:name="_Toc526413935"/>
      <w:bookmarkStart w:id="1046" w:name="_Toc526418540"/>
      <w:bookmarkStart w:id="1047" w:name="_Toc1056535"/>
      <w:bookmarkEnd w:id="2"/>
      <w:bookmarkEnd w:id="1"/>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r>
        <w:lastRenderedPageBreak/>
        <w:t>Introduction</w:t>
      </w:r>
      <w:bookmarkEnd w:id="1047"/>
    </w:p>
    <w:p w14:paraId="2E3D5097" w14:textId="1709A5A0" w:rsidR="00237428" w:rsidRDefault="00237428" w:rsidP="00887193">
      <w:pPr>
        <w:pStyle w:val="Heading2"/>
      </w:pPr>
      <w:bookmarkStart w:id="1048" w:name="_Toc1056536"/>
      <w:bookmarkStart w:id="1049" w:name="_Ref526277770"/>
      <w:r>
        <w:t>Language</w:t>
      </w:r>
      <w:bookmarkEnd w:id="1048"/>
    </w:p>
    <w:p w14:paraId="6823B860" w14:textId="4A65A47F" w:rsidR="00237428" w:rsidRDefault="00ED5913" w:rsidP="00237428">
      <w:r>
        <w:t>When used within this document, t</w:t>
      </w:r>
      <w:r w:rsidR="00237428">
        <w:t xml:space="preserve">hese words </w:t>
      </w:r>
      <w:r>
        <w:t xml:space="preserve">have </w:t>
      </w:r>
      <w:r w:rsidR="00237428">
        <w:t>the following meanings:</w:t>
      </w:r>
    </w:p>
    <w:tbl>
      <w:tblPr>
        <w:tblStyle w:val="GridTable4-Accent21"/>
        <w:tblW w:w="0" w:type="auto"/>
        <w:tblLook w:val="04A0" w:firstRow="1" w:lastRow="0" w:firstColumn="1" w:lastColumn="0" w:noHBand="0" w:noVBand="1"/>
      </w:tblPr>
      <w:tblGrid>
        <w:gridCol w:w="1696"/>
        <w:gridCol w:w="7654"/>
      </w:tblGrid>
      <w:tr w:rsidR="00237428" w14:paraId="65909648" w14:textId="77777777" w:rsidTr="002374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D538EF4" w14:textId="2D53184C" w:rsidR="00237428" w:rsidRDefault="00237428" w:rsidP="00237428">
            <w:pPr>
              <w:jc w:val="center"/>
            </w:pPr>
            <w:r>
              <w:t>Term</w:t>
            </w:r>
          </w:p>
        </w:tc>
        <w:tc>
          <w:tcPr>
            <w:tcW w:w="7654" w:type="dxa"/>
          </w:tcPr>
          <w:p w14:paraId="599FE13C" w14:textId="786BB7F1" w:rsidR="00237428" w:rsidRDefault="00237428" w:rsidP="00237428">
            <w:pPr>
              <w:jc w:val="center"/>
              <w:cnfStyle w:val="100000000000" w:firstRow="1" w:lastRow="0" w:firstColumn="0" w:lastColumn="0" w:oddVBand="0" w:evenVBand="0" w:oddHBand="0" w:evenHBand="0" w:firstRowFirstColumn="0" w:firstRowLastColumn="0" w:lastRowFirstColumn="0" w:lastRowLastColumn="0"/>
            </w:pPr>
            <w:r>
              <w:t>Meaning</w:t>
            </w:r>
          </w:p>
        </w:tc>
      </w:tr>
      <w:tr w:rsidR="00237428" w14:paraId="35075F52" w14:textId="77777777" w:rsidTr="0023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6E2400A" w14:textId="49772BD4" w:rsidR="00237428" w:rsidRDefault="00237428" w:rsidP="00237428">
            <w:r>
              <w:t>Must</w:t>
            </w:r>
          </w:p>
        </w:tc>
        <w:tc>
          <w:tcPr>
            <w:tcW w:w="7654" w:type="dxa"/>
          </w:tcPr>
          <w:p w14:paraId="60BFB172" w14:textId="3DEAA6B3" w:rsidR="00237428" w:rsidRDefault="00ED5913" w:rsidP="00237428">
            <w:pPr>
              <w:cnfStyle w:val="000000100000" w:firstRow="0" w:lastRow="0" w:firstColumn="0" w:lastColumn="0" w:oddVBand="0" w:evenVBand="0" w:oddHBand="1" w:evenHBand="0" w:firstRowFirstColumn="0" w:firstRowLastColumn="0" w:lastRowFirstColumn="0" w:lastRowLastColumn="0"/>
            </w:pPr>
            <w:r>
              <w:t>This is an absolute, mandated, requirement; no deviation is possible.</w:t>
            </w:r>
          </w:p>
        </w:tc>
      </w:tr>
      <w:tr w:rsidR="00237428" w14:paraId="4379CFD7" w14:textId="77777777" w:rsidTr="00237428">
        <w:tc>
          <w:tcPr>
            <w:cnfStyle w:val="001000000000" w:firstRow="0" w:lastRow="0" w:firstColumn="1" w:lastColumn="0" w:oddVBand="0" w:evenVBand="0" w:oddHBand="0" w:evenHBand="0" w:firstRowFirstColumn="0" w:firstRowLastColumn="0" w:lastRowFirstColumn="0" w:lastRowLastColumn="0"/>
            <w:tcW w:w="1696" w:type="dxa"/>
          </w:tcPr>
          <w:p w14:paraId="76E09EC2" w14:textId="015BE064" w:rsidR="00237428" w:rsidRDefault="00237428" w:rsidP="00237428">
            <w:r>
              <w:t>Should</w:t>
            </w:r>
          </w:p>
        </w:tc>
        <w:tc>
          <w:tcPr>
            <w:tcW w:w="7654" w:type="dxa"/>
          </w:tcPr>
          <w:p w14:paraId="22376DBE" w14:textId="6E09FCAA" w:rsidR="00237428" w:rsidRDefault="00ED5913" w:rsidP="00237428">
            <w:pPr>
              <w:cnfStyle w:val="000000000000" w:firstRow="0" w:lastRow="0" w:firstColumn="0" w:lastColumn="0" w:oddVBand="0" w:evenVBand="0" w:oddHBand="0" w:evenHBand="0" w:firstRowFirstColumn="0" w:firstRowLastColumn="0" w:lastRowFirstColumn="0" w:lastRowLastColumn="0"/>
            </w:pPr>
            <w:r>
              <w:t>This is highly recommended best practice, but is not mandated</w:t>
            </w:r>
          </w:p>
        </w:tc>
      </w:tr>
      <w:tr w:rsidR="00237428" w14:paraId="597D5315" w14:textId="77777777" w:rsidTr="0023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3273F53" w14:textId="7B6B3B84" w:rsidR="00237428" w:rsidRDefault="00237428" w:rsidP="00237428">
            <w:r>
              <w:t>Could</w:t>
            </w:r>
          </w:p>
        </w:tc>
        <w:tc>
          <w:tcPr>
            <w:tcW w:w="7654" w:type="dxa"/>
          </w:tcPr>
          <w:p w14:paraId="03B5334A" w14:textId="64BFBBC1" w:rsidR="00237428" w:rsidRDefault="00ED5913" w:rsidP="00237428">
            <w:pPr>
              <w:cnfStyle w:val="000000100000" w:firstRow="0" w:lastRow="0" w:firstColumn="0" w:lastColumn="0" w:oddVBand="0" w:evenVBand="0" w:oddHBand="1" w:evenHBand="0" w:firstRowFirstColumn="0" w:firstRowLastColumn="0" w:lastRowFirstColumn="0" w:lastRowLastColumn="0"/>
            </w:pPr>
            <w:r>
              <w:t>This is optional at the implementor’s discretion</w:t>
            </w:r>
          </w:p>
        </w:tc>
      </w:tr>
      <w:tr w:rsidR="00427B20" w14:paraId="1F7E9C08" w14:textId="77777777" w:rsidTr="00237428">
        <w:tc>
          <w:tcPr>
            <w:cnfStyle w:val="001000000000" w:firstRow="0" w:lastRow="0" w:firstColumn="1" w:lastColumn="0" w:oddVBand="0" w:evenVBand="0" w:oddHBand="0" w:evenHBand="0" w:firstRowFirstColumn="0" w:firstRowLastColumn="0" w:lastRowFirstColumn="0" w:lastRowLastColumn="0"/>
            <w:tcW w:w="1696" w:type="dxa"/>
          </w:tcPr>
          <w:p w14:paraId="61A3D7A7" w14:textId="4555EEA1" w:rsidR="00427B20" w:rsidRDefault="00427B20" w:rsidP="00237428">
            <w:r>
              <w:t>IP Endpoint</w:t>
            </w:r>
          </w:p>
        </w:tc>
        <w:tc>
          <w:tcPr>
            <w:tcW w:w="7654" w:type="dxa"/>
          </w:tcPr>
          <w:p w14:paraId="6594FB6E" w14:textId="1E8A5F89" w:rsidR="00427B20" w:rsidRDefault="00427B20" w:rsidP="00237428">
            <w:pPr>
              <w:cnfStyle w:val="000000000000" w:firstRow="0" w:lastRow="0" w:firstColumn="0" w:lastColumn="0" w:oddVBand="0" w:evenVBand="0" w:oddHBand="0" w:evenHBand="0" w:firstRowFirstColumn="0" w:firstRowLastColumn="0" w:lastRowFirstColumn="0" w:lastRowLastColumn="0"/>
            </w:pPr>
            <w:r>
              <w:t xml:space="preserve">The host </w:t>
            </w:r>
            <w:r w:rsidR="00DB1304">
              <w:t>/</w:t>
            </w:r>
            <w:r>
              <w:t xml:space="preserve"> IP address and port number on which the Alpaca device is operating</w:t>
            </w:r>
          </w:p>
        </w:tc>
      </w:tr>
      <w:tr w:rsidR="00427B20" w14:paraId="29D0B6AA" w14:textId="77777777" w:rsidTr="0023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9824CDF" w14:textId="69C641AF" w:rsidR="00427B20" w:rsidRDefault="00427B20" w:rsidP="00237428">
            <w:r>
              <w:t>Application Endpoint</w:t>
            </w:r>
          </w:p>
        </w:tc>
        <w:tc>
          <w:tcPr>
            <w:tcW w:w="7654" w:type="dxa"/>
          </w:tcPr>
          <w:p w14:paraId="24F0F45C" w14:textId="77777777" w:rsidR="00427B20" w:rsidRDefault="00427B20" w:rsidP="00237428">
            <w:pPr>
              <w:cnfStyle w:val="000000100000" w:firstRow="0" w:lastRow="0" w:firstColumn="0" w:lastColumn="0" w:oddVBand="0" w:evenVBand="0" w:oddHBand="1" w:evenHBand="0" w:firstRowFirstColumn="0" w:firstRowLastColumn="0" w:lastRowFirstColumn="0" w:lastRowLastColumn="0"/>
            </w:pPr>
            <w:r>
              <w:t xml:space="preserve">A URL that retrieves information about, or changes the state of, an ASCOM device. </w:t>
            </w:r>
          </w:p>
          <w:p w14:paraId="56E282B0" w14:textId="77777777" w:rsidR="00427B20" w:rsidRDefault="00427B20" w:rsidP="00237428">
            <w:pPr>
              <w:cnfStyle w:val="000000100000" w:firstRow="0" w:lastRow="0" w:firstColumn="0" w:lastColumn="0" w:oddVBand="0" w:evenVBand="0" w:oddHBand="1" w:evenHBand="0" w:firstRowFirstColumn="0" w:firstRowLastColumn="0" w:lastRowFirstColumn="0" w:lastRowLastColumn="0"/>
            </w:pPr>
            <w:r>
              <w:t>E.g. /api/v1/telescope/0/</w:t>
            </w:r>
            <w:proofErr w:type="spellStart"/>
            <w:r>
              <w:t>rightascension</w:t>
            </w:r>
            <w:proofErr w:type="spellEnd"/>
            <w:r>
              <w:t xml:space="preserve"> is an application endpoint because it returns the telescope’s RA.</w:t>
            </w:r>
          </w:p>
          <w:p w14:paraId="16CBF708" w14:textId="46CFED2D" w:rsidR="00427B20" w:rsidRDefault="00427B20" w:rsidP="00237428">
            <w:pPr>
              <w:cnfStyle w:val="000000100000" w:firstRow="0" w:lastRow="0" w:firstColumn="0" w:lastColumn="0" w:oddVBand="0" w:evenVBand="0" w:oddHBand="1" w:evenHBand="0" w:firstRowFirstColumn="0" w:firstRowLastColumn="0" w:lastRowFirstColumn="0" w:lastRowLastColumn="0"/>
            </w:pPr>
            <w:r>
              <w:t>E.g. /api/v1/telescope/0 is not an application endpoint because it neither returns information nor changes the state of the telescope.</w:t>
            </w:r>
          </w:p>
        </w:tc>
      </w:tr>
    </w:tbl>
    <w:p w14:paraId="0C929AD2" w14:textId="77777777" w:rsidR="00237428" w:rsidRPr="00237428" w:rsidRDefault="00237428" w:rsidP="00237428"/>
    <w:p w14:paraId="1C66942C" w14:textId="6688EEC8" w:rsidR="00887193" w:rsidRDefault="00887193" w:rsidP="00887193">
      <w:pPr>
        <w:pStyle w:val="Heading2"/>
      </w:pPr>
      <w:bookmarkStart w:id="1050" w:name="_Toc1056537"/>
      <w:r>
        <w:t>Terminology</w:t>
      </w:r>
      <w:bookmarkEnd w:id="1050"/>
    </w:p>
    <w:p w14:paraId="08D4C13A" w14:textId="1916754F" w:rsidR="00581F6D" w:rsidRDefault="00581F6D" w:rsidP="00887193">
      <w:r>
        <w:t xml:space="preserve">The Alpaca API is designed </w:t>
      </w:r>
      <w:r w:rsidR="00563FC9">
        <w:t xml:space="preserve">to be </w:t>
      </w:r>
      <w:r>
        <w:t>flexibl</w:t>
      </w:r>
      <w:r w:rsidR="00563FC9">
        <w:t>e</w:t>
      </w:r>
      <w:r>
        <w:t xml:space="preserve"> </w:t>
      </w:r>
      <w:r w:rsidR="00563FC9">
        <w:t xml:space="preserve">and </w:t>
      </w:r>
      <w:r>
        <w:t>to provide access to both:</w:t>
      </w:r>
    </w:p>
    <w:p w14:paraId="32AA0D01" w14:textId="16D7AA62" w:rsidR="00581F6D" w:rsidRDefault="00563FC9" w:rsidP="00581F6D">
      <w:pPr>
        <w:pStyle w:val="ListParagraph"/>
        <w:numPr>
          <w:ilvl w:val="0"/>
          <w:numId w:val="33"/>
        </w:numPr>
      </w:pPr>
      <w:r>
        <w:rPr>
          <w:b/>
        </w:rPr>
        <w:t>S</w:t>
      </w:r>
      <w:r w:rsidR="00581F6D" w:rsidRPr="00563FC9">
        <w:rPr>
          <w:b/>
        </w:rPr>
        <w:t>imple implementations</w:t>
      </w:r>
      <w:r w:rsidR="00581F6D">
        <w:t xml:space="preserve"> </w:t>
      </w:r>
      <w:r>
        <w:t xml:space="preserve">- </w:t>
      </w:r>
      <w:r w:rsidR="00581F6D">
        <w:t xml:space="preserve">where only one device is accessible on a particular </w:t>
      </w:r>
      <w:r>
        <w:t>IP endpoint (</w:t>
      </w:r>
      <w:proofErr w:type="gramStart"/>
      <w:r w:rsidR="00581F6D">
        <w:t>host:port</w:t>
      </w:r>
      <w:proofErr w:type="gramEnd"/>
      <w:r>
        <w:t>)</w:t>
      </w:r>
      <w:r w:rsidR="00581F6D">
        <w:t>.</w:t>
      </w:r>
    </w:p>
    <w:p w14:paraId="7EC401A7" w14:textId="37F366E4" w:rsidR="00887193" w:rsidRDefault="00563FC9" w:rsidP="00581F6D">
      <w:pPr>
        <w:pStyle w:val="ListParagraph"/>
        <w:numPr>
          <w:ilvl w:val="0"/>
          <w:numId w:val="33"/>
        </w:numPr>
      </w:pPr>
      <w:r>
        <w:rPr>
          <w:b/>
        </w:rPr>
        <w:t>C</w:t>
      </w:r>
      <w:r w:rsidR="00581F6D" w:rsidRPr="00563FC9">
        <w:rPr>
          <w:b/>
        </w:rPr>
        <w:t>omplex implementations</w:t>
      </w:r>
      <w:r w:rsidR="00581F6D">
        <w:t xml:space="preserve"> </w:t>
      </w:r>
      <w:r>
        <w:t xml:space="preserve">- </w:t>
      </w:r>
      <w:r w:rsidR="00581F6D">
        <w:t xml:space="preserve">where several independent devices, possibly of different ASCOM types, e.g. Telescope and Focuser, are accessible through the same </w:t>
      </w:r>
      <w:r w:rsidR="006E3384">
        <w:t xml:space="preserve">IP </w:t>
      </w:r>
      <w:r>
        <w:t>endpoint</w:t>
      </w:r>
      <w:r w:rsidR="00581F6D">
        <w:t>.</w:t>
      </w:r>
    </w:p>
    <w:p w14:paraId="6D8CA731" w14:textId="4272517F" w:rsidR="0051392B" w:rsidRDefault="00581F6D" w:rsidP="00581F6D">
      <w:r>
        <w:t>In today’s ASCOM COM architecture all devices fit in the “simple” model above where one ProgID, the device’s well</w:t>
      </w:r>
      <w:r w:rsidR="0051392B">
        <w:t>-</w:t>
      </w:r>
      <w:r>
        <w:t xml:space="preserve">known address, is associated with just one </w:t>
      </w:r>
      <w:r w:rsidR="0051392B">
        <w:t xml:space="preserve">ASCOM </w:t>
      </w:r>
      <w:r>
        <w:t>device.</w:t>
      </w:r>
      <w:r w:rsidR="0051392B">
        <w:t xml:space="preserve"> To maintain continuity with current </w:t>
      </w:r>
      <w:r w:rsidR="00563FC9">
        <w:t xml:space="preserve">naming </w:t>
      </w:r>
      <w:r w:rsidR="0051392B">
        <w:t>practice, simple implementations will be known as “</w:t>
      </w:r>
      <w:r w:rsidR="0051392B" w:rsidRPr="0051392B">
        <w:rPr>
          <w:b/>
        </w:rPr>
        <w:t>Alpaca Devices</w:t>
      </w:r>
      <w:r w:rsidR="0051392B">
        <w:t>”.</w:t>
      </w:r>
    </w:p>
    <w:p w14:paraId="608CBFAE" w14:textId="0458AA96" w:rsidR="00581F6D" w:rsidRDefault="0051392B" w:rsidP="00581F6D">
      <w:r>
        <w:t>Complex implementations will be known as “</w:t>
      </w:r>
      <w:r w:rsidRPr="0051392B">
        <w:rPr>
          <w:b/>
        </w:rPr>
        <w:t>Alpaca Servers</w:t>
      </w:r>
      <w:r>
        <w:t xml:space="preserve">” that serve multiple </w:t>
      </w:r>
      <w:r w:rsidR="00563FC9">
        <w:t>“</w:t>
      </w:r>
      <w:r w:rsidRPr="00563FC9">
        <w:rPr>
          <w:b/>
        </w:rPr>
        <w:t>Alpaca Devices</w:t>
      </w:r>
      <w:r w:rsidR="00563FC9">
        <w:t>”</w:t>
      </w:r>
      <w:r>
        <w:t>.</w:t>
      </w:r>
    </w:p>
    <w:p w14:paraId="00E17B7B" w14:textId="1E11FC9E" w:rsidR="004C5627" w:rsidRPr="00887193" w:rsidRDefault="004C5627" w:rsidP="00581F6D">
      <w:r w:rsidRPr="004C5627">
        <w:rPr>
          <w:noProof/>
        </w:rPr>
        <w:drawing>
          <wp:inline distT="0" distB="0" distL="0" distR="0" wp14:anchorId="4F2365CB" wp14:editId="576762DE">
            <wp:extent cx="5943600" cy="13474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347470"/>
                    </a:xfrm>
                    <a:prstGeom prst="rect">
                      <a:avLst/>
                    </a:prstGeom>
                    <a:noFill/>
                    <a:ln>
                      <a:noFill/>
                    </a:ln>
                  </pic:spPr>
                </pic:pic>
              </a:graphicData>
            </a:graphic>
          </wp:inline>
        </w:drawing>
      </w:r>
    </w:p>
    <w:p w14:paraId="300C71E4" w14:textId="4FF376F8" w:rsidR="00563FC9" w:rsidRDefault="00563FC9" w:rsidP="00563FC9">
      <w:r>
        <w:t>In the real world</w:t>
      </w:r>
      <w:r w:rsidR="00244D65">
        <w:t>,</w:t>
      </w:r>
      <w:r>
        <w:t xml:space="preserve"> an observatory may well have </w:t>
      </w:r>
      <w:r w:rsidR="00244D65">
        <w:t xml:space="preserve">multiple Alpaca Devices and multiple Alpaca Servers within its overall design. </w:t>
      </w:r>
    </w:p>
    <w:p w14:paraId="63EC015A" w14:textId="2C9E436D" w:rsidR="00D227CA" w:rsidRDefault="00D227CA" w:rsidP="001C3EC4">
      <w:pPr>
        <w:pStyle w:val="Heading2"/>
      </w:pPr>
      <w:bookmarkStart w:id="1051" w:name="_Toc1056538"/>
      <w:r>
        <w:t>Consolidation</w:t>
      </w:r>
      <w:bookmarkEnd w:id="1051"/>
    </w:p>
    <w:p w14:paraId="2437E1B6" w14:textId="2B43E0F1" w:rsidR="001C3EC4" w:rsidRDefault="001C3EC4" w:rsidP="00563FC9">
      <w:r>
        <w:t>The Alpaca API supports consolidation of multiple downstream Alpaca Devices and Alpaca Servers into one virtual Alpaca Server presenting a single aggregated device tree under one IP end point.</w:t>
      </w:r>
    </w:p>
    <w:p w14:paraId="4A27E9BA" w14:textId="74F54D56" w:rsidR="00244D65" w:rsidRDefault="00244D65" w:rsidP="001C3EC4">
      <w:r>
        <w:lastRenderedPageBreak/>
        <w:t>There is no requirement that an Alpaca Server</w:t>
      </w:r>
      <w:r w:rsidR="00571518">
        <w:t xml:space="preserve"> must </w:t>
      </w:r>
      <w:r>
        <w:t>contain Alpaca Device</w:t>
      </w:r>
      <w:r w:rsidR="001C3EC4">
        <w:t xml:space="preserve">s, which </w:t>
      </w:r>
      <w:r>
        <w:t xml:space="preserve">opens the way </w:t>
      </w:r>
      <w:r w:rsidR="001C3EC4">
        <w:t xml:space="preserve">to creation of </w:t>
      </w:r>
      <w:r w:rsidR="00D227CA">
        <w:t>physical device</w:t>
      </w:r>
      <w:r w:rsidR="001C3EC4">
        <w:t>s</w:t>
      </w:r>
      <w:r w:rsidR="00D227CA">
        <w:t xml:space="preserve"> </w:t>
      </w:r>
      <w:r w:rsidR="001C3EC4">
        <w:t xml:space="preserve">to </w:t>
      </w:r>
      <w:r w:rsidR="00E00107">
        <w:t xml:space="preserve">proxy Alpaca requests </w:t>
      </w:r>
      <w:r w:rsidR="001C3EC4">
        <w:t xml:space="preserve">and </w:t>
      </w:r>
      <w:r w:rsidR="00A6076E">
        <w:t xml:space="preserve">the </w:t>
      </w:r>
      <w:r w:rsidR="001C3EC4">
        <w:t xml:space="preserve">use of </w:t>
      </w:r>
      <w:r w:rsidR="00D227CA">
        <w:t>web server</w:t>
      </w:r>
      <w:r w:rsidR="001C3EC4">
        <w:t>s</w:t>
      </w:r>
      <w:r w:rsidR="00D227CA">
        <w:t xml:space="preserve"> acting as reverse prox</w:t>
      </w:r>
      <w:r w:rsidR="001C3EC4">
        <w:t>ies</w:t>
      </w:r>
      <w:r w:rsidR="00D227CA">
        <w:t>.</w:t>
      </w:r>
    </w:p>
    <w:p w14:paraId="3A45950E" w14:textId="77777777" w:rsidR="001C3EC4" w:rsidRDefault="001C3EC4" w:rsidP="001C3EC4">
      <w:pPr>
        <w:pStyle w:val="Heading2"/>
      </w:pPr>
      <w:bookmarkStart w:id="1052" w:name="_Toc1056539"/>
      <w:r>
        <w:t>ASCOM Alpaca API Documentation</w:t>
      </w:r>
      <w:bookmarkEnd w:id="1052"/>
    </w:p>
    <w:p w14:paraId="1A7408B0" w14:textId="77777777" w:rsidR="001C3EC4" w:rsidRPr="00A6076E" w:rsidRDefault="001C3EC4" w:rsidP="001C3EC4">
      <w:r w:rsidRPr="00A6076E">
        <w:t>The ASCOM RESTful APIs are documented using the Swagger toolset and are available through a URL on the ASCOM Standards web site. The ASCOM API is fully documented here:</w:t>
      </w:r>
    </w:p>
    <w:p w14:paraId="707E102A" w14:textId="77777777" w:rsidR="001C3EC4" w:rsidRPr="00A6076E" w:rsidRDefault="00653492" w:rsidP="001C3EC4">
      <w:pPr>
        <w:jc w:val="center"/>
        <w:rPr>
          <w:rFonts w:ascii="Consolas" w:hAnsi="Consolas" w:cs="Courier New"/>
          <w:color w:val="0000FF"/>
          <w:sz w:val="20"/>
          <w:szCs w:val="20"/>
          <w:highlight w:val="white"/>
        </w:rPr>
      </w:pPr>
      <w:hyperlink r:id="rId15" w:history="1">
        <w:r w:rsidR="001C3EC4" w:rsidRPr="00A6076E">
          <w:rPr>
            <w:rFonts w:ascii="Consolas" w:hAnsi="Consolas" w:cs="Courier New"/>
            <w:color w:val="0000FF"/>
            <w:sz w:val="20"/>
            <w:szCs w:val="20"/>
            <w:highlight w:val="white"/>
          </w:rPr>
          <w:t>https://www.ascom-standards.org/api</w:t>
        </w:r>
      </w:hyperlink>
    </w:p>
    <w:p w14:paraId="2F3F1F5C" w14:textId="14AC6E9A" w:rsidR="001C3EC4" w:rsidRPr="00A6076E" w:rsidRDefault="001C3EC4" w:rsidP="001C3EC4">
      <w:r w:rsidRPr="00A6076E">
        <w:t xml:space="preserve">To start exploring go to the above API URL and click a grey Show/Hide link to expand one of the sets of methods and then click the blue GET or orange PUT methods for detailed information on that API call. </w:t>
      </w:r>
    </w:p>
    <w:p w14:paraId="23A2C8E4" w14:textId="0F9F1178" w:rsidR="001C3EC4" w:rsidRPr="00A6076E" w:rsidRDefault="001C3EC4" w:rsidP="001C3EC4">
      <w:r w:rsidRPr="00A6076E">
        <w:t xml:space="preserve">Anyone who is familiar with the ASCOM COM based APIs </w:t>
      </w:r>
      <w:r w:rsidR="00ED5913">
        <w:t>will</w:t>
      </w:r>
      <w:r w:rsidRPr="00A6076E">
        <w:t xml:space="preserve"> feel at home with the functionality available through </w:t>
      </w:r>
      <w:r w:rsidR="00BD5B4B" w:rsidRPr="00A6076E">
        <w:t>the Alpaca API</w:t>
      </w:r>
      <w:r w:rsidRPr="00A6076E">
        <w:t>.</w:t>
      </w:r>
    </w:p>
    <w:p w14:paraId="63C9537F" w14:textId="77777777" w:rsidR="001C3EC4" w:rsidRDefault="001C3EC4" w:rsidP="00563FC9"/>
    <w:p w14:paraId="2EAB7BA6" w14:textId="77777777" w:rsidR="00A27790" w:rsidRDefault="00A27790" w:rsidP="00A27790">
      <w:pPr>
        <w:pStyle w:val="Heading1"/>
      </w:pPr>
      <w:bookmarkStart w:id="1053" w:name="_Toc1056540"/>
      <w:r>
        <w:lastRenderedPageBreak/>
        <w:t>Alpaca API Contract</w:t>
      </w:r>
      <w:bookmarkEnd w:id="1053"/>
    </w:p>
    <w:p w14:paraId="03B364E0" w14:textId="5145882C" w:rsidR="00A27790" w:rsidRDefault="00A27790" w:rsidP="00A27790">
      <w:bookmarkStart w:id="1054" w:name="_Toc526413680"/>
      <w:bookmarkStart w:id="1055" w:name="_Toc526410349"/>
      <w:bookmarkStart w:id="1056" w:name="_Toc526413430"/>
      <w:bookmarkStart w:id="1057" w:name="_Toc526413681"/>
      <w:bookmarkStart w:id="1058" w:name="_Toc526410350"/>
      <w:bookmarkStart w:id="1059" w:name="_Toc526413431"/>
      <w:bookmarkStart w:id="1060" w:name="_Toc526413682"/>
      <w:bookmarkStart w:id="1061" w:name="_Toc526410351"/>
      <w:bookmarkStart w:id="1062" w:name="_Toc526413432"/>
      <w:bookmarkStart w:id="1063" w:name="_Toc526413683"/>
      <w:bookmarkStart w:id="1064" w:name="_Toc526410352"/>
      <w:bookmarkStart w:id="1065" w:name="_Toc526413433"/>
      <w:bookmarkStart w:id="1066" w:name="_Toc526413684"/>
      <w:bookmarkStart w:id="1067" w:name="_Toc526335974"/>
      <w:bookmarkStart w:id="1068" w:name="_Toc526336118"/>
      <w:bookmarkStart w:id="1069" w:name="_Toc526336262"/>
      <w:bookmarkStart w:id="1070" w:name="_Toc526336405"/>
      <w:bookmarkStart w:id="1071" w:name="_Toc526336574"/>
      <w:bookmarkStart w:id="1072" w:name="_Toc526336744"/>
      <w:bookmarkStart w:id="1073" w:name="_Toc526336914"/>
      <w:bookmarkStart w:id="1074" w:name="_Toc526337084"/>
      <w:bookmarkStart w:id="1075" w:name="_Toc526360892"/>
      <w:bookmarkStart w:id="1076" w:name="_Toc526362060"/>
      <w:bookmarkStart w:id="1077" w:name="_Toc526362147"/>
      <w:bookmarkStart w:id="1078" w:name="_Toc526367905"/>
      <w:bookmarkStart w:id="1079" w:name="_Toc526408271"/>
      <w:bookmarkStart w:id="1080" w:name="_Toc526408432"/>
      <w:bookmarkStart w:id="1081" w:name="_Toc526408519"/>
      <w:bookmarkStart w:id="1082" w:name="_Toc526408606"/>
      <w:bookmarkStart w:id="1083" w:name="_Toc526409255"/>
      <w:bookmarkStart w:id="1084" w:name="_Toc526410353"/>
      <w:bookmarkStart w:id="1085" w:name="_Toc526413434"/>
      <w:bookmarkStart w:id="1086" w:name="_Toc526413685"/>
      <w:bookmarkStart w:id="1087" w:name="_Toc526410354"/>
      <w:bookmarkStart w:id="1088" w:name="_Toc526413435"/>
      <w:bookmarkStart w:id="1089" w:name="_Toc526413686"/>
      <w:bookmarkStart w:id="1090" w:name="_Toc526410355"/>
      <w:bookmarkStart w:id="1091" w:name="_Toc526413436"/>
      <w:bookmarkStart w:id="1092" w:name="_Toc526413687"/>
      <w:bookmarkStart w:id="1093" w:name="_Toc526410356"/>
      <w:bookmarkStart w:id="1094" w:name="_Toc526413437"/>
      <w:bookmarkStart w:id="1095" w:name="_Toc526413688"/>
      <w:bookmarkStart w:id="1096" w:name="_Toc526410357"/>
      <w:bookmarkStart w:id="1097" w:name="_Toc526413438"/>
      <w:bookmarkStart w:id="1098" w:name="_Toc526413689"/>
      <w:bookmarkStart w:id="1099" w:name="_Toc526410358"/>
      <w:bookmarkStart w:id="1100" w:name="_Toc526413439"/>
      <w:bookmarkStart w:id="1101" w:name="_Toc526413690"/>
      <w:bookmarkStart w:id="1102" w:name="_Toc526410359"/>
      <w:bookmarkStart w:id="1103" w:name="_Toc526413440"/>
      <w:bookmarkStart w:id="1104" w:name="_Toc526413691"/>
      <w:bookmarkStart w:id="1105" w:name="_Toc526410360"/>
      <w:bookmarkStart w:id="1106" w:name="_Toc526413441"/>
      <w:bookmarkStart w:id="1107" w:name="_Toc526413692"/>
      <w:bookmarkStart w:id="1108" w:name="_Toc526332202"/>
      <w:bookmarkStart w:id="1109" w:name="_Toc526332367"/>
      <w:bookmarkStart w:id="1110" w:name="_Toc526332531"/>
      <w:bookmarkStart w:id="1111" w:name="_Toc526332695"/>
      <w:bookmarkStart w:id="1112" w:name="_Toc526332865"/>
      <w:bookmarkStart w:id="1113" w:name="_Toc526333035"/>
      <w:bookmarkStart w:id="1114" w:name="_Toc526333199"/>
      <w:bookmarkStart w:id="1115" w:name="_Toc526333369"/>
      <w:bookmarkStart w:id="1116" w:name="_Toc526333534"/>
      <w:bookmarkStart w:id="1117" w:name="_Toc526333697"/>
      <w:bookmarkStart w:id="1118" w:name="_Toc526333860"/>
      <w:bookmarkStart w:id="1119" w:name="_Toc526334023"/>
      <w:bookmarkStart w:id="1120" w:name="_Toc526334186"/>
      <w:bookmarkStart w:id="1121" w:name="_Toc526334350"/>
      <w:bookmarkStart w:id="1122" w:name="_Toc526334513"/>
      <w:bookmarkStart w:id="1123" w:name="_Toc526334677"/>
      <w:bookmarkStart w:id="1124" w:name="_Toc526334841"/>
      <w:bookmarkStart w:id="1125" w:name="_Toc526335006"/>
      <w:bookmarkStart w:id="1126" w:name="_Toc526335170"/>
      <w:bookmarkStart w:id="1127" w:name="_Toc526335335"/>
      <w:bookmarkStart w:id="1128" w:name="_Toc526335498"/>
      <w:bookmarkStart w:id="1129" w:name="_Toc526335661"/>
      <w:bookmarkStart w:id="1130" w:name="_Toc526335834"/>
      <w:bookmarkStart w:id="1131" w:name="_Toc526335977"/>
      <w:bookmarkStart w:id="1132" w:name="_Toc526336121"/>
      <w:bookmarkStart w:id="1133" w:name="_Toc526336265"/>
      <w:bookmarkStart w:id="1134" w:name="_Toc526336408"/>
      <w:bookmarkStart w:id="1135" w:name="_Toc526336577"/>
      <w:bookmarkStart w:id="1136" w:name="_Toc526336747"/>
      <w:bookmarkStart w:id="1137" w:name="_Toc526336917"/>
      <w:bookmarkStart w:id="1138" w:name="_Toc526408275"/>
      <w:bookmarkStart w:id="1139" w:name="_Toc526410361"/>
      <w:bookmarkStart w:id="1140" w:name="_Toc526413442"/>
      <w:bookmarkStart w:id="1141" w:name="_Toc526413693"/>
      <w:bookmarkStart w:id="1142" w:name="_Toc526332203"/>
      <w:bookmarkStart w:id="1143" w:name="_Toc526332368"/>
      <w:bookmarkStart w:id="1144" w:name="_Toc526332532"/>
      <w:bookmarkStart w:id="1145" w:name="_Toc526332696"/>
      <w:bookmarkStart w:id="1146" w:name="_Toc526332866"/>
      <w:bookmarkStart w:id="1147" w:name="_Toc526333036"/>
      <w:bookmarkStart w:id="1148" w:name="_Toc526333200"/>
      <w:bookmarkStart w:id="1149" w:name="_Toc526333370"/>
      <w:bookmarkStart w:id="1150" w:name="_Toc526333535"/>
      <w:bookmarkStart w:id="1151" w:name="_Toc526333698"/>
      <w:bookmarkStart w:id="1152" w:name="_Toc526333861"/>
      <w:bookmarkStart w:id="1153" w:name="_Toc526334024"/>
      <w:bookmarkStart w:id="1154" w:name="_Toc526334187"/>
      <w:bookmarkStart w:id="1155" w:name="_Toc526334351"/>
      <w:bookmarkStart w:id="1156" w:name="_Toc526334514"/>
      <w:bookmarkStart w:id="1157" w:name="_Toc526334678"/>
      <w:bookmarkStart w:id="1158" w:name="_Toc526334842"/>
      <w:bookmarkStart w:id="1159" w:name="_Toc526335007"/>
      <w:bookmarkStart w:id="1160" w:name="_Toc526335171"/>
      <w:bookmarkStart w:id="1161" w:name="_Toc526335336"/>
      <w:bookmarkStart w:id="1162" w:name="_Toc526335499"/>
      <w:bookmarkStart w:id="1163" w:name="_Toc526335662"/>
      <w:bookmarkStart w:id="1164" w:name="_Toc526335835"/>
      <w:bookmarkStart w:id="1165" w:name="_Toc526335978"/>
      <w:bookmarkStart w:id="1166" w:name="_Toc526336122"/>
      <w:bookmarkStart w:id="1167" w:name="_Toc526336266"/>
      <w:bookmarkStart w:id="1168" w:name="_Toc526336409"/>
      <w:bookmarkStart w:id="1169" w:name="_Toc526336578"/>
      <w:bookmarkStart w:id="1170" w:name="_Toc526336748"/>
      <w:bookmarkStart w:id="1171" w:name="_Toc526336918"/>
      <w:bookmarkStart w:id="1172" w:name="_Toc526408276"/>
      <w:bookmarkStart w:id="1173" w:name="_Toc526410362"/>
      <w:bookmarkStart w:id="1174" w:name="_Toc526413443"/>
      <w:bookmarkStart w:id="1175" w:name="_Toc526413694"/>
      <w:bookmarkStart w:id="1176" w:name="_Toc526332204"/>
      <w:bookmarkStart w:id="1177" w:name="_Toc526332369"/>
      <w:bookmarkStart w:id="1178" w:name="_Toc526332533"/>
      <w:bookmarkStart w:id="1179" w:name="_Toc526332697"/>
      <w:bookmarkStart w:id="1180" w:name="_Toc526332867"/>
      <w:bookmarkStart w:id="1181" w:name="_Toc526333037"/>
      <w:bookmarkStart w:id="1182" w:name="_Toc526333201"/>
      <w:bookmarkStart w:id="1183" w:name="_Toc526333371"/>
      <w:bookmarkStart w:id="1184" w:name="_Toc526333536"/>
      <w:bookmarkStart w:id="1185" w:name="_Toc526333699"/>
      <w:bookmarkStart w:id="1186" w:name="_Toc526333862"/>
      <w:bookmarkStart w:id="1187" w:name="_Toc526334025"/>
      <w:bookmarkStart w:id="1188" w:name="_Toc526334188"/>
      <w:bookmarkStart w:id="1189" w:name="_Toc526334352"/>
      <w:bookmarkStart w:id="1190" w:name="_Toc526334515"/>
      <w:bookmarkStart w:id="1191" w:name="_Toc526334679"/>
      <w:bookmarkStart w:id="1192" w:name="_Toc526334843"/>
      <w:bookmarkStart w:id="1193" w:name="_Toc526335008"/>
      <w:bookmarkStart w:id="1194" w:name="_Toc526335172"/>
      <w:bookmarkStart w:id="1195" w:name="_Toc526335337"/>
      <w:bookmarkStart w:id="1196" w:name="_Toc526335500"/>
      <w:bookmarkStart w:id="1197" w:name="_Toc526335663"/>
      <w:bookmarkStart w:id="1198" w:name="_Toc526335836"/>
      <w:bookmarkStart w:id="1199" w:name="_Toc526335979"/>
      <w:bookmarkStart w:id="1200" w:name="_Toc526336123"/>
      <w:bookmarkStart w:id="1201" w:name="_Toc526336267"/>
      <w:bookmarkStart w:id="1202" w:name="_Toc526336410"/>
      <w:bookmarkStart w:id="1203" w:name="_Toc526336579"/>
      <w:bookmarkStart w:id="1204" w:name="_Toc526336749"/>
      <w:bookmarkStart w:id="1205" w:name="_Toc526336919"/>
      <w:bookmarkStart w:id="1206" w:name="_Toc526408277"/>
      <w:bookmarkStart w:id="1207" w:name="_Toc526410363"/>
      <w:bookmarkStart w:id="1208" w:name="_Toc526413444"/>
      <w:bookmarkStart w:id="1209" w:name="_Toc526413695"/>
      <w:bookmarkStart w:id="1210" w:name="_Toc526410364"/>
      <w:bookmarkStart w:id="1211" w:name="_Toc526413445"/>
      <w:bookmarkStart w:id="1212" w:name="_Toc526413696"/>
      <w:bookmarkStart w:id="1213" w:name="_Toc526410365"/>
      <w:bookmarkStart w:id="1214" w:name="_Toc526413446"/>
      <w:bookmarkStart w:id="1215" w:name="_Toc526413697"/>
      <w:bookmarkStart w:id="1216" w:name="_Toc526410384"/>
      <w:bookmarkStart w:id="1217" w:name="_Toc526413465"/>
      <w:bookmarkStart w:id="1218" w:name="_Toc526413716"/>
      <w:bookmarkStart w:id="1219" w:name="_Toc526332206"/>
      <w:bookmarkStart w:id="1220" w:name="_Toc526332371"/>
      <w:bookmarkStart w:id="1221" w:name="_Toc526332535"/>
      <w:bookmarkStart w:id="1222" w:name="_Toc526332699"/>
      <w:bookmarkStart w:id="1223" w:name="_Toc526332869"/>
      <w:bookmarkStart w:id="1224" w:name="_Toc526333039"/>
      <w:bookmarkStart w:id="1225" w:name="_Toc526333203"/>
      <w:bookmarkStart w:id="1226" w:name="_Toc526333373"/>
      <w:bookmarkStart w:id="1227" w:name="_Toc526333538"/>
      <w:bookmarkStart w:id="1228" w:name="_Toc526333701"/>
      <w:bookmarkStart w:id="1229" w:name="_Toc526333864"/>
      <w:bookmarkStart w:id="1230" w:name="_Toc526334027"/>
      <w:bookmarkStart w:id="1231" w:name="_Toc526334190"/>
      <w:bookmarkStart w:id="1232" w:name="_Toc526334354"/>
      <w:bookmarkStart w:id="1233" w:name="_Toc526334517"/>
      <w:bookmarkStart w:id="1234" w:name="_Toc526334681"/>
      <w:bookmarkStart w:id="1235" w:name="_Toc526334845"/>
      <w:bookmarkStart w:id="1236" w:name="_Toc526335010"/>
      <w:bookmarkStart w:id="1237" w:name="_Toc526335174"/>
      <w:bookmarkStart w:id="1238" w:name="_Toc526335339"/>
      <w:bookmarkStart w:id="1239" w:name="_Toc526335502"/>
      <w:bookmarkStart w:id="1240" w:name="_Toc526335665"/>
      <w:bookmarkStart w:id="1241" w:name="_Toc526408279"/>
      <w:bookmarkStart w:id="1242" w:name="_Toc526410385"/>
      <w:bookmarkStart w:id="1243" w:name="_Toc526413466"/>
      <w:bookmarkStart w:id="1244" w:name="_Toc526413717"/>
      <w:bookmarkStart w:id="1245" w:name="_Toc526410386"/>
      <w:bookmarkStart w:id="1246" w:name="_Toc526413467"/>
      <w:bookmarkStart w:id="1247" w:name="_Toc526413718"/>
      <w:bookmarkStart w:id="1248" w:name="_Toc526410387"/>
      <w:bookmarkStart w:id="1249" w:name="_Toc526413468"/>
      <w:bookmarkStart w:id="1250" w:name="_Toc526413719"/>
      <w:bookmarkStart w:id="1251" w:name="_Toc526410388"/>
      <w:bookmarkStart w:id="1252" w:name="_Toc526413469"/>
      <w:bookmarkStart w:id="1253" w:name="_Toc526413720"/>
      <w:bookmarkStart w:id="1254" w:name="_Toc526410389"/>
      <w:bookmarkStart w:id="1255" w:name="_Toc526413470"/>
      <w:bookmarkStart w:id="1256" w:name="_Toc526413721"/>
      <w:bookmarkStart w:id="1257" w:name="_Toc526410390"/>
      <w:bookmarkStart w:id="1258" w:name="_Toc526413471"/>
      <w:bookmarkStart w:id="1259" w:name="_Toc526413722"/>
      <w:bookmarkStart w:id="1260" w:name="_Toc526410391"/>
      <w:bookmarkStart w:id="1261" w:name="_Toc526413472"/>
      <w:bookmarkStart w:id="1262" w:name="_Toc526413723"/>
      <w:bookmarkStart w:id="1263" w:name="_Toc526410392"/>
      <w:bookmarkStart w:id="1264" w:name="_Toc526413473"/>
      <w:bookmarkStart w:id="1265" w:name="_Toc526413724"/>
      <w:bookmarkStart w:id="1266" w:name="_Toc526360896"/>
      <w:bookmarkStart w:id="1267" w:name="_Toc526362064"/>
      <w:bookmarkStart w:id="1268" w:name="_Toc526362151"/>
      <w:bookmarkStart w:id="1269" w:name="_Toc526367909"/>
      <w:bookmarkStart w:id="1270" w:name="_Toc526408283"/>
      <w:bookmarkStart w:id="1271" w:name="_Toc526408436"/>
      <w:bookmarkStart w:id="1272" w:name="_Toc526408523"/>
      <w:bookmarkStart w:id="1273" w:name="_Toc526408610"/>
      <w:bookmarkStart w:id="1274" w:name="_Toc526409259"/>
      <w:bookmarkStart w:id="1275" w:name="_Toc526410393"/>
      <w:bookmarkStart w:id="1276" w:name="_Toc526413474"/>
      <w:bookmarkStart w:id="1277" w:name="_Toc526413725"/>
      <w:bookmarkStart w:id="1278" w:name="_Toc526410394"/>
      <w:bookmarkStart w:id="1279" w:name="_Toc526413475"/>
      <w:bookmarkStart w:id="1280" w:name="_Toc526413726"/>
      <w:bookmarkStart w:id="1281" w:name="_Toc526410395"/>
      <w:bookmarkStart w:id="1282" w:name="_Toc526413476"/>
      <w:bookmarkStart w:id="1283" w:name="_Toc526413727"/>
      <w:bookmarkStart w:id="1284" w:name="_Toc526362066"/>
      <w:bookmarkStart w:id="1285" w:name="_Toc526362153"/>
      <w:bookmarkStart w:id="1286" w:name="_Toc526367911"/>
      <w:bookmarkStart w:id="1287" w:name="_Toc526408285"/>
      <w:bookmarkStart w:id="1288" w:name="_Toc526408438"/>
      <w:bookmarkStart w:id="1289" w:name="_Toc526408525"/>
      <w:bookmarkStart w:id="1290" w:name="_Toc526408612"/>
      <w:bookmarkStart w:id="1291" w:name="_Toc526409261"/>
      <w:bookmarkStart w:id="1292" w:name="_Toc526410396"/>
      <w:bookmarkStart w:id="1293" w:name="_Toc526413477"/>
      <w:bookmarkStart w:id="1294" w:name="_Toc526413728"/>
      <w:bookmarkStart w:id="1295" w:name="_Toc526334359"/>
      <w:bookmarkStart w:id="1296" w:name="_Toc526334522"/>
      <w:bookmarkStart w:id="1297" w:name="_Toc526334686"/>
      <w:bookmarkStart w:id="1298" w:name="_Toc526410397"/>
      <w:bookmarkStart w:id="1299" w:name="_Toc526413478"/>
      <w:bookmarkStart w:id="1300" w:name="_Toc526413729"/>
      <w:bookmarkStart w:id="1301" w:name="_Toc526410398"/>
      <w:bookmarkStart w:id="1302" w:name="_Toc526413479"/>
      <w:bookmarkStart w:id="1303" w:name="_Toc526413730"/>
      <w:bookmarkStart w:id="1304" w:name="_Toc526410399"/>
      <w:bookmarkStart w:id="1305" w:name="_Toc526413480"/>
      <w:bookmarkStart w:id="1306" w:name="_Toc526413731"/>
      <w:bookmarkStart w:id="1307" w:name="_Toc526410400"/>
      <w:bookmarkStart w:id="1308" w:name="_Toc526413481"/>
      <w:bookmarkStart w:id="1309" w:name="_Toc526413732"/>
      <w:bookmarkStart w:id="1310" w:name="_Toc526410401"/>
      <w:bookmarkStart w:id="1311" w:name="_Toc526413482"/>
      <w:bookmarkStart w:id="1312" w:name="_Toc526413733"/>
      <w:bookmarkStart w:id="1313" w:name="_Toc526410402"/>
      <w:bookmarkStart w:id="1314" w:name="_Toc526413483"/>
      <w:bookmarkStart w:id="1315" w:name="_Toc526413734"/>
      <w:bookmarkStart w:id="1316" w:name="_Toc526362068"/>
      <w:bookmarkStart w:id="1317" w:name="_Toc526362155"/>
      <w:bookmarkStart w:id="1318" w:name="_Toc526367913"/>
      <w:bookmarkStart w:id="1319" w:name="_Toc526408287"/>
      <w:bookmarkStart w:id="1320" w:name="_Toc526408440"/>
      <w:bookmarkStart w:id="1321" w:name="_Toc526408527"/>
      <w:bookmarkStart w:id="1322" w:name="_Toc526408614"/>
      <w:bookmarkStart w:id="1323" w:name="_Toc526409263"/>
      <w:bookmarkStart w:id="1324" w:name="_Toc526410403"/>
      <w:bookmarkStart w:id="1325" w:name="_Toc526413484"/>
      <w:bookmarkStart w:id="1326" w:name="_Toc526413735"/>
      <w:bookmarkStart w:id="1327" w:name="_Toc526410404"/>
      <w:bookmarkStart w:id="1328" w:name="_Toc526413485"/>
      <w:bookmarkStart w:id="1329" w:name="_Toc526413736"/>
      <w:bookmarkStart w:id="1330" w:name="_Toc526410405"/>
      <w:bookmarkStart w:id="1331" w:name="_Toc526413486"/>
      <w:bookmarkStart w:id="1332" w:name="_Toc526413737"/>
      <w:bookmarkStart w:id="1333" w:name="_Toc526410406"/>
      <w:bookmarkStart w:id="1334" w:name="_Toc526413487"/>
      <w:bookmarkStart w:id="1335" w:name="_Toc526413738"/>
      <w:bookmarkStart w:id="1336" w:name="_Toc526410407"/>
      <w:bookmarkStart w:id="1337" w:name="_Toc526413488"/>
      <w:bookmarkStart w:id="1338" w:name="_Toc526413739"/>
      <w:bookmarkStart w:id="1339" w:name="_Toc526410408"/>
      <w:bookmarkStart w:id="1340" w:name="_Toc526413489"/>
      <w:bookmarkStart w:id="1341" w:name="_Toc526413740"/>
      <w:bookmarkStart w:id="1342" w:name="_Toc526410409"/>
      <w:bookmarkStart w:id="1343" w:name="_Toc526413490"/>
      <w:bookmarkStart w:id="1344" w:name="_Toc526413741"/>
      <w:bookmarkStart w:id="1345" w:name="_Toc526362070"/>
      <w:bookmarkStart w:id="1346" w:name="_Toc526362157"/>
      <w:bookmarkStart w:id="1347" w:name="_Toc526367915"/>
      <w:bookmarkStart w:id="1348" w:name="_Toc526408289"/>
      <w:bookmarkStart w:id="1349" w:name="_Toc526408442"/>
      <w:bookmarkStart w:id="1350" w:name="_Toc526408529"/>
      <w:bookmarkStart w:id="1351" w:name="_Toc526408616"/>
      <w:bookmarkStart w:id="1352" w:name="_Toc526409265"/>
      <w:bookmarkStart w:id="1353" w:name="_Toc526410410"/>
      <w:bookmarkStart w:id="1354" w:name="_Toc526413491"/>
      <w:bookmarkStart w:id="1355" w:name="_Toc526413742"/>
      <w:bookmarkStart w:id="1356" w:name="_Toc526409267"/>
      <w:bookmarkStart w:id="1357" w:name="_Toc526410492"/>
      <w:bookmarkStart w:id="1358" w:name="_Toc526413574"/>
      <w:bookmarkStart w:id="1359" w:name="_Toc526413825"/>
      <w:bookmarkStart w:id="1360" w:name="_Toc526409268"/>
      <w:bookmarkStart w:id="1361" w:name="_Toc526410493"/>
      <w:bookmarkStart w:id="1362" w:name="_Toc526413575"/>
      <w:bookmarkStart w:id="1363" w:name="_Toc526413826"/>
      <w:bookmarkStart w:id="1364" w:name="_Toc526409269"/>
      <w:bookmarkStart w:id="1365" w:name="_Toc526410494"/>
      <w:bookmarkStart w:id="1366" w:name="_Toc526413576"/>
      <w:bookmarkStart w:id="1367" w:name="_Toc526413827"/>
      <w:bookmarkStart w:id="1368" w:name="_Toc526409270"/>
      <w:bookmarkStart w:id="1369" w:name="_Toc526410495"/>
      <w:bookmarkStart w:id="1370" w:name="_Toc526413577"/>
      <w:bookmarkStart w:id="1371" w:name="_Toc526413828"/>
      <w:bookmarkStart w:id="1372" w:name="_Toc526409271"/>
      <w:bookmarkStart w:id="1373" w:name="_Toc526410496"/>
      <w:bookmarkStart w:id="1374" w:name="_Toc526413578"/>
      <w:bookmarkStart w:id="1375" w:name="_Toc526413829"/>
      <w:bookmarkStart w:id="1376" w:name="_Toc526409272"/>
      <w:bookmarkStart w:id="1377" w:name="_Toc526410497"/>
      <w:bookmarkStart w:id="1378" w:name="_Toc526413579"/>
      <w:bookmarkStart w:id="1379" w:name="_Toc526413830"/>
      <w:bookmarkStart w:id="1380" w:name="_Toc526409273"/>
      <w:bookmarkStart w:id="1381" w:name="_Toc526410498"/>
      <w:bookmarkStart w:id="1382" w:name="_Toc526413580"/>
      <w:bookmarkStart w:id="1383" w:name="_Toc526413831"/>
      <w:bookmarkStart w:id="1384" w:name="_Toc526409274"/>
      <w:bookmarkStart w:id="1385" w:name="_Toc526410499"/>
      <w:bookmarkStart w:id="1386" w:name="_Toc526413581"/>
      <w:bookmarkStart w:id="1387" w:name="_Toc526413832"/>
      <w:bookmarkStart w:id="1388" w:name="_Toc526336501"/>
      <w:bookmarkStart w:id="1389" w:name="_Toc526336670"/>
      <w:bookmarkStart w:id="1390" w:name="_Toc526336840"/>
      <w:bookmarkStart w:id="1391" w:name="_Toc526337010"/>
      <w:bookmarkStart w:id="1392" w:name="_Toc526337176"/>
      <w:bookmarkStart w:id="1393" w:name="_Toc526360968"/>
      <w:bookmarkStart w:id="1394" w:name="_Toc526362074"/>
      <w:bookmarkStart w:id="1395" w:name="_Toc526362161"/>
      <w:bookmarkStart w:id="1396" w:name="_Toc526367919"/>
      <w:bookmarkStart w:id="1397" w:name="_Toc526408293"/>
      <w:bookmarkStart w:id="1398" w:name="_Toc526408446"/>
      <w:bookmarkStart w:id="1399" w:name="_Toc526408533"/>
      <w:bookmarkStart w:id="1400" w:name="_Toc526408620"/>
      <w:bookmarkStart w:id="1401" w:name="_Toc526409275"/>
      <w:bookmarkStart w:id="1402" w:name="_Toc526410500"/>
      <w:bookmarkStart w:id="1403" w:name="_Toc526413582"/>
      <w:bookmarkStart w:id="1404" w:name="_Toc526413833"/>
      <w:bookmarkStart w:id="1405" w:name="_Toc526336502"/>
      <w:bookmarkStart w:id="1406" w:name="_Toc526336671"/>
      <w:bookmarkStart w:id="1407" w:name="_Toc526336841"/>
      <w:bookmarkStart w:id="1408" w:name="_Toc526337011"/>
      <w:bookmarkStart w:id="1409" w:name="_Toc526337177"/>
      <w:bookmarkStart w:id="1410" w:name="_Toc526360969"/>
      <w:bookmarkStart w:id="1411" w:name="_Toc526362075"/>
      <w:bookmarkStart w:id="1412" w:name="_Toc526362162"/>
      <w:bookmarkStart w:id="1413" w:name="_Toc526367920"/>
      <w:bookmarkStart w:id="1414" w:name="_Toc526408294"/>
      <w:bookmarkStart w:id="1415" w:name="_Toc526408447"/>
      <w:bookmarkStart w:id="1416" w:name="_Toc526408534"/>
      <w:bookmarkStart w:id="1417" w:name="_Toc526408621"/>
      <w:bookmarkStart w:id="1418" w:name="_Toc526409276"/>
      <w:bookmarkStart w:id="1419" w:name="_Toc526410501"/>
      <w:bookmarkStart w:id="1420" w:name="_Toc526413583"/>
      <w:bookmarkStart w:id="1421" w:name="_Toc526413834"/>
      <w:bookmarkStart w:id="1422" w:name="_Toc526336503"/>
      <w:bookmarkStart w:id="1423" w:name="_Toc526336672"/>
      <w:bookmarkStart w:id="1424" w:name="_Toc526336842"/>
      <w:bookmarkStart w:id="1425" w:name="_Toc526337012"/>
      <w:bookmarkStart w:id="1426" w:name="_Toc526337178"/>
      <w:bookmarkStart w:id="1427" w:name="_Toc526360970"/>
      <w:bookmarkStart w:id="1428" w:name="_Toc526362076"/>
      <w:bookmarkStart w:id="1429" w:name="_Toc526362163"/>
      <w:bookmarkStart w:id="1430" w:name="_Toc526367921"/>
      <w:bookmarkStart w:id="1431" w:name="_Toc526408295"/>
      <w:bookmarkStart w:id="1432" w:name="_Toc526408448"/>
      <w:bookmarkStart w:id="1433" w:name="_Toc526408535"/>
      <w:bookmarkStart w:id="1434" w:name="_Toc526408622"/>
      <w:bookmarkStart w:id="1435" w:name="_Toc526409277"/>
      <w:bookmarkStart w:id="1436" w:name="_Toc526410502"/>
      <w:bookmarkStart w:id="1437" w:name="_Toc526413584"/>
      <w:bookmarkStart w:id="1438" w:name="_Toc526413835"/>
      <w:bookmarkStart w:id="1439" w:name="_Toc526336504"/>
      <w:bookmarkStart w:id="1440" w:name="_Toc526336673"/>
      <w:bookmarkStart w:id="1441" w:name="_Toc526336843"/>
      <w:bookmarkStart w:id="1442" w:name="_Toc526337013"/>
      <w:bookmarkStart w:id="1443" w:name="_Toc526337179"/>
      <w:bookmarkStart w:id="1444" w:name="_Toc526360971"/>
      <w:bookmarkStart w:id="1445" w:name="_Toc526362077"/>
      <w:bookmarkStart w:id="1446" w:name="_Toc526362164"/>
      <w:bookmarkStart w:id="1447" w:name="_Toc526367922"/>
      <w:bookmarkStart w:id="1448" w:name="_Toc526408296"/>
      <w:bookmarkStart w:id="1449" w:name="_Toc526408449"/>
      <w:bookmarkStart w:id="1450" w:name="_Toc526408536"/>
      <w:bookmarkStart w:id="1451" w:name="_Toc526408623"/>
      <w:bookmarkStart w:id="1452" w:name="_Toc526409278"/>
      <w:bookmarkStart w:id="1453" w:name="_Toc526410503"/>
      <w:bookmarkStart w:id="1454" w:name="_Toc526413585"/>
      <w:bookmarkStart w:id="1455" w:name="_Toc526413836"/>
      <w:bookmarkStart w:id="1456" w:name="_Toc526336505"/>
      <w:bookmarkStart w:id="1457" w:name="_Toc526336674"/>
      <w:bookmarkStart w:id="1458" w:name="_Toc526336844"/>
      <w:bookmarkStart w:id="1459" w:name="_Toc526337014"/>
      <w:bookmarkStart w:id="1460" w:name="_Toc526337180"/>
      <w:bookmarkStart w:id="1461" w:name="_Toc526360972"/>
      <w:bookmarkStart w:id="1462" w:name="_Toc526362078"/>
      <w:bookmarkStart w:id="1463" w:name="_Toc526362165"/>
      <w:bookmarkStart w:id="1464" w:name="_Toc526367923"/>
      <w:bookmarkStart w:id="1465" w:name="_Toc526408297"/>
      <w:bookmarkStart w:id="1466" w:name="_Toc526408450"/>
      <w:bookmarkStart w:id="1467" w:name="_Toc526408537"/>
      <w:bookmarkStart w:id="1468" w:name="_Toc526408624"/>
      <w:bookmarkStart w:id="1469" w:name="_Toc526409279"/>
      <w:bookmarkStart w:id="1470" w:name="_Toc526410504"/>
      <w:bookmarkStart w:id="1471" w:name="_Toc526413586"/>
      <w:bookmarkStart w:id="1472" w:name="_Toc526413837"/>
      <w:bookmarkStart w:id="1473" w:name="_Toc526336506"/>
      <w:bookmarkStart w:id="1474" w:name="_Toc526336675"/>
      <w:bookmarkStart w:id="1475" w:name="_Toc526336845"/>
      <w:bookmarkStart w:id="1476" w:name="_Toc526337015"/>
      <w:bookmarkStart w:id="1477" w:name="_Toc526337181"/>
      <w:bookmarkStart w:id="1478" w:name="_Toc526360973"/>
      <w:bookmarkStart w:id="1479" w:name="_Toc526362079"/>
      <w:bookmarkStart w:id="1480" w:name="_Toc526362166"/>
      <w:bookmarkStart w:id="1481" w:name="_Toc526367924"/>
      <w:bookmarkStart w:id="1482" w:name="_Toc526408298"/>
      <w:bookmarkStart w:id="1483" w:name="_Toc526408451"/>
      <w:bookmarkStart w:id="1484" w:name="_Toc526408538"/>
      <w:bookmarkStart w:id="1485" w:name="_Toc526408625"/>
      <w:bookmarkStart w:id="1486" w:name="_Toc526409280"/>
      <w:bookmarkStart w:id="1487" w:name="_Toc526410505"/>
      <w:bookmarkStart w:id="1488" w:name="_Toc526413587"/>
      <w:bookmarkStart w:id="1489" w:name="_Toc526413838"/>
      <w:bookmarkStart w:id="1490" w:name="_Toc526336507"/>
      <w:bookmarkStart w:id="1491" w:name="_Toc526336676"/>
      <w:bookmarkStart w:id="1492" w:name="_Toc526336846"/>
      <w:bookmarkStart w:id="1493" w:name="_Toc526337016"/>
      <w:bookmarkStart w:id="1494" w:name="_Toc526337182"/>
      <w:bookmarkStart w:id="1495" w:name="_Toc526360974"/>
      <w:bookmarkStart w:id="1496" w:name="_Toc526362080"/>
      <w:bookmarkStart w:id="1497" w:name="_Toc526362167"/>
      <w:bookmarkStart w:id="1498" w:name="_Toc526367925"/>
      <w:bookmarkStart w:id="1499" w:name="_Toc526408299"/>
      <w:bookmarkStart w:id="1500" w:name="_Toc526408452"/>
      <w:bookmarkStart w:id="1501" w:name="_Toc526408539"/>
      <w:bookmarkStart w:id="1502" w:name="_Toc526408626"/>
      <w:bookmarkStart w:id="1503" w:name="_Toc526409281"/>
      <w:bookmarkStart w:id="1504" w:name="_Toc526410506"/>
      <w:bookmarkStart w:id="1505" w:name="_Toc526413588"/>
      <w:bookmarkStart w:id="1506" w:name="_Toc526413839"/>
      <w:bookmarkStart w:id="1507" w:name="_Toc526336508"/>
      <w:bookmarkStart w:id="1508" w:name="_Toc526336677"/>
      <w:bookmarkStart w:id="1509" w:name="_Toc526336847"/>
      <w:bookmarkStart w:id="1510" w:name="_Toc526337017"/>
      <w:bookmarkStart w:id="1511" w:name="_Toc526337183"/>
      <w:bookmarkStart w:id="1512" w:name="_Toc526360975"/>
      <w:bookmarkStart w:id="1513" w:name="_Toc526362081"/>
      <w:bookmarkStart w:id="1514" w:name="_Toc526362168"/>
      <w:bookmarkStart w:id="1515" w:name="_Toc526367926"/>
      <w:bookmarkStart w:id="1516" w:name="_Toc526408300"/>
      <w:bookmarkStart w:id="1517" w:name="_Toc526408453"/>
      <w:bookmarkStart w:id="1518" w:name="_Toc526408540"/>
      <w:bookmarkStart w:id="1519" w:name="_Toc526408627"/>
      <w:bookmarkStart w:id="1520" w:name="_Toc526409282"/>
      <w:bookmarkStart w:id="1521" w:name="_Toc526410507"/>
      <w:bookmarkStart w:id="1522" w:name="_Toc526413589"/>
      <w:bookmarkStart w:id="1523" w:name="_Toc526413840"/>
      <w:bookmarkStart w:id="1524" w:name="_Toc526336509"/>
      <w:bookmarkStart w:id="1525" w:name="_Toc526336678"/>
      <w:bookmarkStart w:id="1526" w:name="_Toc526336848"/>
      <w:bookmarkStart w:id="1527" w:name="_Toc526337018"/>
      <w:bookmarkStart w:id="1528" w:name="_Toc526337184"/>
      <w:bookmarkStart w:id="1529" w:name="_Toc526360976"/>
      <w:bookmarkStart w:id="1530" w:name="_Toc526362082"/>
      <w:bookmarkStart w:id="1531" w:name="_Toc526362169"/>
      <w:bookmarkStart w:id="1532" w:name="_Toc526367927"/>
      <w:bookmarkStart w:id="1533" w:name="_Toc526408301"/>
      <w:bookmarkStart w:id="1534" w:name="_Toc526408454"/>
      <w:bookmarkStart w:id="1535" w:name="_Toc526408541"/>
      <w:bookmarkStart w:id="1536" w:name="_Toc526408628"/>
      <w:bookmarkStart w:id="1537" w:name="_Toc526409283"/>
      <w:bookmarkStart w:id="1538" w:name="_Toc526410508"/>
      <w:bookmarkStart w:id="1539" w:name="_Toc526413590"/>
      <w:bookmarkStart w:id="1540" w:name="_Toc526413841"/>
      <w:bookmarkStart w:id="1541" w:name="_Toc526336510"/>
      <w:bookmarkStart w:id="1542" w:name="_Toc526336679"/>
      <w:bookmarkStart w:id="1543" w:name="_Toc526336849"/>
      <w:bookmarkStart w:id="1544" w:name="_Toc526337019"/>
      <w:bookmarkStart w:id="1545" w:name="_Toc526337185"/>
      <w:bookmarkStart w:id="1546" w:name="_Toc526360977"/>
      <w:bookmarkStart w:id="1547" w:name="_Toc526362083"/>
      <w:bookmarkStart w:id="1548" w:name="_Toc526362170"/>
      <w:bookmarkStart w:id="1549" w:name="_Toc526367928"/>
      <w:bookmarkStart w:id="1550" w:name="_Toc526408302"/>
      <w:bookmarkStart w:id="1551" w:name="_Toc526408455"/>
      <w:bookmarkStart w:id="1552" w:name="_Toc526408542"/>
      <w:bookmarkStart w:id="1553" w:name="_Toc526408629"/>
      <w:bookmarkStart w:id="1554" w:name="_Toc526409284"/>
      <w:bookmarkStart w:id="1555" w:name="_Toc526410509"/>
      <w:bookmarkStart w:id="1556" w:name="_Toc526413591"/>
      <w:bookmarkStart w:id="1557" w:name="_Toc526413842"/>
      <w:bookmarkStart w:id="1558" w:name="_Toc526336511"/>
      <w:bookmarkStart w:id="1559" w:name="_Toc526336680"/>
      <w:bookmarkStart w:id="1560" w:name="_Toc526336850"/>
      <w:bookmarkStart w:id="1561" w:name="_Toc526337020"/>
      <w:bookmarkStart w:id="1562" w:name="_Toc526337186"/>
      <w:bookmarkStart w:id="1563" w:name="_Toc526360978"/>
      <w:bookmarkStart w:id="1564" w:name="_Toc526362084"/>
      <w:bookmarkStart w:id="1565" w:name="_Toc526362171"/>
      <w:bookmarkStart w:id="1566" w:name="_Toc526367929"/>
      <w:bookmarkStart w:id="1567" w:name="_Toc526408303"/>
      <w:bookmarkStart w:id="1568" w:name="_Toc526408456"/>
      <w:bookmarkStart w:id="1569" w:name="_Toc526408543"/>
      <w:bookmarkStart w:id="1570" w:name="_Toc526408630"/>
      <w:bookmarkStart w:id="1571" w:name="_Toc526409285"/>
      <w:bookmarkStart w:id="1572" w:name="_Toc526410510"/>
      <w:bookmarkStart w:id="1573" w:name="_Toc526413592"/>
      <w:bookmarkStart w:id="1574" w:name="_Toc526413843"/>
      <w:bookmarkStart w:id="1575" w:name="_Toc526336512"/>
      <w:bookmarkStart w:id="1576" w:name="_Toc526336681"/>
      <w:bookmarkStart w:id="1577" w:name="_Toc526336851"/>
      <w:bookmarkStart w:id="1578" w:name="_Toc526337021"/>
      <w:bookmarkStart w:id="1579" w:name="_Toc526337187"/>
      <w:bookmarkStart w:id="1580" w:name="_Toc526360979"/>
      <w:bookmarkStart w:id="1581" w:name="_Toc526362085"/>
      <w:bookmarkStart w:id="1582" w:name="_Toc526362172"/>
      <w:bookmarkStart w:id="1583" w:name="_Toc526367930"/>
      <w:bookmarkStart w:id="1584" w:name="_Toc526408304"/>
      <w:bookmarkStart w:id="1585" w:name="_Toc526408457"/>
      <w:bookmarkStart w:id="1586" w:name="_Toc526408544"/>
      <w:bookmarkStart w:id="1587" w:name="_Toc526408631"/>
      <w:bookmarkStart w:id="1588" w:name="_Toc526409286"/>
      <w:bookmarkStart w:id="1589" w:name="_Toc526410511"/>
      <w:bookmarkStart w:id="1590" w:name="_Toc526413593"/>
      <w:bookmarkStart w:id="1591" w:name="_Toc526413844"/>
      <w:bookmarkStart w:id="1592" w:name="_Toc526336513"/>
      <w:bookmarkStart w:id="1593" w:name="_Toc526336682"/>
      <w:bookmarkStart w:id="1594" w:name="_Toc526336852"/>
      <w:bookmarkStart w:id="1595" w:name="_Toc526337022"/>
      <w:bookmarkStart w:id="1596" w:name="_Toc526337188"/>
      <w:bookmarkStart w:id="1597" w:name="_Toc526360980"/>
      <w:bookmarkStart w:id="1598" w:name="_Toc526362086"/>
      <w:bookmarkStart w:id="1599" w:name="_Toc526362173"/>
      <w:bookmarkStart w:id="1600" w:name="_Toc526367931"/>
      <w:bookmarkStart w:id="1601" w:name="_Toc526408305"/>
      <w:bookmarkStart w:id="1602" w:name="_Toc526408458"/>
      <w:bookmarkStart w:id="1603" w:name="_Toc526408545"/>
      <w:bookmarkStart w:id="1604" w:name="_Toc526408632"/>
      <w:bookmarkStart w:id="1605" w:name="_Toc526409287"/>
      <w:bookmarkStart w:id="1606" w:name="_Toc526410512"/>
      <w:bookmarkStart w:id="1607" w:name="_Toc526413594"/>
      <w:bookmarkStart w:id="1608" w:name="_Toc526413845"/>
      <w:bookmarkStart w:id="1609" w:name="_Toc526336514"/>
      <w:bookmarkStart w:id="1610" w:name="_Toc526336683"/>
      <w:bookmarkStart w:id="1611" w:name="_Toc526336853"/>
      <w:bookmarkStart w:id="1612" w:name="_Toc526337023"/>
      <w:bookmarkStart w:id="1613" w:name="_Toc526337189"/>
      <w:bookmarkStart w:id="1614" w:name="_Toc526360981"/>
      <w:bookmarkStart w:id="1615" w:name="_Toc526362087"/>
      <w:bookmarkStart w:id="1616" w:name="_Toc526362174"/>
      <w:bookmarkStart w:id="1617" w:name="_Toc526367932"/>
      <w:bookmarkStart w:id="1618" w:name="_Toc526408306"/>
      <w:bookmarkStart w:id="1619" w:name="_Toc526408459"/>
      <w:bookmarkStart w:id="1620" w:name="_Toc526408546"/>
      <w:bookmarkStart w:id="1621" w:name="_Toc526408633"/>
      <w:bookmarkStart w:id="1622" w:name="_Toc526409288"/>
      <w:bookmarkStart w:id="1623" w:name="_Toc526410513"/>
      <w:bookmarkStart w:id="1624" w:name="_Toc526413595"/>
      <w:bookmarkStart w:id="1625" w:name="_Toc526413846"/>
      <w:bookmarkStart w:id="1626" w:name="_Toc526336515"/>
      <w:bookmarkStart w:id="1627" w:name="_Toc526336684"/>
      <w:bookmarkStart w:id="1628" w:name="_Toc526336854"/>
      <w:bookmarkStart w:id="1629" w:name="_Toc526337024"/>
      <w:bookmarkStart w:id="1630" w:name="_Toc526337190"/>
      <w:bookmarkStart w:id="1631" w:name="_Toc526360982"/>
      <w:bookmarkStart w:id="1632" w:name="_Toc526362088"/>
      <w:bookmarkStart w:id="1633" w:name="_Toc526362175"/>
      <w:bookmarkStart w:id="1634" w:name="_Toc526367933"/>
      <w:bookmarkStart w:id="1635" w:name="_Toc526408307"/>
      <w:bookmarkStart w:id="1636" w:name="_Toc526408460"/>
      <w:bookmarkStart w:id="1637" w:name="_Toc526408547"/>
      <w:bookmarkStart w:id="1638" w:name="_Toc526408634"/>
      <w:bookmarkStart w:id="1639" w:name="_Toc526409289"/>
      <w:bookmarkStart w:id="1640" w:name="_Toc526410514"/>
      <w:bookmarkStart w:id="1641" w:name="_Toc526413596"/>
      <w:bookmarkStart w:id="1642" w:name="_Toc526413847"/>
      <w:bookmarkStart w:id="1643" w:name="_Toc526336516"/>
      <w:bookmarkStart w:id="1644" w:name="_Toc526336685"/>
      <w:bookmarkStart w:id="1645" w:name="_Toc526336855"/>
      <w:bookmarkStart w:id="1646" w:name="_Toc526337025"/>
      <w:bookmarkStart w:id="1647" w:name="_Toc526337191"/>
      <w:bookmarkStart w:id="1648" w:name="_Toc526360983"/>
      <w:bookmarkStart w:id="1649" w:name="_Toc526362089"/>
      <w:bookmarkStart w:id="1650" w:name="_Toc526362176"/>
      <w:bookmarkStart w:id="1651" w:name="_Toc526367934"/>
      <w:bookmarkStart w:id="1652" w:name="_Toc526408308"/>
      <w:bookmarkStart w:id="1653" w:name="_Toc526408461"/>
      <w:bookmarkStart w:id="1654" w:name="_Toc526408548"/>
      <w:bookmarkStart w:id="1655" w:name="_Toc526408635"/>
      <w:bookmarkStart w:id="1656" w:name="_Toc526409290"/>
      <w:bookmarkStart w:id="1657" w:name="_Toc526410515"/>
      <w:bookmarkStart w:id="1658" w:name="_Toc526413597"/>
      <w:bookmarkStart w:id="1659" w:name="_Toc526413848"/>
      <w:bookmarkStart w:id="1660" w:name="_Toc526336517"/>
      <w:bookmarkStart w:id="1661" w:name="_Toc526336686"/>
      <w:bookmarkStart w:id="1662" w:name="_Toc526336856"/>
      <w:bookmarkStart w:id="1663" w:name="_Toc526337026"/>
      <w:bookmarkStart w:id="1664" w:name="_Toc526337192"/>
      <w:bookmarkStart w:id="1665" w:name="_Toc526360984"/>
      <w:bookmarkStart w:id="1666" w:name="_Toc526362090"/>
      <w:bookmarkStart w:id="1667" w:name="_Toc526362177"/>
      <w:bookmarkStart w:id="1668" w:name="_Toc526367935"/>
      <w:bookmarkStart w:id="1669" w:name="_Toc526408309"/>
      <w:bookmarkStart w:id="1670" w:name="_Toc526408462"/>
      <w:bookmarkStart w:id="1671" w:name="_Toc526408549"/>
      <w:bookmarkStart w:id="1672" w:name="_Toc526408636"/>
      <w:bookmarkStart w:id="1673" w:name="_Toc526409291"/>
      <w:bookmarkStart w:id="1674" w:name="_Toc526410516"/>
      <w:bookmarkStart w:id="1675" w:name="_Toc526413598"/>
      <w:bookmarkStart w:id="1676" w:name="_Toc526413849"/>
      <w:bookmarkStart w:id="1677" w:name="_Toc526336518"/>
      <w:bookmarkStart w:id="1678" w:name="_Toc526336687"/>
      <w:bookmarkStart w:id="1679" w:name="_Toc526336857"/>
      <w:bookmarkStart w:id="1680" w:name="_Toc526337027"/>
      <w:bookmarkStart w:id="1681" w:name="_Toc526337193"/>
      <w:bookmarkStart w:id="1682" w:name="_Toc526360985"/>
      <w:bookmarkStart w:id="1683" w:name="_Toc526362091"/>
      <w:bookmarkStart w:id="1684" w:name="_Toc526362178"/>
      <w:bookmarkStart w:id="1685" w:name="_Toc526367936"/>
      <w:bookmarkStart w:id="1686" w:name="_Toc526408310"/>
      <w:bookmarkStart w:id="1687" w:name="_Toc526408463"/>
      <w:bookmarkStart w:id="1688" w:name="_Toc526408550"/>
      <w:bookmarkStart w:id="1689" w:name="_Toc526408637"/>
      <w:bookmarkStart w:id="1690" w:name="_Toc526409292"/>
      <w:bookmarkStart w:id="1691" w:name="_Toc526410517"/>
      <w:bookmarkStart w:id="1692" w:name="_Toc526413599"/>
      <w:bookmarkStart w:id="1693" w:name="_Toc526413850"/>
      <w:bookmarkStart w:id="1694" w:name="_Toc526336519"/>
      <w:bookmarkStart w:id="1695" w:name="_Toc526336688"/>
      <w:bookmarkStart w:id="1696" w:name="_Toc526336858"/>
      <w:bookmarkStart w:id="1697" w:name="_Toc526337028"/>
      <w:bookmarkStart w:id="1698" w:name="_Toc526337194"/>
      <w:bookmarkStart w:id="1699" w:name="_Toc526360986"/>
      <w:bookmarkStart w:id="1700" w:name="_Toc526362092"/>
      <w:bookmarkStart w:id="1701" w:name="_Toc526362179"/>
      <w:bookmarkStart w:id="1702" w:name="_Toc526367937"/>
      <w:bookmarkStart w:id="1703" w:name="_Toc526408311"/>
      <w:bookmarkStart w:id="1704" w:name="_Toc526408464"/>
      <w:bookmarkStart w:id="1705" w:name="_Toc526408551"/>
      <w:bookmarkStart w:id="1706" w:name="_Toc526408638"/>
      <w:bookmarkStart w:id="1707" w:name="_Toc526409293"/>
      <w:bookmarkStart w:id="1708" w:name="_Toc526410518"/>
      <w:bookmarkStart w:id="1709" w:name="_Toc526413600"/>
      <w:bookmarkStart w:id="1710" w:name="_Toc526413851"/>
      <w:bookmarkStart w:id="1711" w:name="_Toc526336520"/>
      <w:bookmarkStart w:id="1712" w:name="_Toc526336689"/>
      <w:bookmarkStart w:id="1713" w:name="_Toc526336859"/>
      <w:bookmarkStart w:id="1714" w:name="_Toc526337029"/>
      <w:bookmarkStart w:id="1715" w:name="_Toc526337195"/>
      <w:bookmarkStart w:id="1716" w:name="_Toc526360987"/>
      <w:bookmarkStart w:id="1717" w:name="_Toc526362093"/>
      <w:bookmarkStart w:id="1718" w:name="_Toc526362180"/>
      <w:bookmarkStart w:id="1719" w:name="_Toc526367938"/>
      <w:bookmarkStart w:id="1720" w:name="_Toc526408312"/>
      <w:bookmarkStart w:id="1721" w:name="_Toc526408465"/>
      <w:bookmarkStart w:id="1722" w:name="_Toc526408552"/>
      <w:bookmarkStart w:id="1723" w:name="_Toc526408639"/>
      <w:bookmarkStart w:id="1724" w:name="_Toc526409294"/>
      <w:bookmarkStart w:id="1725" w:name="_Toc526410519"/>
      <w:bookmarkStart w:id="1726" w:name="_Toc526413601"/>
      <w:bookmarkStart w:id="1727" w:name="_Toc526413852"/>
      <w:bookmarkStart w:id="1728" w:name="_Toc526336521"/>
      <w:bookmarkStart w:id="1729" w:name="_Toc526336690"/>
      <w:bookmarkStart w:id="1730" w:name="_Toc526336860"/>
      <w:bookmarkStart w:id="1731" w:name="_Toc526337030"/>
      <w:bookmarkStart w:id="1732" w:name="_Toc526337196"/>
      <w:bookmarkStart w:id="1733" w:name="_Toc526360988"/>
      <w:bookmarkStart w:id="1734" w:name="_Toc526362094"/>
      <w:bookmarkStart w:id="1735" w:name="_Toc526362181"/>
      <w:bookmarkStart w:id="1736" w:name="_Toc526367939"/>
      <w:bookmarkStart w:id="1737" w:name="_Toc526408313"/>
      <w:bookmarkStart w:id="1738" w:name="_Toc526408466"/>
      <w:bookmarkStart w:id="1739" w:name="_Toc526408553"/>
      <w:bookmarkStart w:id="1740" w:name="_Toc526408640"/>
      <w:bookmarkStart w:id="1741" w:name="_Toc526409295"/>
      <w:bookmarkStart w:id="1742" w:name="_Toc526410520"/>
      <w:bookmarkStart w:id="1743" w:name="_Toc526413602"/>
      <w:bookmarkStart w:id="1744" w:name="_Toc526413853"/>
      <w:bookmarkStart w:id="1745" w:name="_Toc526336522"/>
      <w:bookmarkStart w:id="1746" w:name="_Toc526336691"/>
      <w:bookmarkStart w:id="1747" w:name="_Toc526336861"/>
      <w:bookmarkStart w:id="1748" w:name="_Toc526337031"/>
      <w:bookmarkStart w:id="1749" w:name="_Toc526337197"/>
      <w:bookmarkStart w:id="1750" w:name="_Toc526360989"/>
      <w:bookmarkStart w:id="1751" w:name="_Toc526362095"/>
      <w:bookmarkStart w:id="1752" w:name="_Toc526362182"/>
      <w:bookmarkStart w:id="1753" w:name="_Toc526367940"/>
      <w:bookmarkStart w:id="1754" w:name="_Toc526408314"/>
      <w:bookmarkStart w:id="1755" w:name="_Toc526408467"/>
      <w:bookmarkStart w:id="1756" w:name="_Toc526408554"/>
      <w:bookmarkStart w:id="1757" w:name="_Toc526408641"/>
      <w:bookmarkStart w:id="1758" w:name="_Toc526409296"/>
      <w:bookmarkStart w:id="1759" w:name="_Toc526410521"/>
      <w:bookmarkStart w:id="1760" w:name="_Toc526413603"/>
      <w:bookmarkStart w:id="1761" w:name="_Toc526413854"/>
      <w:bookmarkStart w:id="1762" w:name="_Toc526336523"/>
      <w:bookmarkStart w:id="1763" w:name="_Toc526336692"/>
      <w:bookmarkStart w:id="1764" w:name="_Toc526336862"/>
      <w:bookmarkStart w:id="1765" w:name="_Toc526337032"/>
      <w:bookmarkStart w:id="1766" w:name="_Toc526337198"/>
      <w:bookmarkStart w:id="1767" w:name="_Toc526360990"/>
      <w:bookmarkStart w:id="1768" w:name="_Toc526362096"/>
      <w:bookmarkStart w:id="1769" w:name="_Toc526362183"/>
      <w:bookmarkStart w:id="1770" w:name="_Toc526367941"/>
      <w:bookmarkStart w:id="1771" w:name="_Toc526408315"/>
      <w:bookmarkStart w:id="1772" w:name="_Toc526408468"/>
      <w:bookmarkStart w:id="1773" w:name="_Toc526408555"/>
      <w:bookmarkStart w:id="1774" w:name="_Toc526408642"/>
      <w:bookmarkStart w:id="1775" w:name="_Toc526409297"/>
      <w:bookmarkStart w:id="1776" w:name="_Toc526410522"/>
      <w:bookmarkStart w:id="1777" w:name="_Toc526413604"/>
      <w:bookmarkStart w:id="1778" w:name="_Toc526413855"/>
      <w:bookmarkStart w:id="1779" w:name="_Toc526336524"/>
      <w:bookmarkStart w:id="1780" w:name="_Toc526336693"/>
      <w:bookmarkStart w:id="1781" w:name="_Toc526336863"/>
      <w:bookmarkStart w:id="1782" w:name="_Toc526337033"/>
      <w:bookmarkStart w:id="1783" w:name="_Toc526337199"/>
      <w:bookmarkStart w:id="1784" w:name="_Toc526360991"/>
      <w:bookmarkStart w:id="1785" w:name="_Toc526362097"/>
      <w:bookmarkStart w:id="1786" w:name="_Toc526362184"/>
      <w:bookmarkStart w:id="1787" w:name="_Toc526367942"/>
      <w:bookmarkStart w:id="1788" w:name="_Toc526408316"/>
      <w:bookmarkStart w:id="1789" w:name="_Toc526408469"/>
      <w:bookmarkStart w:id="1790" w:name="_Toc526408556"/>
      <w:bookmarkStart w:id="1791" w:name="_Toc526408643"/>
      <w:bookmarkStart w:id="1792" w:name="_Toc526409298"/>
      <w:bookmarkStart w:id="1793" w:name="_Toc526410523"/>
      <w:bookmarkStart w:id="1794" w:name="_Toc526413605"/>
      <w:bookmarkStart w:id="1795" w:name="_Toc526413856"/>
      <w:bookmarkStart w:id="1796" w:name="_Toc526336525"/>
      <w:bookmarkStart w:id="1797" w:name="_Toc526336694"/>
      <w:bookmarkStart w:id="1798" w:name="_Toc526336864"/>
      <w:bookmarkStart w:id="1799" w:name="_Toc526337034"/>
      <w:bookmarkStart w:id="1800" w:name="_Toc526337200"/>
      <w:bookmarkStart w:id="1801" w:name="_Toc526360992"/>
      <w:bookmarkStart w:id="1802" w:name="_Toc526362098"/>
      <w:bookmarkStart w:id="1803" w:name="_Toc526362185"/>
      <w:bookmarkStart w:id="1804" w:name="_Toc526367943"/>
      <w:bookmarkStart w:id="1805" w:name="_Toc526408317"/>
      <w:bookmarkStart w:id="1806" w:name="_Toc526408470"/>
      <w:bookmarkStart w:id="1807" w:name="_Toc526408557"/>
      <w:bookmarkStart w:id="1808" w:name="_Toc526408644"/>
      <w:bookmarkStart w:id="1809" w:name="_Toc526409299"/>
      <w:bookmarkStart w:id="1810" w:name="_Toc526410524"/>
      <w:bookmarkStart w:id="1811" w:name="_Toc526413606"/>
      <w:bookmarkStart w:id="1812" w:name="_Toc526413857"/>
      <w:bookmarkStart w:id="1813" w:name="_Toc526336526"/>
      <w:bookmarkStart w:id="1814" w:name="_Toc526336695"/>
      <w:bookmarkStart w:id="1815" w:name="_Toc526336865"/>
      <w:bookmarkStart w:id="1816" w:name="_Toc526337035"/>
      <w:bookmarkStart w:id="1817" w:name="_Toc526337201"/>
      <w:bookmarkStart w:id="1818" w:name="_Toc526360993"/>
      <w:bookmarkStart w:id="1819" w:name="_Toc526362099"/>
      <w:bookmarkStart w:id="1820" w:name="_Toc526362186"/>
      <w:bookmarkStart w:id="1821" w:name="_Toc526367944"/>
      <w:bookmarkStart w:id="1822" w:name="_Toc526408318"/>
      <w:bookmarkStart w:id="1823" w:name="_Toc526408471"/>
      <w:bookmarkStart w:id="1824" w:name="_Toc526408558"/>
      <w:bookmarkStart w:id="1825" w:name="_Toc526408645"/>
      <w:bookmarkStart w:id="1826" w:name="_Toc526409300"/>
      <w:bookmarkStart w:id="1827" w:name="_Toc526410525"/>
      <w:bookmarkStart w:id="1828" w:name="_Toc526413607"/>
      <w:bookmarkStart w:id="1829" w:name="_Toc526413858"/>
      <w:bookmarkStart w:id="1830" w:name="_Toc526336527"/>
      <w:bookmarkStart w:id="1831" w:name="_Toc526336696"/>
      <w:bookmarkStart w:id="1832" w:name="_Toc526336866"/>
      <w:bookmarkStart w:id="1833" w:name="_Toc526337036"/>
      <w:bookmarkStart w:id="1834" w:name="_Toc526337202"/>
      <w:bookmarkStart w:id="1835" w:name="_Toc526360994"/>
      <w:bookmarkStart w:id="1836" w:name="_Toc526362100"/>
      <w:bookmarkStart w:id="1837" w:name="_Toc526362187"/>
      <w:bookmarkStart w:id="1838" w:name="_Toc526367945"/>
      <w:bookmarkStart w:id="1839" w:name="_Toc526408319"/>
      <w:bookmarkStart w:id="1840" w:name="_Toc526408472"/>
      <w:bookmarkStart w:id="1841" w:name="_Toc526408559"/>
      <w:bookmarkStart w:id="1842" w:name="_Toc526408646"/>
      <w:bookmarkStart w:id="1843" w:name="_Toc526409301"/>
      <w:bookmarkStart w:id="1844" w:name="_Toc526410526"/>
      <w:bookmarkStart w:id="1845" w:name="_Toc526413608"/>
      <w:bookmarkStart w:id="1846" w:name="_Toc526413859"/>
      <w:bookmarkStart w:id="1847" w:name="_Toc526409302"/>
      <w:bookmarkStart w:id="1848" w:name="_Toc526410527"/>
      <w:bookmarkStart w:id="1849" w:name="_Toc526413609"/>
      <w:bookmarkStart w:id="1850" w:name="_Toc526413860"/>
      <w:bookmarkStart w:id="1851" w:name="_Toc526409303"/>
      <w:bookmarkStart w:id="1852" w:name="_Toc526410528"/>
      <w:bookmarkStart w:id="1853" w:name="_Toc526413610"/>
      <w:bookmarkStart w:id="1854" w:name="_Toc526413861"/>
      <w:bookmarkStart w:id="1855" w:name="_Toc526409304"/>
      <w:bookmarkStart w:id="1856" w:name="_Toc526410529"/>
      <w:bookmarkStart w:id="1857" w:name="_Toc526413611"/>
      <w:bookmarkStart w:id="1858" w:name="_Toc526413862"/>
      <w:bookmarkStart w:id="1859" w:name="_Toc526409305"/>
      <w:bookmarkStart w:id="1860" w:name="_Toc526410530"/>
      <w:bookmarkStart w:id="1861" w:name="_Toc526413612"/>
      <w:bookmarkStart w:id="1862" w:name="_Toc526413863"/>
      <w:bookmarkStart w:id="1863" w:name="_Toc526409306"/>
      <w:bookmarkStart w:id="1864" w:name="_Toc526410531"/>
      <w:bookmarkStart w:id="1865" w:name="_Toc526413613"/>
      <w:bookmarkStart w:id="1866" w:name="_Toc526413864"/>
      <w:bookmarkStart w:id="1867" w:name="_Toc526409307"/>
      <w:bookmarkStart w:id="1868" w:name="_Toc526410532"/>
      <w:bookmarkStart w:id="1869" w:name="_Toc526413614"/>
      <w:bookmarkStart w:id="1870" w:name="_Toc526413865"/>
      <w:bookmarkStart w:id="1871" w:name="_Toc526409308"/>
      <w:bookmarkStart w:id="1872" w:name="_Toc526410533"/>
      <w:bookmarkStart w:id="1873" w:name="_Toc526413615"/>
      <w:bookmarkStart w:id="1874" w:name="_Toc526413866"/>
      <w:bookmarkStart w:id="1875" w:name="_Toc526409309"/>
      <w:bookmarkStart w:id="1876" w:name="_Toc526410534"/>
      <w:bookmarkStart w:id="1877" w:name="_Toc526413616"/>
      <w:bookmarkStart w:id="1878" w:name="_Toc526413867"/>
      <w:bookmarkStart w:id="1879" w:name="_Toc526409310"/>
      <w:bookmarkStart w:id="1880" w:name="_Toc526410535"/>
      <w:bookmarkStart w:id="1881" w:name="_Toc526413617"/>
      <w:bookmarkStart w:id="1882" w:name="_Toc526413868"/>
      <w:bookmarkStart w:id="1883" w:name="_Toc526409311"/>
      <w:bookmarkStart w:id="1884" w:name="_Toc526410536"/>
      <w:bookmarkStart w:id="1885" w:name="_Toc526413618"/>
      <w:bookmarkStart w:id="1886" w:name="_Toc526413869"/>
      <w:bookmarkStart w:id="1887" w:name="_Toc526409312"/>
      <w:bookmarkStart w:id="1888" w:name="_Toc526410537"/>
      <w:bookmarkStart w:id="1889" w:name="_Toc526413619"/>
      <w:bookmarkStart w:id="1890" w:name="_Toc526413870"/>
      <w:bookmarkStart w:id="1891" w:name="_Toc526409313"/>
      <w:bookmarkStart w:id="1892" w:name="_Toc526410538"/>
      <w:bookmarkStart w:id="1893" w:name="_Toc526413620"/>
      <w:bookmarkStart w:id="1894" w:name="_Toc526413871"/>
      <w:bookmarkStart w:id="1895" w:name="_Toc526409314"/>
      <w:bookmarkStart w:id="1896" w:name="_Toc526410539"/>
      <w:bookmarkStart w:id="1897" w:name="_Toc526413621"/>
      <w:bookmarkStart w:id="1898" w:name="_Toc526413872"/>
      <w:bookmarkStart w:id="1899" w:name="_Toc526409315"/>
      <w:bookmarkStart w:id="1900" w:name="_Toc526410540"/>
      <w:bookmarkStart w:id="1901" w:name="_Toc526413622"/>
      <w:bookmarkStart w:id="1902" w:name="_Toc526413873"/>
      <w:bookmarkStart w:id="1903" w:name="_Toc526409316"/>
      <w:bookmarkStart w:id="1904" w:name="_Toc526410541"/>
      <w:bookmarkStart w:id="1905" w:name="_Toc526413623"/>
      <w:bookmarkStart w:id="1906" w:name="_Toc526413874"/>
      <w:bookmarkStart w:id="1907" w:name="_Toc526409317"/>
      <w:bookmarkStart w:id="1908" w:name="_Toc526410542"/>
      <w:bookmarkStart w:id="1909" w:name="_Toc526413624"/>
      <w:bookmarkStart w:id="1910" w:name="_Toc526413875"/>
      <w:bookmarkStart w:id="1911" w:name="_Toc526409318"/>
      <w:bookmarkStart w:id="1912" w:name="_Toc526410543"/>
      <w:bookmarkStart w:id="1913" w:name="_Toc526413625"/>
      <w:bookmarkStart w:id="1914" w:name="_Toc526413876"/>
      <w:bookmarkStart w:id="1915" w:name="_Toc526336530"/>
      <w:bookmarkStart w:id="1916" w:name="_Toc526336699"/>
      <w:bookmarkStart w:id="1917" w:name="_Toc526336869"/>
      <w:bookmarkStart w:id="1918" w:name="_Toc526337039"/>
      <w:bookmarkStart w:id="1919" w:name="_Toc526337205"/>
      <w:bookmarkStart w:id="1920" w:name="_Toc526360997"/>
      <w:bookmarkStart w:id="1921" w:name="_Toc526362103"/>
      <w:bookmarkStart w:id="1922" w:name="_Toc526362190"/>
      <w:bookmarkStart w:id="1923" w:name="_Toc526367948"/>
      <w:bookmarkStart w:id="1924" w:name="_Toc526408330"/>
      <w:bookmarkStart w:id="1925" w:name="_Toc526408475"/>
      <w:bookmarkStart w:id="1926" w:name="_Toc526408562"/>
      <w:bookmarkStart w:id="1927" w:name="_Toc526408649"/>
      <w:bookmarkStart w:id="1928" w:name="_Toc526409319"/>
      <w:bookmarkStart w:id="1929" w:name="_Toc526410544"/>
      <w:bookmarkStart w:id="1930" w:name="_Toc526413626"/>
      <w:bookmarkStart w:id="1931" w:name="_Toc526413877"/>
      <w:bookmarkStart w:id="1932" w:name="_Toc526332310"/>
      <w:bookmarkStart w:id="1933" w:name="_Toc526332475"/>
      <w:bookmarkStart w:id="1934" w:name="_Toc526332639"/>
      <w:bookmarkStart w:id="1935" w:name="_Toc526332803"/>
      <w:bookmarkStart w:id="1936" w:name="_Toc526332973"/>
      <w:bookmarkStart w:id="1937" w:name="_Toc526333143"/>
      <w:bookmarkStart w:id="1938" w:name="_Toc526333307"/>
      <w:bookmarkStart w:id="1939" w:name="_Toc526333477"/>
      <w:bookmarkStart w:id="1940" w:name="_Toc526333642"/>
      <w:bookmarkStart w:id="1941" w:name="_Toc526333805"/>
      <w:bookmarkStart w:id="1942" w:name="_Toc526333968"/>
      <w:bookmarkStart w:id="1943" w:name="_Toc526334131"/>
      <w:bookmarkStart w:id="1944" w:name="_Toc526334295"/>
      <w:bookmarkStart w:id="1945" w:name="_Toc526334458"/>
      <w:bookmarkStart w:id="1946" w:name="_Toc526334621"/>
      <w:bookmarkStart w:id="1947" w:name="_Toc526334785"/>
      <w:bookmarkStart w:id="1948" w:name="_Toc526334949"/>
      <w:bookmarkStart w:id="1949" w:name="_Toc526335115"/>
      <w:bookmarkStart w:id="1950" w:name="_Toc526335280"/>
      <w:bookmarkStart w:id="1951" w:name="_Toc526335443"/>
      <w:bookmarkStart w:id="1952" w:name="_Toc526335605"/>
      <w:bookmarkStart w:id="1953" w:name="_Toc526335768"/>
      <w:bookmarkStart w:id="1954" w:name="_Toc526335930"/>
      <w:bookmarkStart w:id="1955" w:name="_Toc526336073"/>
      <w:bookmarkStart w:id="1956" w:name="_Toc526336217"/>
      <w:bookmarkStart w:id="1957" w:name="_Toc526336360"/>
      <w:bookmarkStart w:id="1958" w:name="_Toc526336531"/>
      <w:bookmarkStart w:id="1959" w:name="_Toc526336700"/>
      <w:bookmarkStart w:id="1960" w:name="_Toc526336870"/>
      <w:bookmarkStart w:id="1961" w:name="_Toc526337040"/>
      <w:bookmarkStart w:id="1962" w:name="_Toc526337206"/>
      <w:bookmarkStart w:id="1963" w:name="_Toc526360998"/>
      <w:bookmarkStart w:id="1964" w:name="_Toc526362104"/>
      <w:bookmarkStart w:id="1965" w:name="_Toc526362191"/>
      <w:bookmarkStart w:id="1966" w:name="_Toc526367949"/>
      <w:bookmarkStart w:id="1967" w:name="_Toc526408331"/>
      <w:bookmarkStart w:id="1968" w:name="_Toc526408476"/>
      <w:bookmarkStart w:id="1969" w:name="_Toc526408563"/>
      <w:bookmarkStart w:id="1970" w:name="_Toc526408650"/>
      <w:bookmarkStart w:id="1971" w:name="_Toc526409320"/>
      <w:bookmarkStart w:id="1972" w:name="_Toc526410545"/>
      <w:bookmarkStart w:id="1973" w:name="_Toc526413627"/>
      <w:bookmarkStart w:id="1974" w:name="_Toc526413878"/>
      <w:bookmarkStart w:id="1975" w:name="_Toc526332311"/>
      <w:bookmarkStart w:id="1976" w:name="_Toc526332476"/>
      <w:bookmarkStart w:id="1977" w:name="_Toc526332640"/>
      <w:bookmarkStart w:id="1978" w:name="_Toc526332804"/>
      <w:bookmarkStart w:id="1979" w:name="_Toc526332974"/>
      <w:bookmarkStart w:id="1980" w:name="_Toc526333144"/>
      <w:bookmarkStart w:id="1981" w:name="_Toc526333308"/>
      <w:bookmarkStart w:id="1982" w:name="_Toc526333478"/>
      <w:bookmarkStart w:id="1983" w:name="_Toc526333643"/>
      <w:bookmarkStart w:id="1984" w:name="_Toc526333806"/>
      <w:bookmarkStart w:id="1985" w:name="_Toc526333969"/>
      <w:bookmarkStart w:id="1986" w:name="_Toc526334132"/>
      <w:bookmarkStart w:id="1987" w:name="_Toc526334296"/>
      <w:bookmarkStart w:id="1988" w:name="_Toc526334459"/>
      <w:bookmarkStart w:id="1989" w:name="_Toc526334622"/>
      <w:bookmarkStart w:id="1990" w:name="_Toc526334786"/>
      <w:bookmarkStart w:id="1991" w:name="_Toc526334950"/>
      <w:bookmarkStart w:id="1992" w:name="_Toc526335116"/>
      <w:bookmarkStart w:id="1993" w:name="_Toc526335281"/>
      <w:bookmarkStart w:id="1994" w:name="_Toc526335444"/>
      <w:bookmarkStart w:id="1995" w:name="_Toc526335606"/>
      <w:bookmarkStart w:id="1996" w:name="_Toc526335769"/>
      <w:bookmarkStart w:id="1997" w:name="_Toc526335931"/>
      <w:bookmarkStart w:id="1998" w:name="_Toc526336074"/>
      <w:bookmarkStart w:id="1999" w:name="_Toc526336218"/>
      <w:bookmarkStart w:id="2000" w:name="_Toc526336361"/>
      <w:bookmarkStart w:id="2001" w:name="_Toc526336532"/>
      <w:bookmarkStart w:id="2002" w:name="_Toc526336701"/>
      <w:bookmarkStart w:id="2003" w:name="_Toc526336871"/>
      <w:bookmarkStart w:id="2004" w:name="_Toc526337041"/>
      <w:bookmarkStart w:id="2005" w:name="_Toc526337207"/>
      <w:bookmarkStart w:id="2006" w:name="_Toc526360999"/>
      <w:bookmarkStart w:id="2007" w:name="_Toc526362105"/>
      <w:bookmarkStart w:id="2008" w:name="_Toc526362192"/>
      <w:bookmarkStart w:id="2009" w:name="_Toc526367950"/>
      <w:bookmarkStart w:id="2010" w:name="_Toc526408332"/>
      <w:bookmarkStart w:id="2011" w:name="_Toc526408477"/>
      <w:bookmarkStart w:id="2012" w:name="_Toc526408564"/>
      <w:bookmarkStart w:id="2013" w:name="_Toc526408651"/>
      <w:bookmarkStart w:id="2014" w:name="_Toc526409321"/>
      <w:bookmarkStart w:id="2015" w:name="_Toc526410546"/>
      <w:bookmarkStart w:id="2016" w:name="_Toc526413628"/>
      <w:bookmarkStart w:id="2017" w:name="_Toc526413879"/>
      <w:bookmarkStart w:id="2018" w:name="_Toc526332312"/>
      <w:bookmarkStart w:id="2019" w:name="_Toc526332477"/>
      <w:bookmarkStart w:id="2020" w:name="_Toc526332641"/>
      <w:bookmarkStart w:id="2021" w:name="_Toc526332805"/>
      <w:bookmarkStart w:id="2022" w:name="_Toc526332975"/>
      <w:bookmarkStart w:id="2023" w:name="_Toc526333145"/>
      <w:bookmarkStart w:id="2024" w:name="_Toc526333309"/>
      <w:bookmarkStart w:id="2025" w:name="_Toc526333479"/>
      <w:bookmarkStart w:id="2026" w:name="_Toc526333644"/>
      <w:bookmarkStart w:id="2027" w:name="_Toc526333807"/>
      <w:bookmarkStart w:id="2028" w:name="_Toc526333970"/>
      <w:bookmarkStart w:id="2029" w:name="_Toc526334133"/>
      <w:bookmarkStart w:id="2030" w:name="_Toc526334297"/>
      <w:bookmarkStart w:id="2031" w:name="_Toc526334460"/>
      <w:bookmarkStart w:id="2032" w:name="_Toc526334623"/>
      <w:bookmarkStart w:id="2033" w:name="_Toc526334787"/>
      <w:bookmarkStart w:id="2034" w:name="_Toc526334951"/>
      <w:bookmarkStart w:id="2035" w:name="_Toc526335117"/>
      <w:bookmarkStart w:id="2036" w:name="_Toc526335282"/>
      <w:bookmarkStart w:id="2037" w:name="_Toc526335445"/>
      <w:bookmarkStart w:id="2038" w:name="_Toc526335607"/>
      <w:bookmarkStart w:id="2039" w:name="_Toc526335770"/>
      <w:bookmarkStart w:id="2040" w:name="_Toc526335932"/>
      <w:bookmarkStart w:id="2041" w:name="_Toc526336075"/>
      <w:bookmarkStart w:id="2042" w:name="_Toc526336219"/>
      <w:bookmarkStart w:id="2043" w:name="_Toc526336362"/>
      <w:bookmarkStart w:id="2044" w:name="_Toc526336533"/>
      <w:bookmarkStart w:id="2045" w:name="_Toc526336702"/>
      <w:bookmarkStart w:id="2046" w:name="_Toc526336872"/>
      <w:bookmarkStart w:id="2047" w:name="_Toc526337042"/>
      <w:bookmarkStart w:id="2048" w:name="_Toc526337208"/>
      <w:bookmarkStart w:id="2049" w:name="_Toc526361000"/>
      <w:bookmarkStart w:id="2050" w:name="_Toc526362106"/>
      <w:bookmarkStart w:id="2051" w:name="_Toc526362193"/>
      <w:bookmarkStart w:id="2052" w:name="_Toc526367951"/>
      <w:bookmarkStart w:id="2053" w:name="_Toc526408333"/>
      <w:bookmarkStart w:id="2054" w:name="_Toc526408478"/>
      <w:bookmarkStart w:id="2055" w:name="_Toc526408565"/>
      <w:bookmarkStart w:id="2056" w:name="_Toc526408652"/>
      <w:bookmarkStart w:id="2057" w:name="_Toc526409322"/>
      <w:bookmarkStart w:id="2058" w:name="_Toc526410547"/>
      <w:bookmarkStart w:id="2059" w:name="_Toc526413629"/>
      <w:bookmarkStart w:id="2060" w:name="_Toc526413880"/>
      <w:bookmarkStart w:id="2061" w:name="_Toc526332313"/>
      <w:bookmarkStart w:id="2062" w:name="_Toc526332478"/>
      <w:bookmarkStart w:id="2063" w:name="_Toc526332642"/>
      <w:bookmarkStart w:id="2064" w:name="_Toc526332806"/>
      <w:bookmarkStart w:id="2065" w:name="_Toc526332976"/>
      <w:bookmarkStart w:id="2066" w:name="_Toc526333146"/>
      <w:bookmarkStart w:id="2067" w:name="_Toc526333310"/>
      <w:bookmarkStart w:id="2068" w:name="_Toc526333480"/>
      <w:bookmarkStart w:id="2069" w:name="_Toc526333645"/>
      <w:bookmarkStart w:id="2070" w:name="_Toc526333808"/>
      <w:bookmarkStart w:id="2071" w:name="_Toc526333971"/>
      <w:bookmarkStart w:id="2072" w:name="_Toc526334134"/>
      <w:bookmarkStart w:id="2073" w:name="_Toc526334298"/>
      <w:bookmarkStart w:id="2074" w:name="_Toc526334461"/>
      <w:bookmarkStart w:id="2075" w:name="_Toc526334624"/>
      <w:bookmarkStart w:id="2076" w:name="_Toc526334788"/>
      <w:bookmarkStart w:id="2077" w:name="_Toc526334952"/>
      <w:bookmarkStart w:id="2078" w:name="_Toc526335118"/>
      <w:bookmarkStart w:id="2079" w:name="_Toc526335283"/>
      <w:bookmarkStart w:id="2080" w:name="_Toc526335446"/>
      <w:bookmarkStart w:id="2081" w:name="_Toc526335608"/>
      <w:bookmarkStart w:id="2082" w:name="_Toc526335771"/>
      <w:bookmarkStart w:id="2083" w:name="_Toc526335933"/>
      <w:bookmarkStart w:id="2084" w:name="_Toc526336076"/>
      <w:bookmarkStart w:id="2085" w:name="_Toc526336220"/>
      <w:bookmarkStart w:id="2086" w:name="_Toc526336363"/>
      <w:bookmarkStart w:id="2087" w:name="_Toc526336534"/>
      <w:bookmarkStart w:id="2088" w:name="_Toc526336703"/>
      <w:bookmarkStart w:id="2089" w:name="_Toc526336873"/>
      <w:bookmarkStart w:id="2090" w:name="_Toc526337043"/>
      <w:bookmarkStart w:id="2091" w:name="_Toc526337209"/>
      <w:bookmarkStart w:id="2092" w:name="_Toc526361001"/>
      <w:bookmarkStart w:id="2093" w:name="_Toc526362107"/>
      <w:bookmarkStart w:id="2094" w:name="_Toc526362194"/>
      <w:bookmarkStart w:id="2095" w:name="_Toc526367952"/>
      <w:bookmarkStart w:id="2096" w:name="_Toc526408334"/>
      <w:bookmarkStart w:id="2097" w:name="_Toc526408479"/>
      <w:bookmarkStart w:id="2098" w:name="_Toc526408566"/>
      <w:bookmarkStart w:id="2099" w:name="_Toc526408653"/>
      <w:bookmarkStart w:id="2100" w:name="_Toc526409323"/>
      <w:bookmarkStart w:id="2101" w:name="_Toc526410548"/>
      <w:bookmarkStart w:id="2102" w:name="_Toc526413630"/>
      <w:bookmarkStart w:id="2103" w:name="_Toc526413881"/>
      <w:bookmarkStart w:id="2104" w:name="_Toc526332314"/>
      <w:bookmarkStart w:id="2105" w:name="_Toc526332479"/>
      <w:bookmarkStart w:id="2106" w:name="_Toc526332643"/>
      <w:bookmarkStart w:id="2107" w:name="_Toc526332807"/>
      <w:bookmarkStart w:id="2108" w:name="_Toc526332977"/>
      <w:bookmarkStart w:id="2109" w:name="_Toc526333147"/>
      <w:bookmarkStart w:id="2110" w:name="_Toc526333311"/>
      <w:bookmarkStart w:id="2111" w:name="_Toc526333481"/>
      <w:bookmarkStart w:id="2112" w:name="_Toc526333646"/>
      <w:bookmarkStart w:id="2113" w:name="_Toc526333809"/>
      <w:bookmarkStart w:id="2114" w:name="_Toc526333972"/>
      <w:bookmarkStart w:id="2115" w:name="_Toc526334135"/>
      <w:bookmarkStart w:id="2116" w:name="_Toc526334299"/>
      <w:bookmarkStart w:id="2117" w:name="_Toc526334462"/>
      <w:bookmarkStart w:id="2118" w:name="_Toc526334625"/>
      <w:bookmarkStart w:id="2119" w:name="_Toc526334789"/>
      <w:bookmarkStart w:id="2120" w:name="_Toc526334953"/>
      <w:bookmarkStart w:id="2121" w:name="_Toc526335119"/>
      <w:bookmarkStart w:id="2122" w:name="_Toc526335284"/>
      <w:bookmarkStart w:id="2123" w:name="_Toc526335447"/>
      <w:bookmarkStart w:id="2124" w:name="_Toc526335609"/>
      <w:bookmarkStart w:id="2125" w:name="_Toc526335772"/>
      <w:bookmarkStart w:id="2126" w:name="_Toc526335934"/>
      <w:bookmarkStart w:id="2127" w:name="_Toc526336077"/>
      <w:bookmarkStart w:id="2128" w:name="_Toc526336221"/>
      <w:bookmarkStart w:id="2129" w:name="_Toc526336364"/>
      <w:bookmarkStart w:id="2130" w:name="_Toc526336535"/>
      <w:bookmarkStart w:id="2131" w:name="_Toc526336704"/>
      <w:bookmarkStart w:id="2132" w:name="_Toc526336874"/>
      <w:bookmarkStart w:id="2133" w:name="_Toc526337044"/>
      <w:bookmarkStart w:id="2134" w:name="_Toc526337210"/>
      <w:bookmarkStart w:id="2135" w:name="_Toc526361002"/>
      <w:bookmarkStart w:id="2136" w:name="_Toc526362108"/>
      <w:bookmarkStart w:id="2137" w:name="_Toc526362195"/>
      <w:bookmarkStart w:id="2138" w:name="_Toc526367953"/>
      <w:bookmarkStart w:id="2139" w:name="_Toc526408335"/>
      <w:bookmarkStart w:id="2140" w:name="_Toc526408480"/>
      <w:bookmarkStart w:id="2141" w:name="_Toc526408567"/>
      <w:bookmarkStart w:id="2142" w:name="_Toc526408654"/>
      <w:bookmarkStart w:id="2143" w:name="_Toc526409324"/>
      <w:bookmarkStart w:id="2144" w:name="_Toc526410549"/>
      <w:bookmarkStart w:id="2145" w:name="_Toc526413631"/>
      <w:bookmarkStart w:id="2146" w:name="_Toc526413882"/>
      <w:bookmarkStart w:id="2147" w:name="_Toc526332315"/>
      <w:bookmarkStart w:id="2148" w:name="_Toc526332480"/>
      <w:bookmarkStart w:id="2149" w:name="_Toc526332644"/>
      <w:bookmarkStart w:id="2150" w:name="_Toc526332808"/>
      <w:bookmarkStart w:id="2151" w:name="_Toc526332978"/>
      <w:bookmarkStart w:id="2152" w:name="_Toc526333148"/>
      <w:bookmarkStart w:id="2153" w:name="_Toc526333312"/>
      <w:bookmarkStart w:id="2154" w:name="_Toc526333482"/>
      <w:bookmarkStart w:id="2155" w:name="_Toc526333647"/>
      <w:bookmarkStart w:id="2156" w:name="_Toc526333810"/>
      <w:bookmarkStart w:id="2157" w:name="_Toc526333973"/>
      <w:bookmarkStart w:id="2158" w:name="_Toc526334136"/>
      <w:bookmarkStart w:id="2159" w:name="_Toc526334300"/>
      <w:bookmarkStart w:id="2160" w:name="_Toc526334463"/>
      <w:bookmarkStart w:id="2161" w:name="_Toc526334626"/>
      <w:bookmarkStart w:id="2162" w:name="_Toc526334790"/>
      <w:bookmarkStart w:id="2163" w:name="_Toc526334954"/>
      <w:bookmarkStart w:id="2164" w:name="_Toc526335120"/>
      <w:bookmarkStart w:id="2165" w:name="_Toc526335285"/>
      <w:bookmarkStart w:id="2166" w:name="_Toc526335448"/>
      <w:bookmarkStart w:id="2167" w:name="_Toc526335610"/>
      <w:bookmarkStart w:id="2168" w:name="_Toc526335773"/>
      <w:bookmarkStart w:id="2169" w:name="_Toc526335935"/>
      <w:bookmarkStart w:id="2170" w:name="_Toc526336078"/>
      <w:bookmarkStart w:id="2171" w:name="_Toc526336222"/>
      <w:bookmarkStart w:id="2172" w:name="_Toc526336365"/>
      <w:bookmarkStart w:id="2173" w:name="_Toc526336536"/>
      <w:bookmarkStart w:id="2174" w:name="_Toc526336705"/>
      <w:bookmarkStart w:id="2175" w:name="_Toc526336875"/>
      <w:bookmarkStart w:id="2176" w:name="_Toc526337045"/>
      <w:bookmarkStart w:id="2177" w:name="_Toc526337211"/>
      <w:bookmarkStart w:id="2178" w:name="_Toc526361003"/>
      <w:bookmarkStart w:id="2179" w:name="_Toc526362109"/>
      <w:bookmarkStart w:id="2180" w:name="_Toc526362196"/>
      <w:bookmarkStart w:id="2181" w:name="_Toc526367954"/>
      <w:bookmarkStart w:id="2182" w:name="_Toc526408336"/>
      <w:bookmarkStart w:id="2183" w:name="_Toc526408481"/>
      <w:bookmarkStart w:id="2184" w:name="_Toc526408568"/>
      <w:bookmarkStart w:id="2185" w:name="_Toc526408655"/>
      <w:bookmarkStart w:id="2186" w:name="_Toc526409325"/>
      <w:bookmarkStart w:id="2187" w:name="_Toc526410550"/>
      <w:bookmarkStart w:id="2188" w:name="_Toc526413632"/>
      <w:bookmarkStart w:id="2189" w:name="_Toc526413883"/>
      <w:bookmarkStart w:id="2190" w:name="_Toc526332316"/>
      <w:bookmarkStart w:id="2191" w:name="_Toc526332481"/>
      <w:bookmarkStart w:id="2192" w:name="_Toc526332645"/>
      <w:bookmarkStart w:id="2193" w:name="_Toc526332809"/>
      <w:bookmarkStart w:id="2194" w:name="_Toc526332979"/>
      <w:bookmarkStart w:id="2195" w:name="_Toc526333149"/>
      <w:bookmarkStart w:id="2196" w:name="_Toc526333313"/>
      <w:bookmarkStart w:id="2197" w:name="_Toc526333483"/>
      <w:bookmarkStart w:id="2198" w:name="_Toc526333648"/>
      <w:bookmarkStart w:id="2199" w:name="_Toc526333811"/>
      <w:bookmarkStart w:id="2200" w:name="_Toc526333974"/>
      <w:bookmarkStart w:id="2201" w:name="_Toc526334137"/>
      <w:bookmarkStart w:id="2202" w:name="_Toc526334301"/>
      <w:bookmarkStart w:id="2203" w:name="_Toc526334464"/>
      <w:bookmarkStart w:id="2204" w:name="_Toc526334627"/>
      <w:bookmarkStart w:id="2205" w:name="_Toc526334791"/>
      <w:bookmarkStart w:id="2206" w:name="_Toc526334955"/>
      <w:bookmarkStart w:id="2207" w:name="_Toc526335121"/>
      <w:bookmarkStart w:id="2208" w:name="_Toc526335286"/>
      <w:bookmarkStart w:id="2209" w:name="_Toc526335449"/>
      <w:bookmarkStart w:id="2210" w:name="_Toc526335611"/>
      <w:bookmarkStart w:id="2211" w:name="_Toc526335774"/>
      <w:bookmarkStart w:id="2212" w:name="_Toc526335936"/>
      <w:bookmarkStart w:id="2213" w:name="_Toc526336079"/>
      <w:bookmarkStart w:id="2214" w:name="_Toc526336223"/>
      <w:bookmarkStart w:id="2215" w:name="_Toc526336366"/>
      <w:bookmarkStart w:id="2216" w:name="_Toc526336537"/>
      <w:bookmarkStart w:id="2217" w:name="_Toc526336706"/>
      <w:bookmarkStart w:id="2218" w:name="_Toc526336876"/>
      <w:bookmarkStart w:id="2219" w:name="_Toc526337046"/>
      <w:bookmarkStart w:id="2220" w:name="_Toc526337212"/>
      <w:bookmarkStart w:id="2221" w:name="_Toc526361004"/>
      <w:bookmarkStart w:id="2222" w:name="_Toc526362110"/>
      <w:bookmarkStart w:id="2223" w:name="_Toc526362197"/>
      <w:bookmarkStart w:id="2224" w:name="_Toc526367955"/>
      <w:bookmarkStart w:id="2225" w:name="_Toc526408337"/>
      <w:bookmarkStart w:id="2226" w:name="_Toc526408482"/>
      <w:bookmarkStart w:id="2227" w:name="_Toc526408569"/>
      <w:bookmarkStart w:id="2228" w:name="_Toc526408656"/>
      <w:bookmarkStart w:id="2229" w:name="_Toc526409326"/>
      <w:bookmarkStart w:id="2230" w:name="_Toc526410551"/>
      <w:bookmarkStart w:id="2231" w:name="_Toc526413633"/>
      <w:bookmarkStart w:id="2232" w:name="_Toc526413884"/>
      <w:bookmarkStart w:id="2233" w:name="_Toc526332317"/>
      <w:bookmarkStart w:id="2234" w:name="_Toc526332482"/>
      <w:bookmarkStart w:id="2235" w:name="_Toc526332646"/>
      <w:bookmarkStart w:id="2236" w:name="_Toc526332810"/>
      <w:bookmarkStart w:id="2237" w:name="_Toc526332980"/>
      <w:bookmarkStart w:id="2238" w:name="_Toc526333150"/>
      <w:bookmarkStart w:id="2239" w:name="_Toc526333314"/>
      <w:bookmarkStart w:id="2240" w:name="_Toc526333484"/>
      <w:bookmarkStart w:id="2241" w:name="_Toc526333649"/>
      <w:bookmarkStart w:id="2242" w:name="_Toc526333812"/>
      <w:bookmarkStart w:id="2243" w:name="_Toc526333975"/>
      <w:bookmarkStart w:id="2244" w:name="_Toc526334138"/>
      <w:bookmarkStart w:id="2245" w:name="_Toc526334302"/>
      <w:bookmarkStart w:id="2246" w:name="_Toc526334465"/>
      <w:bookmarkStart w:id="2247" w:name="_Toc526334628"/>
      <w:bookmarkStart w:id="2248" w:name="_Toc526334792"/>
      <w:bookmarkStart w:id="2249" w:name="_Toc526334956"/>
      <w:bookmarkStart w:id="2250" w:name="_Toc526335122"/>
      <w:bookmarkStart w:id="2251" w:name="_Toc526335287"/>
      <w:bookmarkStart w:id="2252" w:name="_Toc526335450"/>
      <w:bookmarkStart w:id="2253" w:name="_Toc526335612"/>
      <w:bookmarkStart w:id="2254" w:name="_Toc526335775"/>
      <w:bookmarkStart w:id="2255" w:name="_Toc526335937"/>
      <w:bookmarkStart w:id="2256" w:name="_Toc526336080"/>
      <w:bookmarkStart w:id="2257" w:name="_Toc526336224"/>
      <w:bookmarkStart w:id="2258" w:name="_Toc526336367"/>
      <w:bookmarkStart w:id="2259" w:name="_Toc526336538"/>
      <w:bookmarkStart w:id="2260" w:name="_Toc526336707"/>
      <w:bookmarkStart w:id="2261" w:name="_Toc526336877"/>
      <w:bookmarkStart w:id="2262" w:name="_Toc526337047"/>
      <w:bookmarkStart w:id="2263" w:name="_Toc526337213"/>
      <w:bookmarkStart w:id="2264" w:name="_Toc526361005"/>
      <w:bookmarkStart w:id="2265" w:name="_Toc526362111"/>
      <w:bookmarkStart w:id="2266" w:name="_Toc526362198"/>
      <w:bookmarkStart w:id="2267" w:name="_Toc526367956"/>
      <w:bookmarkStart w:id="2268" w:name="_Toc526408338"/>
      <w:bookmarkStart w:id="2269" w:name="_Toc526408483"/>
      <w:bookmarkStart w:id="2270" w:name="_Toc526408570"/>
      <w:bookmarkStart w:id="2271" w:name="_Toc526408657"/>
      <w:bookmarkStart w:id="2272" w:name="_Toc526409327"/>
      <w:bookmarkStart w:id="2273" w:name="_Toc526410552"/>
      <w:bookmarkStart w:id="2274" w:name="_Toc526413634"/>
      <w:bookmarkStart w:id="2275" w:name="_Toc526413885"/>
      <w:bookmarkStart w:id="2276" w:name="_Toc526332318"/>
      <w:bookmarkStart w:id="2277" w:name="_Toc526332483"/>
      <w:bookmarkStart w:id="2278" w:name="_Toc526332647"/>
      <w:bookmarkStart w:id="2279" w:name="_Toc526332811"/>
      <w:bookmarkStart w:id="2280" w:name="_Toc526332981"/>
      <w:bookmarkStart w:id="2281" w:name="_Toc526333151"/>
      <w:bookmarkStart w:id="2282" w:name="_Toc526333315"/>
      <w:bookmarkStart w:id="2283" w:name="_Toc526333485"/>
      <w:bookmarkStart w:id="2284" w:name="_Toc526333650"/>
      <w:bookmarkStart w:id="2285" w:name="_Toc526333813"/>
      <w:bookmarkStart w:id="2286" w:name="_Toc526333976"/>
      <w:bookmarkStart w:id="2287" w:name="_Toc526334139"/>
      <w:bookmarkStart w:id="2288" w:name="_Toc526334303"/>
      <w:bookmarkStart w:id="2289" w:name="_Toc526334466"/>
      <w:bookmarkStart w:id="2290" w:name="_Toc526334629"/>
      <w:bookmarkStart w:id="2291" w:name="_Toc526334793"/>
      <w:bookmarkStart w:id="2292" w:name="_Toc526334957"/>
      <w:bookmarkStart w:id="2293" w:name="_Toc526335123"/>
      <w:bookmarkStart w:id="2294" w:name="_Toc526335288"/>
      <w:bookmarkStart w:id="2295" w:name="_Toc526335451"/>
      <w:bookmarkStart w:id="2296" w:name="_Toc526335613"/>
      <w:bookmarkStart w:id="2297" w:name="_Toc526335776"/>
      <w:bookmarkStart w:id="2298" w:name="_Toc526335938"/>
      <w:bookmarkStart w:id="2299" w:name="_Toc526336081"/>
      <w:bookmarkStart w:id="2300" w:name="_Toc526336225"/>
      <w:bookmarkStart w:id="2301" w:name="_Toc526336368"/>
      <w:bookmarkStart w:id="2302" w:name="_Toc526336539"/>
      <w:bookmarkStart w:id="2303" w:name="_Toc526336708"/>
      <w:bookmarkStart w:id="2304" w:name="_Toc526336878"/>
      <w:bookmarkStart w:id="2305" w:name="_Toc526337048"/>
      <w:bookmarkStart w:id="2306" w:name="_Toc526337214"/>
      <w:bookmarkStart w:id="2307" w:name="_Toc526361006"/>
      <w:bookmarkStart w:id="2308" w:name="_Toc526362112"/>
      <w:bookmarkStart w:id="2309" w:name="_Toc526362199"/>
      <w:bookmarkStart w:id="2310" w:name="_Toc526367957"/>
      <w:bookmarkStart w:id="2311" w:name="_Toc526408339"/>
      <w:bookmarkStart w:id="2312" w:name="_Toc526408484"/>
      <w:bookmarkStart w:id="2313" w:name="_Toc526408571"/>
      <w:bookmarkStart w:id="2314" w:name="_Toc526408658"/>
      <w:bookmarkStart w:id="2315" w:name="_Toc526409328"/>
      <w:bookmarkStart w:id="2316" w:name="_Toc526410553"/>
      <w:bookmarkStart w:id="2317" w:name="_Toc526413635"/>
      <w:bookmarkStart w:id="2318" w:name="_Toc526413886"/>
      <w:bookmarkStart w:id="2319" w:name="_Toc526332319"/>
      <w:bookmarkStart w:id="2320" w:name="_Toc526332484"/>
      <w:bookmarkStart w:id="2321" w:name="_Toc526332648"/>
      <w:bookmarkStart w:id="2322" w:name="_Toc526332812"/>
      <w:bookmarkStart w:id="2323" w:name="_Toc526332982"/>
      <w:bookmarkStart w:id="2324" w:name="_Toc526333152"/>
      <w:bookmarkStart w:id="2325" w:name="_Toc526333316"/>
      <w:bookmarkStart w:id="2326" w:name="_Toc526333486"/>
      <w:bookmarkStart w:id="2327" w:name="_Toc526333651"/>
      <w:bookmarkStart w:id="2328" w:name="_Toc526333814"/>
      <w:bookmarkStart w:id="2329" w:name="_Toc526333977"/>
      <w:bookmarkStart w:id="2330" w:name="_Toc526334140"/>
      <w:bookmarkStart w:id="2331" w:name="_Toc526334304"/>
      <w:bookmarkStart w:id="2332" w:name="_Toc526334467"/>
      <w:bookmarkStart w:id="2333" w:name="_Toc526334630"/>
      <w:bookmarkStart w:id="2334" w:name="_Toc526334794"/>
      <w:bookmarkStart w:id="2335" w:name="_Toc526334958"/>
      <w:bookmarkStart w:id="2336" w:name="_Toc526335124"/>
      <w:bookmarkStart w:id="2337" w:name="_Toc526335289"/>
      <w:bookmarkStart w:id="2338" w:name="_Toc526335452"/>
      <w:bookmarkStart w:id="2339" w:name="_Toc526335614"/>
      <w:bookmarkStart w:id="2340" w:name="_Toc526335777"/>
      <w:bookmarkStart w:id="2341" w:name="_Toc526335939"/>
      <w:bookmarkStart w:id="2342" w:name="_Toc526336082"/>
      <w:bookmarkStart w:id="2343" w:name="_Toc526336226"/>
      <w:bookmarkStart w:id="2344" w:name="_Toc526336369"/>
      <w:bookmarkStart w:id="2345" w:name="_Toc526336540"/>
      <w:bookmarkStart w:id="2346" w:name="_Toc526336709"/>
      <w:bookmarkStart w:id="2347" w:name="_Toc526336879"/>
      <w:bookmarkStart w:id="2348" w:name="_Toc526337049"/>
      <w:bookmarkStart w:id="2349" w:name="_Toc526337215"/>
      <w:bookmarkStart w:id="2350" w:name="_Toc526361007"/>
      <w:bookmarkStart w:id="2351" w:name="_Toc526362113"/>
      <w:bookmarkStart w:id="2352" w:name="_Toc526362200"/>
      <w:bookmarkStart w:id="2353" w:name="_Toc526367958"/>
      <w:bookmarkStart w:id="2354" w:name="_Toc526408340"/>
      <w:bookmarkStart w:id="2355" w:name="_Toc526408485"/>
      <w:bookmarkStart w:id="2356" w:name="_Toc526408572"/>
      <w:bookmarkStart w:id="2357" w:name="_Toc526408659"/>
      <w:bookmarkStart w:id="2358" w:name="_Toc526409329"/>
      <w:bookmarkStart w:id="2359" w:name="_Toc526410554"/>
      <w:bookmarkStart w:id="2360" w:name="_Toc526413636"/>
      <w:bookmarkStart w:id="2361" w:name="_Toc526413887"/>
      <w:bookmarkStart w:id="2362" w:name="_Toc526332320"/>
      <w:bookmarkStart w:id="2363" w:name="_Toc526332485"/>
      <w:bookmarkStart w:id="2364" w:name="_Toc526332649"/>
      <w:bookmarkStart w:id="2365" w:name="_Toc526332813"/>
      <w:bookmarkStart w:id="2366" w:name="_Toc526332983"/>
      <w:bookmarkStart w:id="2367" w:name="_Toc526333153"/>
      <w:bookmarkStart w:id="2368" w:name="_Toc526333317"/>
      <w:bookmarkStart w:id="2369" w:name="_Toc526333487"/>
      <w:bookmarkStart w:id="2370" w:name="_Toc526333652"/>
      <w:bookmarkStart w:id="2371" w:name="_Toc526333815"/>
      <w:bookmarkStart w:id="2372" w:name="_Toc526333978"/>
      <w:bookmarkStart w:id="2373" w:name="_Toc526334141"/>
      <w:bookmarkStart w:id="2374" w:name="_Toc526334305"/>
      <w:bookmarkStart w:id="2375" w:name="_Toc526334468"/>
      <w:bookmarkStart w:id="2376" w:name="_Toc526334631"/>
      <w:bookmarkStart w:id="2377" w:name="_Toc526334795"/>
      <w:bookmarkStart w:id="2378" w:name="_Toc526334959"/>
      <w:bookmarkStart w:id="2379" w:name="_Toc526335125"/>
      <w:bookmarkStart w:id="2380" w:name="_Toc526335290"/>
      <w:bookmarkStart w:id="2381" w:name="_Toc526335453"/>
      <w:bookmarkStart w:id="2382" w:name="_Toc526335615"/>
      <w:bookmarkStart w:id="2383" w:name="_Toc526335778"/>
      <w:bookmarkStart w:id="2384" w:name="_Toc526335940"/>
      <w:bookmarkStart w:id="2385" w:name="_Toc526336083"/>
      <w:bookmarkStart w:id="2386" w:name="_Toc526336227"/>
      <w:bookmarkStart w:id="2387" w:name="_Toc526336370"/>
      <w:bookmarkStart w:id="2388" w:name="_Toc526336541"/>
      <w:bookmarkStart w:id="2389" w:name="_Toc526336710"/>
      <w:bookmarkStart w:id="2390" w:name="_Toc526336880"/>
      <w:bookmarkStart w:id="2391" w:name="_Toc526337050"/>
      <w:bookmarkStart w:id="2392" w:name="_Toc526337216"/>
      <w:bookmarkStart w:id="2393" w:name="_Toc526361008"/>
      <w:bookmarkStart w:id="2394" w:name="_Toc526362114"/>
      <w:bookmarkStart w:id="2395" w:name="_Toc526362201"/>
      <w:bookmarkStart w:id="2396" w:name="_Toc526367959"/>
      <w:bookmarkStart w:id="2397" w:name="_Toc526408341"/>
      <w:bookmarkStart w:id="2398" w:name="_Toc526408486"/>
      <w:bookmarkStart w:id="2399" w:name="_Toc526408573"/>
      <w:bookmarkStart w:id="2400" w:name="_Toc526408660"/>
      <w:bookmarkStart w:id="2401" w:name="_Toc526409330"/>
      <w:bookmarkStart w:id="2402" w:name="_Toc526410555"/>
      <w:bookmarkStart w:id="2403" w:name="_Toc526413637"/>
      <w:bookmarkStart w:id="2404" w:name="_Toc526413888"/>
      <w:bookmarkStart w:id="2405" w:name="_Toc526332321"/>
      <w:bookmarkStart w:id="2406" w:name="_Toc526332486"/>
      <w:bookmarkStart w:id="2407" w:name="_Toc526332650"/>
      <w:bookmarkStart w:id="2408" w:name="_Toc526332814"/>
      <w:bookmarkStart w:id="2409" w:name="_Toc526332984"/>
      <w:bookmarkStart w:id="2410" w:name="_Toc526333154"/>
      <w:bookmarkStart w:id="2411" w:name="_Toc526333318"/>
      <w:bookmarkStart w:id="2412" w:name="_Toc526333488"/>
      <w:bookmarkStart w:id="2413" w:name="_Toc526333653"/>
      <w:bookmarkStart w:id="2414" w:name="_Toc526333816"/>
      <w:bookmarkStart w:id="2415" w:name="_Toc526333979"/>
      <w:bookmarkStart w:id="2416" w:name="_Toc526334142"/>
      <w:bookmarkStart w:id="2417" w:name="_Toc526334306"/>
      <w:bookmarkStart w:id="2418" w:name="_Toc526334469"/>
      <w:bookmarkStart w:id="2419" w:name="_Toc526334632"/>
      <w:bookmarkStart w:id="2420" w:name="_Toc526334796"/>
      <w:bookmarkStart w:id="2421" w:name="_Toc526334960"/>
      <w:bookmarkStart w:id="2422" w:name="_Toc526335126"/>
      <w:bookmarkStart w:id="2423" w:name="_Toc526335291"/>
      <w:bookmarkStart w:id="2424" w:name="_Toc526335454"/>
      <w:bookmarkStart w:id="2425" w:name="_Toc526335616"/>
      <w:bookmarkStart w:id="2426" w:name="_Toc526335779"/>
      <w:bookmarkStart w:id="2427" w:name="_Toc526335941"/>
      <w:bookmarkStart w:id="2428" w:name="_Toc526336084"/>
      <w:bookmarkStart w:id="2429" w:name="_Toc526336228"/>
      <w:bookmarkStart w:id="2430" w:name="_Toc526336371"/>
      <w:bookmarkStart w:id="2431" w:name="_Toc526336542"/>
      <w:bookmarkStart w:id="2432" w:name="_Toc526336711"/>
      <w:bookmarkStart w:id="2433" w:name="_Toc526336881"/>
      <w:bookmarkStart w:id="2434" w:name="_Toc526337051"/>
      <w:bookmarkStart w:id="2435" w:name="_Toc526337217"/>
      <w:bookmarkStart w:id="2436" w:name="_Toc526361009"/>
      <w:bookmarkStart w:id="2437" w:name="_Toc526362115"/>
      <w:bookmarkStart w:id="2438" w:name="_Toc526362202"/>
      <w:bookmarkStart w:id="2439" w:name="_Toc526367960"/>
      <w:bookmarkStart w:id="2440" w:name="_Toc526408342"/>
      <w:bookmarkStart w:id="2441" w:name="_Toc526408487"/>
      <w:bookmarkStart w:id="2442" w:name="_Toc526408574"/>
      <w:bookmarkStart w:id="2443" w:name="_Toc526408661"/>
      <w:bookmarkStart w:id="2444" w:name="_Toc526409331"/>
      <w:bookmarkStart w:id="2445" w:name="_Toc526410556"/>
      <w:bookmarkStart w:id="2446" w:name="_Toc526413638"/>
      <w:bookmarkStart w:id="2447" w:name="_Toc526413889"/>
      <w:bookmarkStart w:id="2448" w:name="_Toc526410559"/>
      <w:bookmarkStart w:id="2449" w:name="_Toc526413640"/>
      <w:bookmarkStart w:id="2450" w:name="_Toc526413891"/>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bookmarkEnd w:id="1997"/>
      <w:bookmarkEnd w:id="1998"/>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bookmarkEnd w:id="2262"/>
      <w:bookmarkEnd w:id="2263"/>
      <w:bookmarkEnd w:id="2264"/>
      <w:bookmarkEnd w:id="2265"/>
      <w:bookmarkEnd w:id="2266"/>
      <w:bookmarkEnd w:id="2267"/>
      <w:bookmarkEnd w:id="2268"/>
      <w:bookmarkEnd w:id="2269"/>
      <w:bookmarkEnd w:id="2270"/>
      <w:bookmarkEnd w:id="2271"/>
      <w:bookmarkEnd w:id="2272"/>
      <w:bookmarkEnd w:id="2273"/>
      <w:bookmarkEnd w:id="2274"/>
      <w:bookmarkEnd w:id="2275"/>
      <w:bookmarkEnd w:id="2276"/>
      <w:bookmarkEnd w:id="2277"/>
      <w:bookmarkEnd w:id="2278"/>
      <w:bookmarkEnd w:id="2279"/>
      <w:bookmarkEnd w:id="2280"/>
      <w:bookmarkEnd w:id="2281"/>
      <w:bookmarkEnd w:id="2282"/>
      <w:bookmarkEnd w:id="2283"/>
      <w:bookmarkEnd w:id="2284"/>
      <w:bookmarkEnd w:id="2285"/>
      <w:bookmarkEnd w:id="2286"/>
      <w:bookmarkEnd w:id="2287"/>
      <w:bookmarkEnd w:id="2288"/>
      <w:bookmarkEnd w:id="2289"/>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bookmarkEnd w:id="2306"/>
      <w:bookmarkEnd w:id="2307"/>
      <w:bookmarkEnd w:id="2308"/>
      <w:bookmarkEnd w:id="2309"/>
      <w:bookmarkEnd w:id="2310"/>
      <w:bookmarkEnd w:id="2311"/>
      <w:bookmarkEnd w:id="2312"/>
      <w:bookmarkEnd w:id="2313"/>
      <w:bookmarkEnd w:id="2314"/>
      <w:bookmarkEnd w:id="2315"/>
      <w:bookmarkEnd w:id="2316"/>
      <w:bookmarkEnd w:id="2317"/>
      <w:bookmarkEnd w:id="2318"/>
      <w:bookmarkEnd w:id="2319"/>
      <w:bookmarkEnd w:id="2320"/>
      <w:bookmarkEnd w:id="2321"/>
      <w:bookmarkEnd w:id="2322"/>
      <w:bookmarkEnd w:id="2323"/>
      <w:bookmarkEnd w:id="2324"/>
      <w:bookmarkEnd w:id="2325"/>
      <w:bookmarkEnd w:id="2326"/>
      <w:bookmarkEnd w:id="2327"/>
      <w:bookmarkEnd w:id="2328"/>
      <w:bookmarkEnd w:id="2329"/>
      <w:bookmarkEnd w:id="2330"/>
      <w:bookmarkEnd w:id="2331"/>
      <w:bookmarkEnd w:id="2332"/>
      <w:bookmarkEnd w:id="2333"/>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bookmarkEnd w:id="2449"/>
      <w:bookmarkEnd w:id="2450"/>
      <w:r>
        <w:t xml:space="preserve">This section describes how to construct REST calls to devices that expose ASCOM </w:t>
      </w:r>
      <w:r w:rsidR="00C4770D">
        <w:t>Alpaca</w:t>
      </w:r>
      <w:r>
        <w:t xml:space="preserve"> interfaces. It assumes a basic knowledge of HTTP, JSON and REST.</w:t>
      </w:r>
    </w:p>
    <w:p w14:paraId="5F8B500B" w14:textId="5DA4F381" w:rsidR="00C351BE" w:rsidRDefault="00A27790" w:rsidP="00DE13E1">
      <w:pPr>
        <w:pStyle w:val="Heading2"/>
      </w:pPr>
      <w:bookmarkStart w:id="2451" w:name="_Toc1056541"/>
      <w:r>
        <w:t xml:space="preserve">Alpaca </w:t>
      </w:r>
      <w:r w:rsidR="00C351BE">
        <w:t>API Format</w:t>
      </w:r>
      <w:bookmarkEnd w:id="2451"/>
    </w:p>
    <w:p w14:paraId="2617BE12" w14:textId="53A316BA" w:rsidR="00887193" w:rsidRPr="00887193" w:rsidRDefault="00887193" w:rsidP="0019085E">
      <w:pPr>
        <w:pStyle w:val="Heading3"/>
      </w:pPr>
      <w:bookmarkStart w:id="2452" w:name="_Toc1056542"/>
      <w:r>
        <w:t>Basic format</w:t>
      </w:r>
      <w:bookmarkEnd w:id="2452"/>
    </w:p>
    <w:p w14:paraId="6233166D" w14:textId="257BA972" w:rsidR="00887193" w:rsidRDefault="00887193" w:rsidP="00887193">
      <w:r>
        <w:t xml:space="preserve">Alpaca APIs follow the </w:t>
      </w:r>
      <w:r w:rsidR="00DE13E1">
        <w:t>standard</w:t>
      </w:r>
      <w:r>
        <w:t xml:space="preserve"> Internet URL format:</w:t>
      </w:r>
    </w:p>
    <w:p w14:paraId="1BA8F724" w14:textId="7D7A8A85" w:rsidR="00887193" w:rsidRPr="00C4770D" w:rsidRDefault="00887193" w:rsidP="00887193">
      <w:pPr>
        <w:jc w:val="center"/>
        <w:rPr>
          <w:rFonts w:ascii="Consolas" w:hAnsi="Consolas" w:cs="Courier New"/>
          <w:color w:val="0000FF"/>
          <w:sz w:val="20"/>
          <w:szCs w:val="20"/>
          <w:highlight w:val="white"/>
        </w:rPr>
      </w:pPr>
      <w:r w:rsidRPr="00C4770D">
        <w:rPr>
          <w:rFonts w:ascii="Consolas" w:hAnsi="Consolas" w:cs="Courier New"/>
          <w:color w:val="0000FF"/>
          <w:sz w:val="20"/>
          <w:szCs w:val="20"/>
          <w:highlight w:val="white"/>
        </w:rPr>
        <w:t>http(s)://</w:t>
      </w:r>
      <w:proofErr w:type="gramStart"/>
      <w:r w:rsidRPr="00C4770D">
        <w:rPr>
          <w:rFonts w:ascii="Consolas" w:hAnsi="Consolas" w:cs="Courier New"/>
          <w:color w:val="0000FF"/>
          <w:sz w:val="20"/>
          <w:szCs w:val="20"/>
          <w:highlight w:val="white"/>
        </w:rPr>
        <w:t>host:port</w:t>
      </w:r>
      <w:proofErr w:type="gramEnd"/>
      <w:r w:rsidRPr="00C4770D">
        <w:rPr>
          <w:rFonts w:ascii="Consolas" w:hAnsi="Consolas" w:cs="Courier New"/>
          <w:color w:val="0000FF"/>
          <w:sz w:val="20"/>
          <w:szCs w:val="20"/>
          <w:highlight w:val="white"/>
        </w:rPr>
        <w:t>/</w:t>
      </w:r>
      <w:proofErr w:type="spellStart"/>
      <w:r w:rsidRPr="00C4770D">
        <w:rPr>
          <w:rFonts w:ascii="Consolas" w:hAnsi="Consolas" w:cs="Courier New"/>
          <w:color w:val="0000FF"/>
          <w:sz w:val="20"/>
          <w:szCs w:val="20"/>
          <w:highlight w:val="white"/>
        </w:rPr>
        <w:t>path?parameters</w:t>
      </w:r>
      <w:proofErr w:type="spellEnd"/>
    </w:p>
    <w:p w14:paraId="0E4517E2" w14:textId="02BBE61D" w:rsidR="00887193" w:rsidRDefault="00DE13E1" w:rsidP="0019085E">
      <w:pPr>
        <w:pStyle w:val="Heading3"/>
      </w:pPr>
      <w:bookmarkStart w:id="2453" w:name="_Toc1056543"/>
      <w:r>
        <w:t xml:space="preserve">Alpaca </w:t>
      </w:r>
      <w:r w:rsidR="00887193">
        <w:t>API Path</w:t>
      </w:r>
      <w:bookmarkEnd w:id="2453"/>
    </w:p>
    <w:p w14:paraId="4B6977AF" w14:textId="73EE8AC6" w:rsidR="00A70DB7" w:rsidRDefault="00B61780">
      <w:r>
        <w:t xml:space="preserve">The </w:t>
      </w:r>
      <w:r w:rsidR="00C4770D">
        <w:t xml:space="preserve">Alpaca </w:t>
      </w:r>
      <w:r w:rsidR="00BC5B9B">
        <w:t xml:space="preserve">device </w:t>
      </w:r>
      <w:r>
        <w:t xml:space="preserve">API </w:t>
      </w:r>
      <w:r w:rsidR="00BC5B9B">
        <w:t xml:space="preserve">path consists of </w:t>
      </w:r>
      <w:r w:rsidR="0019479F">
        <w:t>five</w:t>
      </w:r>
      <w:r w:rsidR="00BC5B9B">
        <w:t xml:space="preserve"> </w:t>
      </w:r>
      <w:r w:rsidR="00A70DB7">
        <w:t xml:space="preserve">fixed </w:t>
      </w:r>
      <w:r w:rsidR="00BC5B9B">
        <w:t>elements</w:t>
      </w:r>
      <w:r w:rsidR="00C4770D">
        <w:t>:</w:t>
      </w:r>
    </w:p>
    <w:p w14:paraId="56F23679" w14:textId="79565EA5" w:rsidR="00641BF5" w:rsidRPr="00887193" w:rsidRDefault="00B61780" w:rsidP="00A70DB7">
      <w:pPr>
        <w:jc w:val="center"/>
        <w:rPr>
          <w:rFonts w:ascii="Consolas" w:hAnsi="Consolas" w:cs="Courier New"/>
          <w:color w:val="FF0000"/>
          <w:sz w:val="20"/>
          <w:szCs w:val="20"/>
        </w:rPr>
      </w:pPr>
      <w:r w:rsidRPr="00887193">
        <w:rPr>
          <w:rFonts w:ascii="Consolas" w:hAnsi="Consolas" w:cs="Courier New"/>
          <w:sz w:val="20"/>
          <w:szCs w:val="20"/>
        </w:rPr>
        <w:t>/</w:t>
      </w:r>
      <w:r w:rsidR="0049771C" w:rsidRPr="00887193">
        <w:rPr>
          <w:rFonts w:ascii="Consolas" w:hAnsi="Consolas" w:cs="Courier New"/>
          <w:sz w:val="20"/>
          <w:szCs w:val="20"/>
        </w:rPr>
        <w:t>api</w:t>
      </w:r>
      <w:r w:rsidRPr="00887193">
        <w:rPr>
          <w:rFonts w:ascii="Consolas" w:hAnsi="Consolas" w:cs="Courier New"/>
          <w:sz w:val="20"/>
          <w:szCs w:val="20"/>
        </w:rPr>
        <w:t>/</w:t>
      </w:r>
      <w:proofErr w:type="spellStart"/>
      <w:r w:rsidR="0049771C" w:rsidRPr="00887193">
        <w:rPr>
          <w:rFonts w:ascii="Consolas" w:hAnsi="Consolas" w:cs="Courier New"/>
          <w:sz w:val="20"/>
          <w:szCs w:val="20"/>
        </w:rPr>
        <w:t>v</w:t>
      </w:r>
      <w:r w:rsidR="0049771C" w:rsidRPr="00887193">
        <w:rPr>
          <w:rFonts w:ascii="Consolas" w:hAnsi="Consolas" w:cs="Courier New"/>
          <w:color w:val="FF0000"/>
          <w:sz w:val="20"/>
          <w:szCs w:val="20"/>
        </w:rPr>
        <w:t>v</w:t>
      </w:r>
      <w:r w:rsidRPr="00887193">
        <w:rPr>
          <w:rFonts w:ascii="Consolas" w:hAnsi="Consolas" w:cs="Courier New"/>
          <w:color w:val="FF0000"/>
          <w:sz w:val="20"/>
          <w:szCs w:val="20"/>
        </w:rPr>
        <w:t>ersion</w:t>
      </w:r>
      <w:r w:rsidR="0049771C" w:rsidRPr="00887193">
        <w:rPr>
          <w:rFonts w:ascii="Consolas" w:hAnsi="Consolas" w:cs="Courier New"/>
          <w:color w:val="FF0000"/>
          <w:sz w:val="20"/>
          <w:szCs w:val="20"/>
        </w:rPr>
        <w:t>_n</w:t>
      </w:r>
      <w:r w:rsidRPr="00887193">
        <w:rPr>
          <w:rFonts w:ascii="Consolas" w:hAnsi="Consolas" w:cs="Courier New"/>
          <w:color w:val="FF0000"/>
          <w:sz w:val="20"/>
          <w:szCs w:val="20"/>
        </w:rPr>
        <w:t>umber</w:t>
      </w:r>
      <w:proofErr w:type="spellEnd"/>
      <w:r w:rsidRPr="00887193">
        <w:rPr>
          <w:rFonts w:ascii="Consolas" w:hAnsi="Consolas" w:cs="Courier New"/>
          <w:sz w:val="20"/>
          <w:szCs w:val="20"/>
        </w:rPr>
        <w:t>/</w:t>
      </w:r>
      <w:r w:rsidR="0049771C" w:rsidRPr="00887193">
        <w:rPr>
          <w:rFonts w:ascii="Consolas" w:hAnsi="Consolas" w:cs="Courier New"/>
          <w:color w:val="FF0000"/>
          <w:sz w:val="20"/>
          <w:szCs w:val="20"/>
        </w:rPr>
        <w:t>d</w:t>
      </w:r>
      <w:r w:rsidR="00FB507B" w:rsidRPr="00887193">
        <w:rPr>
          <w:rFonts w:ascii="Consolas" w:hAnsi="Consolas" w:cs="Courier New"/>
          <w:color w:val="FF0000"/>
          <w:sz w:val="20"/>
          <w:szCs w:val="20"/>
        </w:rPr>
        <w:t>evice</w:t>
      </w:r>
      <w:r w:rsidR="0049771C" w:rsidRPr="00887193">
        <w:rPr>
          <w:rFonts w:ascii="Consolas" w:hAnsi="Consolas" w:cs="Courier New"/>
          <w:color w:val="FF0000"/>
          <w:sz w:val="20"/>
          <w:szCs w:val="20"/>
        </w:rPr>
        <w:t>_t</w:t>
      </w:r>
      <w:r w:rsidR="00FB507B" w:rsidRPr="00887193">
        <w:rPr>
          <w:rFonts w:ascii="Consolas" w:hAnsi="Consolas" w:cs="Courier New"/>
          <w:color w:val="FF0000"/>
          <w:sz w:val="20"/>
          <w:szCs w:val="20"/>
        </w:rPr>
        <w:t>ype</w:t>
      </w:r>
      <w:r w:rsidR="00FB507B" w:rsidRPr="00887193">
        <w:rPr>
          <w:rFonts w:ascii="Consolas" w:hAnsi="Consolas" w:cs="Courier New"/>
          <w:sz w:val="20"/>
          <w:szCs w:val="20"/>
        </w:rPr>
        <w:t>/</w:t>
      </w:r>
      <w:r w:rsidR="0049771C" w:rsidRPr="00887193">
        <w:rPr>
          <w:rFonts w:ascii="Consolas" w:hAnsi="Consolas" w:cs="Courier New"/>
          <w:color w:val="FF0000"/>
          <w:sz w:val="20"/>
          <w:szCs w:val="20"/>
        </w:rPr>
        <w:t>d</w:t>
      </w:r>
      <w:r w:rsidR="00FB507B" w:rsidRPr="00887193">
        <w:rPr>
          <w:rFonts w:ascii="Consolas" w:hAnsi="Consolas" w:cs="Courier New"/>
          <w:color w:val="FF0000"/>
          <w:sz w:val="20"/>
          <w:szCs w:val="20"/>
        </w:rPr>
        <w:t>evice</w:t>
      </w:r>
      <w:r w:rsidR="0049771C" w:rsidRPr="00887193">
        <w:rPr>
          <w:rFonts w:ascii="Consolas" w:hAnsi="Consolas" w:cs="Courier New"/>
          <w:color w:val="FF0000"/>
          <w:sz w:val="20"/>
          <w:szCs w:val="20"/>
        </w:rPr>
        <w:t>_n</w:t>
      </w:r>
      <w:r w:rsidR="00FB507B" w:rsidRPr="00887193">
        <w:rPr>
          <w:rFonts w:ascii="Consolas" w:hAnsi="Consolas" w:cs="Courier New"/>
          <w:color w:val="FF0000"/>
          <w:sz w:val="20"/>
          <w:szCs w:val="20"/>
        </w:rPr>
        <w:t>umber</w:t>
      </w:r>
      <w:r w:rsidR="00FB507B" w:rsidRPr="00887193">
        <w:rPr>
          <w:rFonts w:ascii="Consolas" w:hAnsi="Consolas" w:cs="Courier New"/>
          <w:sz w:val="20"/>
          <w:szCs w:val="20"/>
        </w:rPr>
        <w:t>/</w:t>
      </w:r>
      <w:r w:rsidR="0049771C" w:rsidRPr="00887193">
        <w:rPr>
          <w:rFonts w:ascii="Consolas" w:hAnsi="Consolas" w:cs="Courier New"/>
          <w:color w:val="FF0000"/>
          <w:sz w:val="20"/>
          <w:szCs w:val="20"/>
        </w:rPr>
        <w:t>c</w:t>
      </w:r>
      <w:r w:rsidR="00FB507B" w:rsidRPr="00887193">
        <w:rPr>
          <w:rFonts w:ascii="Consolas" w:hAnsi="Consolas" w:cs="Courier New"/>
          <w:color w:val="FF0000"/>
          <w:sz w:val="20"/>
          <w:szCs w:val="20"/>
        </w:rPr>
        <w:t>ommand</w:t>
      </w:r>
    </w:p>
    <w:p w14:paraId="39880B8F" w14:textId="030F2D97" w:rsidR="00A70DB7" w:rsidRPr="00A70DB7" w:rsidRDefault="00A70DB7" w:rsidP="00A70DB7">
      <w:r>
        <w:t xml:space="preserve">Fixed </w:t>
      </w:r>
      <w:r w:rsidR="00887193">
        <w:t>elements are</w:t>
      </w:r>
      <w:r>
        <w:t xml:space="preserve"> black and variable elements are red.</w:t>
      </w:r>
    </w:p>
    <w:tbl>
      <w:tblPr>
        <w:tblStyle w:val="GridTable4-Accent21"/>
        <w:tblW w:w="0" w:type="auto"/>
        <w:tblLook w:val="04A0" w:firstRow="1" w:lastRow="0" w:firstColumn="1" w:lastColumn="0" w:noHBand="0" w:noVBand="1"/>
      </w:tblPr>
      <w:tblGrid>
        <w:gridCol w:w="1838"/>
        <w:gridCol w:w="1843"/>
        <w:gridCol w:w="5669"/>
      </w:tblGrid>
      <w:tr w:rsidR="00641BF5" w:rsidRPr="00A91789" w14:paraId="0B9CAD9F" w14:textId="77777777" w:rsidTr="00A917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253F015" w14:textId="26715C75" w:rsidR="00641BF5" w:rsidRPr="00A91789" w:rsidRDefault="00641BF5" w:rsidP="00A70DB7">
            <w:pPr>
              <w:jc w:val="center"/>
              <w:rPr>
                <w:b w:val="0"/>
              </w:rPr>
            </w:pPr>
            <w:r w:rsidRPr="00A91789">
              <w:rPr>
                <w:b w:val="0"/>
              </w:rPr>
              <w:t>Elem</w:t>
            </w:r>
            <w:r w:rsidR="00A91789" w:rsidRPr="00A91789">
              <w:rPr>
                <w:b w:val="0"/>
              </w:rPr>
              <w:t>e</w:t>
            </w:r>
            <w:r w:rsidRPr="00A91789">
              <w:rPr>
                <w:b w:val="0"/>
              </w:rPr>
              <w:t>nt Number</w:t>
            </w:r>
          </w:p>
        </w:tc>
        <w:tc>
          <w:tcPr>
            <w:tcW w:w="1843" w:type="dxa"/>
          </w:tcPr>
          <w:p w14:paraId="592E24D4" w14:textId="4FE0E3CE" w:rsidR="00641BF5" w:rsidRPr="00A91789" w:rsidRDefault="00A91789" w:rsidP="00A91789">
            <w:pPr>
              <w:jc w:val="center"/>
              <w:cnfStyle w:val="100000000000" w:firstRow="1" w:lastRow="0" w:firstColumn="0" w:lastColumn="0" w:oddVBand="0" w:evenVBand="0" w:oddHBand="0" w:evenHBand="0" w:firstRowFirstColumn="0" w:firstRowLastColumn="0" w:lastRowFirstColumn="0" w:lastRowLastColumn="0"/>
              <w:rPr>
                <w:b w:val="0"/>
              </w:rPr>
            </w:pPr>
            <w:r w:rsidRPr="00A91789">
              <w:rPr>
                <w:b w:val="0"/>
              </w:rPr>
              <w:t>Element</w:t>
            </w:r>
          </w:p>
        </w:tc>
        <w:tc>
          <w:tcPr>
            <w:tcW w:w="5669" w:type="dxa"/>
          </w:tcPr>
          <w:p w14:paraId="5A47B2A1" w14:textId="5937E1DE" w:rsidR="00641BF5" w:rsidRPr="00A91789" w:rsidRDefault="00A91789" w:rsidP="00A91789">
            <w:pPr>
              <w:jc w:val="center"/>
              <w:cnfStyle w:val="100000000000" w:firstRow="1" w:lastRow="0" w:firstColumn="0" w:lastColumn="0" w:oddVBand="0" w:evenVBand="0" w:oddHBand="0" w:evenHBand="0" w:firstRowFirstColumn="0" w:firstRowLastColumn="0" w:lastRowFirstColumn="0" w:lastRowLastColumn="0"/>
              <w:rPr>
                <w:b w:val="0"/>
              </w:rPr>
            </w:pPr>
            <w:r w:rsidRPr="00A91789">
              <w:rPr>
                <w:b w:val="0"/>
              </w:rPr>
              <w:t>Description</w:t>
            </w:r>
          </w:p>
        </w:tc>
      </w:tr>
      <w:tr w:rsidR="00641BF5" w14:paraId="6BBC9507" w14:textId="77777777" w:rsidTr="00A91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4BD6C27" w14:textId="43BD3274" w:rsidR="00641BF5" w:rsidRDefault="00A91789" w:rsidP="00A70DB7">
            <w:pPr>
              <w:jc w:val="center"/>
            </w:pPr>
            <w:r>
              <w:t>1</w:t>
            </w:r>
          </w:p>
        </w:tc>
        <w:tc>
          <w:tcPr>
            <w:tcW w:w="1843" w:type="dxa"/>
          </w:tcPr>
          <w:p w14:paraId="41EAE145" w14:textId="45D5EF9C" w:rsidR="00641BF5" w:rsidRDefault="00A91789" w:rsidP="00BC3446">
            <w:pPr>
              <w:cnfStyle w:val="000000100000" w:firstRow="0" w:lastRow="0" w:firstColumn="0" w:lastColumn="0" w:oddVBand="0" w:evenVBand="0" w:oddHBand="1" w:evenHBand="0" w:firstRowFirstColumn="0" w:firstRowLastColumn="0" w:lastRowFirstColumn="0" w:lastRowLastColumn="0"/>
            </w:pPr>
            <w:r w:rsidRPr="00A91789">
              <w:t>api</w:t>
            </w:r>
          </w:p>
        </w:tc>
        <w:tc>
          <w:tcPr>
            <w:tcW w:w="5669" w:type="dxa"/>
          </w:tcPr>
          <w:p w14:paraId="6AD0EA62" w14:textId="325446F1" w:rsidR="00641BF5" w:rsidRDefault="00A70DB7" w:rsidP="00BC3446">
            <w:pPr>
              <w:cnfStyle w:val="000000100000" w:firstRow="0" w:lastRow="0" w:firstColumn="0" w:lastColumn="0" w:oddVBand="0" w:evenVBand="0" w:oddHBand="1" w:evenHBand="0" w:firstRowFirstColumn="0" w:firstRowLastColumn="0" w:lastRowFirstColumn="0" w:lastRowLastColumn="0"/>
            </w:pPr>
            <w:r>
              <w:t>Fixed lower-case text denoting the root of the API path</w:t>
            </w:r>
          </w:p>
        </w:tc>
      </w:tr>
      <w:tr w:rsidR="00641BF5" w14:paraId="71FB0646" w14:textId="77777777" w:rsidTr="00A91789">
        <w:tc>
          <w:tcPr>
            <w:cnfStyle w:val="001000000000" w:firstRow="0" w:lastRow="0" w:firstColumn="1" w:lastColumn="0" w:oddVBand="0" w:evenVBand="0" w:oddHBand="0" w:evenHBand="0" w:firstRowFirstColumn="0" w:firstRowLastColumn="0" w:lastRowFirstColumn="0" w:lastRowLastColumn="0"/>
            <w:tcW w:w="1838" w:type="dxa"/>
          </w:tcPr>
          <w:p w14:paraId="3CAE2F3F" w14:textId="4C4566E1" w:rsidR="00641BF5" w:rsidRDefault="00A91789" w:rsidP="00A70DB7">
            <w:pPr>
              <w:jc w:val="center"/>
            </w:pPr>
            <w:r>
              <w:t>2</w:t>
            </w:r>
          </w:p>
        </w:tc>
        <w:tc>
          <w:tcPr>
            <w:tcW w:w="1843" w:type="dxa"/>
          </w:tcPr>
          <w:p w14:paraId="0157478D" w14:textId="36587CEC" w:rsidR="00641BF5" w:rsidRDefault="00A91789" w:rsidP="00BC3446">
            <w:pPr>
              <w:cnfStyle w:val="000000000000" w:firstRow="0" w:lastRow="0" w:firstColumn="0" w:lastColumn="0" w:oddVBand="0" w:evenVBand="0" w:oddHBand="0" w:evenHBand="0" w:firstRowFirstColumn="0" w:firstRowLastColumn="0" w:lastRowFirstColumn="0" w:lastRowLastColumn="0"/>
            </w:pPr>
            <w:proofErr w:type="spellStart"/>
            <w:r w:rsidRPr="00A91789">
              <w:t>v</w:t>
            </w:r>
            <w:r w:rsidRPr="00A91789">
              <w:rPr>
                <w:color w:val="FF0000"/>
              </w:rPr>
              <w:t>version_number</w:t>
            </w:r>
            <w:proofErr w:type="spellEnd"/>
          </w:p>
        </w:tc>
        <w:tc>
          <w:tcPr>
            <w:tcW w:w="5669" w:type="dxa"/>
          </w:tcPr>
          <w:p w14:paraId="0C60A087" w14:textId="55544051" w:rsidR="00641BF5" w:rsidRDefault="00C4770D" w:rsidP="00BC3446">
            <w:pPr>
              <w:cnfStyle w:val="000000000000" w:firstRow="0" w:lastRow="0" w:firstColumn="0" w:lastColumn="0" w:oddVBand="0" w:evenVBand="0" w:oddHBand="0" w:evenHBand="0" w:firstRowFirstColumn="0" w:firstRowLastColumn="0" w:lastRowFirstColumn="0" w:lastRowLastColumn="0"/>
            </w:pPr>
            <w:r>
              <w:t xml:space="preserve">Integer </w:t>
            </w:r>
            <w:r w:rsidR="00A70DB7" w:rsidRPr="00641BF5">
              <w:t xml:space="preserve">API version number </w:t>
            </w:r>
            <w:r>
              <w:t xml:space="preserve">prefixed </w:t>
            </w:r>
            <w:r w:rsidR="00A70DB7" w:rsidRPr="00641BF5">
              <w:t>with a lower-case v</w:t>
            </w:r>
          </w:p>
        </w:tc>
      </w:tr>
      <w:tr w:rsidR="00641BF5" w:rsidRPr="005E5653" w14:paraId="548B6DC2" w14:textId="77777777" w:rsidTr="00A91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62CAFB7" w14:textId="1D889E4E" w:rsidR="00641BF5" w:rsidRDefault="00A91789" w:rsidP="00A70DB7">
            <w:pPr>
              <w:jc w:val="center"/>
            </w:pPr>
            <w:r>
              <w:t>3</w:t>
            </w:r>
          </w:p>
        </w:tc>
        <w:tc>
          <w:tcPr>
            <w:tcW w:w="1843" w:type="dxa"/>
          </w:tcPr>
          <w:p w14:paraId="3B5DE083" w14:textId="253562D4" w:rsidR="00641BF5" w:rsidRPr="00A91789" w:rsidRDefault="00A91789" w:rsidP="00BC3446">
            <w:pPr>
              <w:cnfStyle w:val="000000100000" w:firstRow="0" w:lastRow="0" w:firstColumn="0" w:lastColumn="0" w:oddVBand="0" w:evenVBand="0" w:oddHBand="1" w:evenHBand="0" w:firstRowFirstColumn="0" w:firstRowLastColumn="0" w:lastRowFirstColumn="0" w:lastRowLastColumn="0"/>
              <w:rPr>
                <w:color w:val="FF0000"/>
              </w:rPr>
            </w:pPr>
            <w:r w:rsidRPr="00A91789">
              <w:rPr>
                <w:color w:val="FF0000"/>
              </w:rPr>
              <w:t>device_type</w:t>
            </w:r>
          </w:p>
        </w:tc>
        <w:tc>
          <w:tcPr>
            <w:tcW w:w="5669" w:type="dxa"/>
          </w:tcPr>
          <w:p w14:paraId="1B7AE40C" w14:textId="7AEAFA16" w:rsidR="00641BF5" w:rsidRPr="005E5653" w:rsidRDefault="00A70DB7" w:rsidP="00BC3446">
            <w:pPr>
              <w:cnfStyle w:val="000000100000" w:firstRow="0" w:lastRow="0" w:firstColumn="0" w:lastColumn="0" w:oddVBand="0" w:evenVBand="0" w:oddHBand="1" w:evenHBand="0" w:firstRowFirstColumn="0" w:firstRowLastColumn="0" w:lastRowFirstColumn="0" w:lastRowLastColumn="0"/>
              <w:rPr>
                <w:lang w:val="fr-FR"/>
              </w:rPr>
            </w:pPr>
            <w:r w:rsidRPr="005E5653">
              <w:rPr>
                <w:lang w:val="fr-FR"/>
              </w:rPr>
              <w:t xml:space="preserve">ASCOM </w:t>
            </w:r>
            <w:proofErr w:type="spellStart"/>
            <w:r w:rsidRPr="005E5653">
              <w:rPr>
                <w:lang w:val="fr-FR"/>
              </w:rPr>
              <w:t>device</w:t>
            </w:r>
            <w:proofErr w:type="spellEnd"/>
            <w:r w:rsidRPr="005E5653">
              <w:rPr>
                <w:lang w:val="fr-FR"/>
              </w:rPr>
              <w:t xml:space="preserve"> type e.g. camera, </w:t>
            </w:r>
            <w:proofErr w:type="spellStart"/>
            <w:r w:rsidRPr="005E5653">
              <w:rPr>
                <w:lang w:val="fr-FR"/>
              </w:rPr>
              <w:t>telescope</w:t>
            </w:r>
            <w:proofErr w:type="spellEnd"/>
            <w:r w:rsidRPr="005E5653">
              <w:rPr>
                <w:lang w:val="fr-FR"/>
              </w:rPr>
              <w:t xml:space="preserve">, </w:t>
            </w:r>
            <w:proofErr w:type="spellStart"/>
            <w:r w:rsidRPr="005E5653">
              <w:rPr>
                <w:lang w:val="fr-FR"/>
              </w:rPr>
              <w:t>focuser</w:t>
            </w:r>
            <w:proofErr w:type="spellEnd"/>
            <w:r w:rsidRPr="005E5653">
              <w:rPr>
                <w:lang w:val="fr-FR"/>
              </w:rPr>
              <w:t xml:space="preserve"> etc.</w:t>
            </w:r>
          </w:p>
        </w:tc>
      </w:tr>
      <w:tr w:rsidR="00641BF5" w14:paraId="1FF1F015" w14:textId="77777777" w:rsidTr="00A91789">
        <w:tc>
          <w:tcPr>
            <w:cnfStyle w:val="001000000000" w:firstRow="0" w:lastRow="0" w:firstColumn="1" w:lastColumn="0" w:oddVBand="0" w:evenVBand="0" w:oddHBand="0" w:evenHBand="0" w:firstRowFirstColumn="0" w:firstRowLastColumn="0" w:lastRowFirstColumn="0" w:lastRowLastColumn="0"/>
            <w:tcW w:w="1838" w:type="dxa"/>
          </w:tcPr>
          <w:p w14:paraId="03FE9DAC" w14:textId="1D2DE4A3" w:rsidR="00641BF5" w:rsidRDefault="00A91789" w:rsidP="00A70DB7">
            <w:pPr>
              <w:jc w:val="center"/>
            </w:pPr>
            <w:r>
              <w:t>4</w:t>
            </w:r>
          </w:p>
        </w:tc>
        <w:tc>
          <w:tcPr>
            <w:tcW w:w="1843" w:type="dxa"/>
          </w:tcPr>
          <w:p w14:paraId="59F37C11" w14:textId="559CD7F1" w:rsidR="00641BF5" w:rsidRPr="00A91789" w:rsidRDefault="00A91789" w:rsidP="00BC3446">
            <w:pPr>
              <w:cnfStyle w:val="000000000000" w:firstRow="0" w:lastRow="0" w:firstColumn="0" w:lastColumn="0" w:oddVBand="0" w:evenVBand="0" w:oddHBand="0" w:evenHBand="0" w:firstRowFirstColumn="0" w:firstRowLastColumn="0" w:lastRowFirstColumn="0" w:lastRowLastColumn="0"/>
              <w:rPr>
                <w:color w:val="FF0000"/>
              </w:rPr>
            </w:pPr>
            <w:r w:rsidRPr="00A91789">
              <w:rPr>
                <w:color w:val="FF0000"/>
              </w:rPr>
              <w:t>device_number</w:t>
            </w:r>
          </w:p>
        </w:tc>
        <w:tc>
          <w:tcPr>
            <w:tcW w:w="5669" w:type="dxa"/>
          </w:tcPr>
          <w:p w14:paraId="6CEB74EF" w14:textId="69697CF9" w:rsidR="00641BF5" w:rsidRDefault="00A70DB7" w:rsidP="00BC3446">
            <w:pPr>
              <w:cnfStyle w:val="000000000000" w:firstRow="0" w:lastRow="0" w:firstColumn="0" w:lastColumn="0" w:oddVBand="0" w:evenVBand="0" w:oddHBand="0" w:evenHBand="0" w:firstRowFirstColumn="0" w:firstRowLastColumn="0" w:lastRowFirstColumn="0" w:lastRowLastColumn="0"/>
            </w:pPr>
            <w:r>
              <w:t xml:space="preserve">Integer device number of the </w:t>
            </w:r>
            <w:r w:rsidR="00887193">
              <w:t xml:space="preserve">required </w:t>
            </w:r>
            <w:r>
              <w:t>device</w:t>
            </w:r>
          </w:p>
        </w:tc>
      </w:tr>
      <w:tr w:rsidR="00641BF5" w14:paraId="28A7F443" w14:textId="77777777" w:rsidTr="00A91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F9427D4" w14:textId="04A913F1" w:rsidR="00641BF5" w:rsidRDefault="00A91789" w:rsidP="00A70DB7">
            <w:pPr>
              <w:jc w:val="center"/>
            </w:pPr>
            <w:r>
              <w:t>5</w:t>
            </w:r>
          </w:p>
        </w:tc>
        <w:tc>
          <w:tcPr>
            <w:tcW w:w="1843" w:type="dxa"/>
          </w:tcPr>
          <w:p w14:paraId="11C8AD76" w14:textId="55779CB1" w:rsidR="00641BF5" w:rsidRPr="00A91789" w:rsidRDefault="00A91789" w:rsidP="00BC3446">
            <w:pPr>
              <w:cnfStyle w:val="000000100000" w:firstRow="0" w:lastRow="0" w:firstColumn="0" w:lastColumn="0" w:oddVBand="0" w:evenVBand="0" w:oddHBand="1" w:evenHBand="0" w:firstRowFirstColumn="0" w:firstRowLastColumn="0" w:lastRowFirstColumn="0" w:lastRowLastColumn="0"/>
              <w:rPr>
                <w:color w:val="FF0000"/>
              </w:rPr>
            </w:pPr>
            <w:r w:rsidRPr="00A91789">
              <w:rPr>
                <w:color w:val="FF0000"/>
              </w:rPr>
              <w:t>command</w:t>
            </w:r>
          </w:p>
        </w:tc>
        <w:tc>
          <w:tcPr>
            <w:tcW w:w="5669" w:type="dxa"/>
          </w:tcPr>
          <w:p w14:paraId="5AB3393E" w14:textId="53BD0E25" w:rsidR="00641BF5" w:rsidRDefault="00A70DB7" w:rsidP="00BC3446">
            <w:pPr>
              <w:cnfStyle w:val="000000100000" w:firstRow="0" w:lastRow="0" w:firstColumn="0" w:lastColumn="0" w:oddVBand="0" w:evenVBand="0" w:oddHBand="1" w:evenHBand="0" w:firstRowFirstColumn="0" w:firstRowLastColumn="0" w:lastRowFirstColumn="0" w:lastRowLastColumn="0"/>
            </w:pPr>
            <w:r>
              <w:t>Command to be processed by the device in</w:t>
            </w:r>
            <w:r w:rsidRPr="00641BF5">
              <w:t xml:space="preserve"> lower-case</w:t>
            </w:r>
          </w:p>
        </w:tc>
      </w:tr>
    </w:tbl>
    <w:p w14:paraId="73363E6F" w14:textId="77777777" w:rsidR="00641BF5" w:rsidRDefault="00641BF5" w:rsidP="00BC3446">
      <w:pPr>
        <w:spacing w:after="0"/>
      </w:pPr>
    </w:p>
    <w:p w14:paraId="160979A2" w14:textId="033B6A79" w:rsidR="004932B9" w:rsidRPr="004932B9" w:rsidRDefault="004932B9" w:rsidP="004932B9">
      <w:pPr>
        <w:spacing w:after="0"/>
        <w:rPr>
          <w:rFonts w:asciiTheme="majorHAnsi" w:hAnsiTheme="majorHAnsi"/>
        </w:rPr>
      </w:pPr>
      <w:r w:rsidRPr="004932B9">
        <w:rPr>
          <w:rFonts w:asciiTheme="majorHAnsi" w:hAnsiTheme="majorHAnsi"/>
        </w:rPr>
        <w:t>For example, these are valid API calls</w:t>
      </w:r>
      <w:r>
        <w:rPr>
          <w:rFonts w:asciiTheme="majorHAnsi" w:hAnsiTheme="majorHAnsi"/>
        </w:rPr>
        <w:t>:</w:t>
      </w:r>
    </w:p>
    <w:p w14:paraId="32AD3D8C" w14:textId="15C375DE" w:rsidR="00B61780" w:rsidRPr="004932B9" w:rsidRDefault="00653492" w:rsidP="004932B9">
      <w:pPr>
        <w:spacing w:after="0"/>
        <w:jc w:val="center"/>
        <w:rPr>
          <w:rFonts w:ascii="Consolas" w:hAnsi="Consolas"/>
        </w:rPr>
      </w:pPr>
      <w:hyperlink r:id="rId16" w:history="1">
        <w:r w:rsidR="00FB507B" w:rsidRPr="004932B9">
          <w:rPr>
            <w:rFonts w:ascii="Consolas" w:hAnsi="Consolas" w:cs="Courier New"/>
            <w:color w:val="0000FF"/>
            <w:sz w:val="20"/>
            <w:szCs w:val="20"/>
            <w:highlight w:val="white"/>
          </w:rPr>
          <w:t>http://api.peakobservatory.com/</w:t>
        </w:r>
        <w:r w:rsidR="0049771C" w:rsidRPr="004932B9">
          <w:rPr>
            <w:rFonts w:ascii="Consolas" w:hAnsi="Consolas" w:cs="Courier New"/>
            <w:color w:val="0000FF"/>
            <w:sz w:val="20"/>
            <w:szCs w:val="20"/>
            <w:highlight w:val="white"/>
          </w:rPr>
          <w:t>api</w:t>
        </w:r>
        <w:r w:rsidR="00FB507B" w:rsidRPr="004932B9">
          <w:rPr>
            <w:rFonts w:ascii="Consolas" w:hAnsi="Consolas" w:cs="Courier New"/>
            <w:color w:val="0000FF"/>
            <w:sz w:val="20"/>
            <w:szCs w:val="20"/>
            <w:highlight w:val="white"/>
          </w:rPr>
          <w:t>/</w:t>
        </w:r>
        <w:r w:rsidR="0049771C" w:rsidRPr="004932B9">
          <w:rPr>
            <w:rFonts w:ascii="Consolas" w:hAnsi="Consolas" w:cs="Courier New"/>
            <w:color w:val="0000FF"/>
            <w:sz w:val="20"/>
            <w:szCs w:val="20"/>
            <w:highlight w:val="white"/>
          </w:rPr>
          <w:t>v</w:t>
        </w:r>
        <w:r w:rsidR="00FB507B" w:rsidRPr="004932B9">
          <w:rPr>
            <w:rFonts w:ascii="Consolas" w:hAnsi="Consolas" w:cs="Courier New"/>
            <w:color w:val="0000FF"/>
            <w:sz w:val="20"/>
            <w:szCs w:val="20"/>
            <w:highlight w:val="white"/>
          </w:rPr>
          <w:t>1/</w:t>
        </w:r>
        <w:r w:rsidR="0049771C" w:rsidRPr="004932B9">
          <w:rPr>
            <w:rFonts w:ascii="Consolas" w:hAnsi="Consolas" w:cs="Courier New"/>
            <w:color w:val="0000FF"/>
            <w:sz w:val="20"/>
            <w:szCs w:val="20"/>
            <w:highlight w:val="white"/>
          </w:rPr>
          <w:t>t</w:t>
        </w:r>
        <w:r w:rsidR="00FB507B" w:rsidRPr="004932B9">
          <w:rPr>
            <w:rFonts w:ascii="Consolas" w:hAnsi="Consolas" w:cs="Courier New"/>
            <w:color w:val="0000FF"/>
            <w:sz w:val="20"/>
            <w:szCs w:val="20"/>
            <w:highlight w:val="white"/>
          </w:rPr>
          <w:t>elescope/0/</w:t>
        </w:r>
        <w:r w:rsidR="004932B9">
          <w:rPr>
            <w:rFonts w:ascii="Consolas" w:hAnsi="Consolas" w:cs="Courier New"/>
            <w:color w:val="0000FF"/>
            <w:sz w:val="20"/>
            <w:szCs w:val="20"/>
            <w:highlight w:val="white"/>
          </w:rPr>
          <w:t>atpark</w:t>
        </w:r>
      </w:hyperlink>
    </w:p>
    <w:p w14:paraId="3B1EF409" w14:textId="05C5CFC7" w:rsidR="00B61780" w:rsidRPr="004932B9" w:rsidRDefault="00B61780" w:rsidP="004932B9">
      <w:pPr>
        <w:jc w:val="center"/>
        <w:rPr>
          <w:rFonts w:ascii="Consolas" w:hAnsi="Consolas"/>
        </w:rPr>
      </w:pPr>
      <w:r w:rsidRPr="004932B9">
        <w:rPr>
          <w:rFonts w:ascii="Consolas" w:hAnsi="Consolas" w:cs="Courier New"/>
          <w:color w:val="0000FF"/>
          <w:sz w:val="20"/>
          <w:szCs w:val="20"/>
          <w:highlight w:val="white"/>
        </w:rPr>
        <w:t>http://api.peakobservatory.com/</w:t>
      </w:r>
      <w:r w:rsidR="00BC5B9B" w:rsidRPr="004932B9">
        <w:rPr>
          <w:rFonts w:ascii="Consolas" w:hAnsi="Consolas" w:cs="Courier New"/>
          <w:color w:val="0000FF"/>
          <w:sz w:val="20"/>
          <w:szCs w:val="20"/>
          <w:highlight w:val="white"/>
        </w:rPr>
        <w:t>api</w:t>
      </w:r>
      <w:r w:rsidRPr="004932B9">
        <w:rPr>
          <w:rFonts w:ascii="Consolas" w:hAnsi="Consolas" w:cs="Courier New"/>
          <w:color w:val="0000FF"/>
          <w:sz w:val="20"/>
          <w:szCs w:val="20"/>
          <w:highlight w:val="white"/>
        </w:rPr>
        <w:t>/</w:t>
      </w:r>
      <w:r w:rsidR="00BC5B9B" w:rsidRPr="004932B9">
        <w:rPr>
          <w:rFonts w:ascii="Consolas" w:hAnsi="Consolas" w:cs="Courier New"/>
          <w:color w:val="0000FF"/>
          <w:sz w:val="20"/>
          <w:szCs w:val="20"/>
          <w:highlight w:val="white"/>
        </w:rPr>
        <w:t>v</w:t>
      </w:r>
      <w:r w:rsidR="00FB507B" w:rsidRPr="004932B9">
        <w:rPr>
          <w:rFonts w:ascii="Consolas" w:hAnsi="Consolas" w:cs="Courier New"/>
          <w:color w:val="0000FF"/>
          <w:sz w:val="20"/>
          <w:szCs w:val="20"/>
          <w:highlight w:val="white"/>
        </w:rPr>
        <w:t>1/</w:t>
      </w:r>
      <w:r w:rsidR="00BC5B9B" w:rsidRPr="004932B9">
        <w:rPr>
          <w:rFonts w:ascii="Consolas" w:hAnsi="Consolas" w:cs="Courier New"/>
          <w:color w:val="0000FF"/>
          <w:sz w:val="20"/>
          <w:szCs w:val="20"/>
          <w:highlight w:val="white"/>
        </w:rPr>
        <w:t>camera</w:t>
      </w:r>
      <w:r w:rsidRPr="004932B9">
        <w:rPr>
          <w:rFonts w:ascii="Consolas" w:hAnsi="Consolas" w:cs="Courier New"/>
          <w:color w:val="0000FF"/>
          <w:sz w:val="20"/>
          <w:szCs w:val="20"/>
          <w:highlight w:val="white"/>
        </w:rPr>
        <w:t>/</w:t>
      </w:r>
      <w:r w:rsidR="00FB507B" w:rsidRPr="004932B9">
        <w:rPr>
          <w:rFonts w:ascii="Consolas" w:hAnsi="Consolas" w:cs="Courier New"/>
          <w:color w:val="0000FF"/>
          <w:sz w:val="20"/>
          <w:szCs w:val="20"/>
          <w:highlight w:val="white"/>
        </w:rPr>
        <w:t>0/</w:t>
      </w:r>
      <w:r w:rsidR="00BC5B9B" w:rsidRPr="004932B9">
        <w:rPr>
          <w:rFonts w:ascii="Consolas" w:hAnsi="Consolas" w:cs="Courier New"/>
          <w:color w:val="0000FF"/>
          <w:sz w:val="20"/>
          <w:szCs w:val="20"/>
        </w:rPr>
        <w:t>imagearray</w:t>
      </w:r>
    </w:p>
    <w:p w14:paraId="4E6A18D4" w14:textId="18F241C5" w:rsidR="00DE13E1" w:rsidRDefault="00DE13E1" w:rsidP="0019085E">
      <w:pPr>
        <w:pStyle w:val="Heading3"/>
      </w:pPr>
      <w:bookmarkStart w:id="2454" w:name="_Toc1056544"/>
      <w:r>
        <w:t>Parameters</w:t>
      </w:r>
      <w:bookmarkEnd w:id="2454"/>
    </w:p>
    <w:p w14:paraId="475F9DB8" w14:textId="455F5FA1" w:rsidR="008D20AC" w:rsidRDefault="008D20AC" w:rsidP="008D20AC">
      <w:r>
        <w:t xml:space="preserve">Many ASCOM methods require parameter values. All methods that use the </w:t>
      </w:r>
      <w:r w:rsidRPr="00BC3446">
        <w:rPr>
          <w:b/>
        </w:rPr>
        <w:t>HTTP GET</w:t>
      </w:r>
      <w:r>
        <w:t xml:space="preserve"> verb should include parameters as query string name-value pairs.</w:t>
      </w:r>
    </w:p>
    <w:p w14:paraId="1538CE49" w14:textId="014A8957" w:rsidR="008D20AC" w:rsidRDefault="008D20AC" w:rsidP="008D20AC">
      <w:r>
        <w:t xml:space="preserve">All methods that use the </w:t>
      </w:r>
      <w:r w:rsidRPr="00BC3446">
        <w:rPr>
          <w:b/>
        </w:rPr>
        <w:t>HTTP PUT</w:t>
      </w:r>
      <w:r>
        <w:t xml:space="preserve"> verb should include name-value parameters in the body using the </w:t>
      </w:r>
      <w:r w:rsidRPr="00315C89">
        <w:t>"application/x-www-form-</w:t>
      </w:r>
      <w:proofErr w:type="spellStart"/>
      <w:r w:rsidRPr="00315C89">
        <w:t>urlencoded</w:t>
      </w:r>
      <w:proofErr w:type="spellEnd"/>
      <w:r w:rsidRPr="00315C89">
        <w:t>"</w:t>
      </w:r>
      <w:r>
        <w:t xml:space="preserve"> media type</w:t>
      </w:r>
      <w:r w:rsidRPr="00315C89">
        <w:t>.</w:t>
      </w:r>
    </w:p>
    <w:p w14:paraId="396D9E69" w14:textId="2BB72232" w:rsidR="00DE13E1" w:rsidRDefault="00DE13E1" w:rsidP="00DE13E1">
      <w:r>
        <w:t>For example, these are valid API parameters</w:t>
      </w:r>
      <w:r w:rsidR="004932B9">
        <w:t xml:space="preserve"> on a</w:t>
      </w:r>
      <w:r w:rsidR="008D20AC">
        <w:t>n HTTP</w:t>
      </w:r>
      <w:r w:rsidR="004932B9">
        <w:t xml:space="preserve"> GET</w:t>
      </w:r>
      <w:r w:rsidR="008D20AC">
        <w:t xml:space="preserve"> transaction</w:t>
      </w:r>
      <w:r>
        <w:t>:</w:t>
      </w:r>
    </w:p>
    <w:p w14:paraId="3D62F205" w14:textId="37B36C81" w:rsidR="00DE13E1" w:rsidRPr="004932B9" w:rsidRDefault="00653492" w:rsidP="004932B9">
      <w:pPr>
        <w:jc w:val="center"/>
        <w:rPr>
          <w:rFonts w:ascii="Consolas" w:hAnsi="Consolas" w:cs="Courier New"/>
          <w:color w:val="0000FF"/>
          <w:sz w:val="20"/>
          <w:szCs w:val="20"/>
        </w:rPr>
      </w:pPr>
      <w:hyperlink r:id="rId17" w:history="1">
        <w:r w:rsidR="00DE13E1" w:rsidRPr="004932B9">
          <w:rPr>
            <w:rFonts w:ascii="Consolas" w:hAnsi="Consolas" w:cs="Courier New"/>
            <w:color w:val="0000FF"/>
            <w:sz w:val="20"/>
            <w:szCs w:val="20"/>
            <w:highlight w:val="white"/>
          </w:rPr>
          <w:t>/api/v1/telescope/0/</w:t>
        </w:r>
        <w:proofErr w:type="spellStart"/>
        <w:r w:rsidR="00DE13E1" w:rsidRPr="004932B9">
          <w:rPr>
            <w:rFonts w:ascii="Consolas" w:hAnsi="Consolas" w:cs="Courier New"/>
            <w:color w:val="0000FF"/>
            <w:sz w:val="20"/>
            <w:szCs w:val="20"/>
            <w:highlight w:val="white"/>
          </w:rPr>
          <w:t>canslew</w:t>
        </w:r>
      </w:hyperlink>
      <w:r w:rsidR="00DE13E1" w:rsidRPr="004932B9">
        <w:rPr>
          <w:rFonts w:ascii="Consolas" w:hAnsi="Consolas" w:cs="Courier New"/>
          <w:color w:val="0000FF"/>
          <w:sz w:val="20"/>
          <w:szCs w:val="20"/>
        </w:rPr>
        <w:t>?clientid</w:t>
      </w:r>
      <w:proofErr w:type="spellEnd"/>
      <w:r w:rsidR="00DE13E1" w:rsidRPr="004932B9">
        <w:rPr>
          <w:rFonts w:ascii="Consolas" w:hAnsi="Consolas" w:cs="Courier New"/>
          <w:color w:val="0000FF"/>
          <w:sz w:val="20"/>
          <w:szCs w:val="20"/>
        </w:rPr>
        <w:t>=0</w:t>
      </w:r>
      <w:r w:rsidR="00D72AA3">
        <w:rPr>
          <w:rFonts w:ascii="Consolas" w:hAnsi="Consolas" w:cs="Courier New"/>
          <w:color w:val="0000FF"/>
          <w:sz w:val="20"/>
          <w:szCs w:val="20"/>
        </w:rPr>
        <w:t>&amp;</w:t>
      </w:r>
      <w:r w:rsidR="00DE13E1" w:rsidRPr="004932B9">
        <w:rPr>
          <w:rFonts w:ascii="Consolas" w:hAnsi="Consolas" w:cs="Courier New"/>
          <w:color w:val="0000FF"/>
          <w:sz w:val="20"/>
          <w:szCs w:val="20"/>
        </w:rPr>
        <w:t>clienttransactionid=23</w:t>
      </w:r>
    </w:p>
    <w:p w14:paraId="2D84BE62" w14:textId="6D5419AE" w:rsidR="00FB507B" w:rsidRDefault="00FB507B" w:rsidP="006E0827">
      <w:pPr>
        <w:pStyle w:val="Heading2"/>
      </w:pPr>
      <w:bookmarkStart w:id="2455" w:name="_Toc1056545"/>
      <w:r>
        <w:t xml:space="preserve">Case </w:t>
      </w:r>
      <w:r w:rsidR="0049771C">
        <w:t>Sensitivity</w:t>
      </w:r>
      <w:bookmarkEnd w:id="2455"/>
    </w:p>
    <w:p w14:paraId="6F687823" w14:textId="3657CF60" w:rsidR="00A70DB7" w:rsidRPr="00A70DB7" w:rsidRDefault="00A70DB7" w:rsidP="0019085E">
      <w:pPr>
        <w:pStyle w:val="Heading3"/>
      </w:pPr>
      <w:bookmarkStart w:id="2456" w:name="_Toc1056546"/>
      <w:r>
        <w:t>API Path</w:t>
      </w:r>
      <w:bookmarkEnd w:id="2456"/>
    </w:p>
    <w:p w14:paraId="381A6B2C" w14:textId="689E868E" w:rsidR="00A12E64" w:rsidRDefault="00BC5B9B" w:rsidP="00A70DB7">
      <w:r>
        <w:t xml:space="preserve">All </w:t>
      </w:r>
      <w:r w:rsidR="0019479F">
        <w:t xml:space="preserve">five </w:t>
      </w:r>
      <w:r>
        <w:t xml:space="preserve">elements of the API path are </w:t>
      </w:r>
      <w:r w:rsidRPr="00A70DB7">
        <w:rPr>
          <w:b/>
        </w:rPr>
        <w:t>case sensitive</w:t>
      </w:r>
      <w:r>
        <w:t xml:space="preserve"> and must always be in </w:t>
      </w:r>
      <w:r w:rsidRPr="00A70DB7">
        <w:rPr>
          <w:b/>
        </w:rPr>
        <w:t>lower case</w:t>
      </w:r>
      <w:r>
        <w:t>.</w:t>
      </w:r>
      <w:r w:rsidR="00A6076E">
        <w:t xml:space="preserve"> </w:t>
      </w:r>
      <w:r w:rsidR="00B75CB6">
        <w:t>For example, t</w:t>
      </w:r>
      <w:r w:rsidR="00A12E64">
        <w:t xml:space="preserve">his is </w:t>
      </w:r>
      <w:r w:rsidR="00B75CB6">
        <w:t xml:space="preserve">the only valid casing for a call to the </w:t>
      </w:r>
      <w:proofErr w:type="spellStart"/>
      <w:r w:rsidR="00B75CB6">
        <w:t>Telescope.CanSlew</w:t>
      </w:r>
      <w:proofErr w:type="spellEnd"/>
      <w:r w:rsidR="00B75CB6">
        <w:t xml:space="preserve"> property:</w:t>
      </w:r>
    </w:p>
    <w:p w14:paraId="116BAA3E" w14:textId="239DE295" w:rsidR="00B75CB6" w:rsidRPr="00B75CB6" w:rsidRDefault="00653492" w:rsidP="00C06C91">
      <w:pPr>
        <w:jc w:val="center"/>
        <w:rPr>
          <w:rFonts w:ascii="Courier New" w:hAnsi="Courier New" w:cs="Courier New"/>
          <w:b/>
          <w:color w:val="0000FF"/>
          <w:sz w:val="20"/>
          <w:szCs w:val="20"/>
        </w:rPr>
      </w:pPr>
      <w:hyperlink r:id="rId18" w:history="1">
        <w:r w:rsidR="00B75CB6" w:rsidRPr="00B75CB6">
          <w:rPr>
            <w:rFonts w:ascii="Courier New" w:hAnsi="Courier New" w:cs="Courier New"/>
            <w:b/>
            <w:color w:val="0000FF"/>
            <w:sz w:val="20"/>
            <w:szCs w:val="20"/>
            <w:highlight w:val="white"/>
          </w:rPr>
          <w:t>/api/v1/telescope/0/</w:t>
        </w:r>
        <w:proofErr w:type="spellStart"/>
        <w:r w:rsidR="00B75CB6" w:rsidRPr="00B75CB6">
          <w:rPr>
            <w:rFonts w:ascii="Courier New" w:hAnsi="Courier New" w:cs="Courier New"/>
            <w:b/>
            <w:color w:val="0000FF"/>
            <w:sz w:val="20"/>
            <w:szCs w:val="20"/>
            <w:highlight w:val="white"/>
          </w:rPr>
          <w:t>canslew</w:t>
        </w:r>
        <w:proofErr w:type="spellEnd"/>
      </w:hyperlink>
    </w:p>
    <w:p w14:paraId="7B0A2BB7" w14:textId="3E65783B" w:rsidR="00B75CB6" w:rsidRPr="00B75CB6" w:rsidRDefault="00B75CB6" w:rsidP="00A70DB7">
      <w:r w:rsidRPr="00B75CB6">
        <w:t xml:space="preserve">These are </w:t>
      </w:r>
      <w:r>
        <w:t xml:space="preserve">examples of </w:t>
      </w:r>
      <w:r w:rsidRPr="00B75CB6">
        <w:t>invalid casing:</w:t>
      </w:r>
    </w:p>
    <w:p w14:paraId="681BDADB" w14:textId="330FC942" w:rsidR="00B75CB6" w:rsidRPr="00C06C91" w:rsidRDefault="00653492" w:rsidP="00C06C91">
      <w:pPr>
        <w:jc w:val="center"/>
        <w:rPr>
          <w:rFonts w:ascii="Consolas" w:hAnsi="Consolas" w:cs="Courier New"/>
          <w:color w:val="0000FF"/>
          <w:sz w:val="20"/>
          <w:szCs w:val="20"/>
        </w:rPr>
      </w:pPr>
      <w:hyperlink r:id="rId19" w:history="1">
        <w:r w:rsidR="00B75CB6" w:rsidRPr="00C06C91">
          <w:rPr>
            <w:rFonts w:ascii="Consolas" w:hAnsi="Consolas" w:cs="Courier New"/>
            <w:strike/>
            <w:color w:val="0000FF"/>
            <w:sz w:val="20"/>
            <w:szCs w:val="20"/>
            <w:highlight w:val="white"/>
          </w:rPr>
          <w:t>/API/V1/TELESCOPE/0/CANSLEW</w:t>
        </w:r>
      </w:hyperlink>
      <w:r w:rsidR="00A6076E" w:rsidRPr="00C06C91">
        <w:rPr>
          <w:rFonts w:ascii="Consolas" w:hAnsi="Consolas" w:cs="Courier New"/>
          <w:color w:val="0000FF"/>
          <w:sz w:val="20"/>
          <w:szCs w:val="20"/>
        </w:rPr>
        <w:tab/>
      </w:r>
      <w:hyperlink r:id="rId20" w:history="1">
        <w:r w:rsidR="00B75CB6" w:rsidRPr="00C06C91">
          <w:rPr>
            <w:rFonts w:ascii="Consolas" w:hAnsi="Consolas" w:cs="Courier New"/>
            <w:strike/>
            <w:color w:val="0000FF"/>
            <w:sz w:val="20"/>
            <w:szCs w:val="20"/>
            <w:highlight w:val="white"/>
          </w:rPr>
          <w:t>/Api/V1/Telescope/0/</w:t>
        </w:r>
        <w:proofErr w:type="spellStart"/>
        <w:r w:rsidR="00B75CB6" w:rsidRPr="00C06C91">
          <w:rPr>
            <w:rFonts w:ascii="Consolas" w:hAnsi="Consolas" w:cs="Courier New"/>
            <w:strike/>
            <w:color w:val="0000FF"/>
            <w:sz w:val="20"/>
            <w:szCs w:val="20"/>
            <w:highlight w:val="white"/>
          </w:rPr>
          <w:t>CanSlew</w:t>
        </w:r>
        <w:proofErr w:type="spellEnd"/>
      </w:hyperlink>
    </w:p>
    <w:p w14:paraId="3A7D0ED5" w14:textId="041C2D95" w:rsidR="00B75CB6" w:rsidRPr="00C06C91" w:rsidRDefault="00653492" w:rsidP="00C06C91">
      <w:pPr>
        <w:jc w:val="center"/>
        <w:rPr>
          <w:rFonts w:ascii="Consolas" w:hAnsi="Consolas" w:cs="Courier New"/>
          <w:color w:val="0000FF"/>
          <w:sz w:val="20"/>
          <w:szCs w:val="20"/>
        </w:rPr>
      </w:pPr>
      <w:hyperlink r:id="rId21" w:history="1">
        <w:r w:rsidR="00B75CB6" w:rsidRPr="00C06C91">
          <w:rPr>
            <w:rFonts w:ascii="Consolas" w:hAnsi="Consolas" w:cs="Courier New"/>
            <w:strike/>
            <w:color w:val="0000FF"/>
            <w:sz w:val="20"/>
            <w:szCs w:val="20"/>
            <w:highlight w:val="white"/>
          </w:rPr>
          <w:t>/api/v1/</w:t>
        </w:r>
        <w:proofErr w:type="spellStart"/>
        <w:r w:rsidR="00B75CB6" w:rsidRPr="00C06C91">
          <w:rPr>
            <w:rFonts w:ascii="Consolas" w:hAnsi="Consolas" w:cs="Courier New"/>
            <w:strike/>
            <w:color w:val="0000FF"/>
            <w:sz w:val="20"/>
            <w:szCs w:val="20"/>
            <w:highlight w:val="white"/>
          </w:rPr>
          <w:t>telescopE</w:t>
        </w:r>
        <w:proofErr w:type="spellEnd"/>
        <w:r w:rsidR="00B75CB6" w:rsidRPr="00C06C91">
          <w:rPr>
            <w:rFonts w:ascii="Consolas" w:hAnsi="Consolas" w:cs="Courier New"/>
            <w:strike/>
            <w:color w:val="0000FF"/>
            <w:sz w:val="20"/>
            <w:szCs w:val="20"/>
            <w:highlight w:val="white"/>
          </w:rPr>
          <w:t>/0/</w:t>
        </w:r>
        <w:proofErr w:type="spellStart"/>
        <w:r w:rsidR="00B75CB6" w:rsidRPr="00C06C91">
          <w:rPr>
            <w:rFonts w:ascii="Consolas" w:hAnsi="Consolas" w:cs="Courier New"/>
            <w:strike/>
            <w:color w:val="0000FF"/>
            <w:sz w:val="20"/>
            <w:szCs w:val="20"/>
            <w:highlight w:val="white"/>
          </w:rPr>
          <w:t>canslew</w:t>
        </w:r>
        <w:proofErr w:type="spellEnd"/>
      </w:hyperlink>
      <w:r w:rsidR="00A6076E" w:rsidRPr="00C06C91">
        <w:rPr>
          <w:rFonts w:ascii="Consolas" w:hAnsi="Consolas" w:cs="Courier New"/>
          <w:color w:val="0000FF"/>
          <w:sz w:val="20"/>
          <w:szCs w:val="20"/>
        </w:rPr>
        <w:tab/>
      </w:r>
      <w:hyperlink r:id="rId22" w:history="1">
        <w:r w:rsidR="00B75CB6" w:rsidRPr="00C06C91">
          <w:rPr>
            <w:rFonts w:ascii="Consolas" w:hAnsi="Consolas" w:cs="Courier New"/>
            <w:strike/>
            <w:color w:val="0000FF"/>
            <w:sz w:val="20"/>
            <w:szCs w:val="20"/>
            <w:highlight w:val="white"/>
          </w:rPr>
          <w:t>/api/v1/telescope/0/</w:t>
        </w:r>
        <w:proofErr w:type="spellStart"/>
        <w:r w:rsidR="00B75CB6" w:rsidRPr="00C06C91">
          <w:rPr>
            <w:rFonts w:ascii="Consolas" w:hAnsi="Consolas" w:cs="Courier New"/>
            <w:strike/>
            <w:color w:val="0000FF"/>
            <w:sz w:val="20"/>
            <w:szCs w:val="20"/>
            <w:highlight w:val="white"/>
          </w:rPr>
          <w:t>CanSlew</w:t>
        </w:r>
        <w:proofErr w:type="spellEnd"/>
      </w:hyperlink>
    </w:p>
    <w:p w14:paraId="2C68079C" w14:textId="12D2725D" w:rsidR="00A70DB7" w:rsidRDefault="001A4E2D" w:rsidP="0019085E">
      <w:pPr>
        <w:pStyle w:val="Heading3"/>
      </w:pPr>
      <w:bookmarkStart w:id="2457" w:name="_Toc1056547"/>
      <w:r>
        <w:lastRenderedPageBreak/>
        <w:t xml:space="preserve">Alpaca </w:t>
      </w:r>
      <w:r w:rsidR="00A70DB7">
        <w:t>API Parameters</w:t>
      </w:r>
      <w:bookmarkEnd w:id="2457"/>
    </w:p>
    <w:p w14:paraId="241F4908" w14:textId="204DB463" w:rsidR="00EE5624" w:rsidRDefault="00C4770D" w:rsidP="00A6076E">
      <w:pPr>
        <w:keepNext/>
      </w:pPr>
      <w:r>
        <w:t>Alpaca parameters are key-value pairs where</w:t>
      </w:r>
      <w:r w:rsidR="00EE5624">
        <w:t>:</w:t>
      </w:r>
    </w:p>
    <w:p w14:paraId="6A3EF28C" w14:textId="78662BF6" w:rsidR="00EE5624" w:rsidRPr="00EE5624" w:rsidRDefault="00EE5624" w:rsidP="00EE5624">
      <w:pPr>
        <w:pStyle w:val="ListParagraph"/>
        <w:keepNext/>
        <w:numPr>
          <w:ilvl w:val="0"/>
          <w:numId w:val="35"/>
        </w:numPr>
      </w:pPr>
      <w:r>
        <w:t>T</w:t>
      </w:r>
      <w:r w:rsidR="00A70DB7">
        <w:t xml:space="preserve">he </w:t>
      </w:r>
      <w:r w:rsidR="00A6076E">
        <w:t xml:space="preserve">parameter </w:t>
      </w:r>
      <w:r w:rsidR="00A70DB7" w:rsidRPr="00EE5624">
        <w:rPr>
          <w:b/>
        </w:rPr>
        <w:t>key</w:t>
      </w:r>
      <w:r w:rsidR="00A70DB7">
        <w:t xml:space="preserve"> is </w:t>
      </w:r>
      <w:r w:rsidR="00A70DB7" w:rsidRPr="00EE5624">
        <w:rPr>
          <w:b/>
        </w:rPr>
        <w:t xml:space="preserve">case </w:t>
      </w:r>
      <w:r w:rsidR="00A6076E" w:rsidRPr="00EE5624">
        <w:rPr>
          <w:b/>
        </w:rPr>
        <w:t>insensitive</w:t>
      </w:r>
    </w:p>
    <w:p w14:paraId="25A46265" w14:textId="138BF1FD" w:rsidR="00A70DB7" w:rsidRDefault="00EE5624" w:rsidP="00EE5624">
      <w:pPr>
        <w:pStyle w:val="ListParagraph"/>
        <w:keepNext/>
        <w:numPr>
          <w:ilvl w:val="0"/>
          <w:numId w:val="35"/>
        </w:numPr>
      </w:pPr>
      <w:r>
        <w:t>T</w:t>
      </w:r>
      <w:r w:rsidR="00A70DB7">
        <w:t xml:space="preserve">he </w:t>
      </w:r>
      <w:r w:rsidR="00A6076E">
        <w:t xml:space="preserve">parameter </w:t>
      </w:r>
      <w:r w:rsidR="00A70DB7" w:rsidRPr="00EE5624">
        <w:rPr>
          <w:b/>
        </w:rPr>
        <w:t>value</w:t>
      </w:r>
      <w:r w:rsidR="00A70DB7">
        <w:t xml:space="preserve"> can have </w:t>
      </w:r>
      <w:r w:rsidR="00A70DB7" w:rsidRPr="00EE5624">
        <w:rPr>
          <w:b/>
        </w:rPr>
        <w:t>any casing</w:t>
      </w:r>
      <w:r w:rsidR="00A70DB7">
        <w:t xml:space="preserve"> required.</w:t>
      </w:r>
    </w:p>
    <w:p w14:paraId="13BC3E4F" w14:textId="731B0A06" w:rsidR="00C4770D" w:rsidRDefault="00C4770D" w:rsidP="00A70DB7">
      <w:r>
        <w:t>This is the same behaviour as defined for HTTP header keys in RFC7230.</w:t>
      </w:r>
    </w:p>
    <w:p w14:paraId="5AC0F19A" w14:textId="600DFD53" w:rsidR="00B75CB6" w:rsidRDefault="00B75CB6" w:rsidP="00A70DB7">
      <w:r>
        <w:t>For example, these are all valid API parameters:</w:t>
      </w:r>
    </w:p>
    <w:p w14:paraId="206AC3D3" w14:textId="03456D32" w:rsidR="00B75CB6" w:rsidRPr="00C06C91" w:rsidRDefault="00653492" w:rsidP="00C06C91">
      <w:pPr>
        <w:jc w:val="center"/>
        <w:rPr>
          <w:rFonts w:ascii="Consolas" w:hAnsi="Consolas" w:cs="Courier New"/>
          <w:color w:val="0000FF"/>
          <w:sz w:val="20"/>
          <w:szCs w:val="20"/>
        </w:rPr>
      </w:pPr>
      <w:hyperlink r:id="rId23" w:history="1">
        <w:r w:rsidR="00B75CB6" w:rsidRPr="00C06C91">
          <w:rPr>
            <w:rFonts w:ascii="Consolas" w:hAnsi="Consolas" w:cs="Courier New"/>
            <w:color w:val="0000FF"/>
            <w:sz w:val="20"/>
            <w:szCs w:val="20"/>
            <w:highlight w:val="white"/>
          </w:rPr>
          <w:t>/api/v1/telescope/0/</w:t>
        </w:r>
        <w:proofErr w:type="spellStart"/>
        <w:r w:rsidR="00B75CB6" w:rsidRPr="00C06C91">
          <w:rPr>
            <w:rFonts w:ascii="Consolas" w:hAnsi="Consolas" w:cs="Courier New"/>
            <w:color w:val="0000FF"/>
            <w:sz w:val="20"/>
            <w:szCs w:val="20"/>
            <w:highlight w:val="white"/>
          </w:rPr>
          <w:t>canslew</w:t>
        </w:r>
      </w:hyperlink>
      <w:r w:rsidR="00B75CB6" w:rsidRPr="00C06C91">
        <w:rPr>
          <w:rFonts w:ascii="Consolas" w:hAnsi="Consolas" w:cs="Courier New"/>
          <w:color w:val="0000FF"/>
          <w:sz w:val="20"/>
          <w:szCs w:val="20"/>
        </w:rPr>
        <w:t>?clientid</w:t>
      </w:r>
      <w:proofErr w:type="spellEnd"/>
      <w:r w:rsidR="00B75CB6" w:rsidRPr="00C06C91">
        <w:rPr>
          <w:rFonts w:ascii="Consolas" w:hAnsi="Consolas" w:cs="Courier New"/>
          <w:color w:val="0000FF"/>
          <w:sz w:val="20"/>
          <w:szCs w:val="20"/>
        </w:rPr>
        <w:t>=0</w:t>
      </w:r>
      <w:r w:rsidR="00D72AA3">
        <w:rPr>
          <w:rFonts w:ascii="Consolas" w:hAnsi="Consolas" w:cs="Courier New"/>
          <w:color w:val="0000FF"/>
          <w:sz w:val="20"/>
          <w:szCs w:val="20"/>
        </w:rPr>
        <w:t>&amp;</w:t>
      </w:r>
      <w:r w:rsidR="00B75CB6" w:rsidRPr="00C06C91">
        <w:rPr>
          <w:rFonts w:ascii="Consolas" w:hAnsi="Consolas" w:cs="Courier New"/>
          <w:color w:val="0000FF"/>
          <w:sz w:val="20"/>
          <w:szCs w:val="20"/>
        </w:rPr>
        <w:t>clienttransactionid=23</w:t>
      </w:r>
    </w:p>
    <w:p w14:paraId="6F9FAE0D" w14:textId="174C80CA" w:rsidR="00B75CB6" w:rsidRPr="00C06C91" w:rsidRDefault="00653492" w:rsidP="00C06C91">
      <w:pPr>
        <w:jc w:val="center"/>
        <w:rPr>
          <w:rFonts w:ascii="Consolas" w:hAnsi="Consolas" w:cs="Courier New"/>
          <w:color w:val="0000FF"/>
          <w:sz w:val="20"/>
          <w:szCs w:val="20"/>
        </w:rPr>
      </w:pPr>
      <w:hyperlink r:id="rId24" w:history="1">
        <w:r w:rsidR="00B75CB6" w:rsidRPr="00C06C91">
          <w:rPr>
            <w:rFonts w:ascii="Consolas" w:hAnsi="Consolas" w:cs="Courier New"/>
            <w:color w:val="0000FF"/>
            <w:sz w:val="20"/>
            <w:szCs w:val="20"/>
            <w:highlight w:val="white"/>
          </w:rPr>
          <w:t>/api/v1/telescope/0/</w:t>
        </w:r>
        <w:proofErr w:type="spellStart"/>
        <w:r w:rsidR="00B75CB6" w:rsidRPr="00C06C91">
          <w:rPr>
            <w:rFonts w:ascii="Consolas" w:hAnsi="Consolas" w:cs="Courier New"/>
            <w:color w:val="0000FF"/>
            <w:sz w:val="20"/>
            <w:szCs w:val="20"/>
            <w:highlight w:val="white"/>
          </w:rPr>
          <w:t>canslew</w:t>
        </w:r>
      </w:hyperlink>
      <w:r w:rsidR="00B75CB6" w:rsidRPr="00C06C91">
        <w:rPr>
          <w:rFonts w:ascii="Consolas" w:hAnsi="Consolas" w:cs="Courier New"/>
          <w:color w:val="0000FF"/>
          <w:sz w:val="20"/>
          <w:szCs w:val="20"/>
        </w:rPr>
        <w:t>?ClientID</w:t>
      </w:r>
      <w:proofErr w:type="spellEnd"/>
      <w:r w:rsidR="00B75CB6" w:rsidRPr="00C06C91">
        <w:rPr>
          <w:rFonts w:ascii="Consolas" w:hAnsi="Consolas" w:cs="Courier New"/>
          <w:color w:val="0000FF"/>
          <w:sz w:val="20"/>
          <w:szCs w:val="20"/>
        </w:rPr>
        <w:t>=0</w:t>
      </w:r>
      <w:r w:rsidR="00D72AA3">
        <w:rPr>
          <w:rFonts w:ascii="Consolas" w:hAnsi="Consolas" w:cs="Courier New"/>
          <w:color w:val="0000FF"/>
          <w:sz w:val="20"/>
          <w:szCs w:val="20"/>
        </w:rPr>
        <w:t>&amp;</w:t>
      </w:r>
      <w:r w:rsidR="00B75CB6" w:rsidRPr="00C06C91">
        <w:rPr>
          <w:rFonts w:ascii="Consolas" w:hAnsi="Consolas" w:cs="Courier New"/>
          <w:color w:val="0000FF"/>
          <w:sz w:val="20"/>
          <w:szCs w:val="20"/>
        </w:rPr>
        <w:t>ClientTransactionID=23</w:t>
      </w:r>
    </w:p>
    <w:p w14:paraId="5BE52537" w14:textId="2169733E" w:rsidR="00B75CB6" w:rsidRPr="00C06C91" w:rsidRDefault="00653492" w:rsidP="00C06C91">
      <w:pPr>
        <w:jc w:val="center"/>
        <w:rPr>
          <w:rFonts w:ascii="Consolas" w:hAnsi="Consolas" w:cs="Courier New"/>
          <w:color w:val="0000FF"/>
          <w:sz w:val="20"/>
          <w:szCs w:val="20"/>
        </w:rPr>
      </w:pPr>
      <w:hyperlink r:id="rId25" w:history="1">
        <w:r w:rsidR="00B75CB6" w:rsidRPr="00C06C91">
          <w:rPr>
            <w:rFonts w:ascii="Consolas" w:hAnsi="Consolas" w:cs="Courier New"/>
            <w:color w:val="0000FF"/>
            <w:sz w:val="20"/>
            <w:szCs w:val="20"/>
            <w:highlight w:val="white"/>
          </w:rPr>
          <w:t>/api/v1/telescope/0/</w:t>
        </w:r>
        <w:proofErr w:type="spellStart"/>
        <w:r w:rsidR="00B75CB6" w:rsidRPr="00C06C91">
          <w:rPr>
            <w:rFonts w:ascii="Consolas" w:hAnsi="Consolas" w:cs="Courier New"/>
            <w:color w:val="0000FF"/>
            <w:sz w:val="20"/>
            <w:szCs w:val="20"/>
            <w:highlight w:val="white"/>
          </w:rPr>
          <w:t>canslew</w:t>
        </w:r>
      </w:hyperlink>
      <w:r w:rsidR="00B75CB6" w:rsidRPr="00C06C91">
        <w:rPr>
          <w:rFonts w:ascii="Consolas" w:hAnsi="Consolas" w:cs="Courier New"/>
          <w:color w:val="0000FF"/>
          <w:sz w:val="20"/>
          <w:szCs w:val="20"/>
        </w:rPr>
        <w:t>?</w:t>
      </w:r>
      <w:r w:rsidR="00887193" w:rsidRPr="00C06C91">
        <w:rPr>
          <w:rFonts w:ascii="Consolas" w:hAnsi="Consolas" w:cs="Courier New"/>
          <w:color w:val="0000FF"/>
          <w:sz w:val="20"/>
          <w:szCs w:val="20"/>
        </w:rPr>
        <w:t>CLIENTID</w:t>
      </w:r>
      <w:proofErr w:type="spellEnd"/>
      <w:r w:rsidR="00887193" w:rsidRPr="00C06C91">
        <w:rPr>
          <w:rFonts w:ascii="Consolas" w:hAnsi="Consolas" w:cs="Courier New"/>
          <w:color w:val="0000FF"/>
          <w:sz w:val="20"/>
          <w:szCs w:val="20"/>
        </w:rPr>
        <w:t>=0</w:t>
      </w:r>
      <w:r w:rsidR="00D72AA3">
        <w:rPr>
          <w:rFonts w:ascii="Consolas" w:hAnsi="Consolas" w:cs="Courier New"/>
          <w:color w:val="0000FF"/>
          <w:sz w:val="20"/>
          <w:szCs w:val="20"/>
        </w:rPr>
        <w:t>&amp;</w:t>
      </w:r>
      <w:r w:rsidR="00887193" w:rsidRPr="00C06C91">
        <w:rPr>
          <w:rFonts w:ascii="Consolas" w:hAnsi="Consolas" w:cs="Courier New"/>
          <w:color w:val="0000FF"/>
          <w:sz w:val="20"/>
          <w:szCs w:val="20"/>
        </w:rPr>
        <w:t>CLIENTTRANSACTIONID</w:t>
      </w:r>
      <w:r w:rsidR="00B75CB6" w:rsidRPr="00C06C91">
        <w:rPr>
          <w:rFonts w:ascii="Consolas" w:hAnsi="Consolas" w:cs="Courier New"/>
          <w:color w:val="0000FF"/>
          <w:sz w:val="20"/>
          <w:szCs w:val="20"/>
        </w:rPr>
        <w:t>=23</w:t>
      </w:r>
    </w:p>
    <w:p w14:paraId="229DF272" w14:textId="6F5C8801" w:rsidR="00B75CB6" w:rsidRPr="00A70DB7" w:rsidRDefault="00887193" w:rsidP="00A70DB7">
      <w:r>
        <w:t xml:space="preserve">Clients and drivers must </w:t>
      </w:r>
      <w:r w:rsidR="00EE5624">
        <w:t xml:space="preserve">expect incoming </w:t>
      </w:r>
      <w:r>
        <w:t>API parameter keys</w:t>
      </w:r>
      <w:r w:rsidR="00EE5624">
        <w:t xml:space="preserve"> to have any casing</w:t>
      </w:r>
      <w:r>
        <w:t>.</w:t>
      </w:r>
    </w:p>
    <w:p w14:paraId="7DAB9864" w14:textId="69000698" w:rsidR="005E5653" w:rsidRDefault="005E5653" w:rsidP="006E0827">
      <w:pPr>
        <w:pStyle w:val="Heading2"/>
      </w:pPr>
      <w:bookmarkStart w:id="2458" w:name="_Toc1056548"/>
      <w:r>
        <w:t>Locale and Culture</w:t>
      </w:r>
      <w:bookmarkEnd w:id="2458"/>
    </w:p>
    <w:p w14:paraId="4109E05E" w14:textId="46F6307C" w:rsidR="00DA4186" w:rsidRDefault="00DA4186" w:rsidP="00DA4186">
      <w:r>
        <w:t xml:space="preserve">The Alpaca API is culture neutral in order to facilitate use between clients and devices running in different locales, e.g. a client running on a UK locale device </w:t>
      </w:r>
      <w:r w:rsidR="005E1F8E">
        <w:t xml:space="preserve">connecting to </w:t>
      </w:r>
      <w:r>
        <w:t xml:space="preserve">a remote device running </w:t>
      </w:r>
      <w:r w:rsidR="005109E3">
        <w:t xml:space="preserve">with </w:t>
      </w:r>
      <w:r>
        <w:t>a Spanish local</w:t>
      </w:r>
      <w:r w:rsidR="005109E3">
        <w:t>e</w:t>
      </w:r>
      <w:r>
        <w:t>.</w:t>
      </w:r>
    </w:p>
    <w:p w14:paraId="402D7BCD" w14:textId="0AB35C54" w:rsidR="005E1F8E" w:rsidRPr="00DA4186" w:rsidRDefault="005E1F8E" w:rsidP="00DA4186">
      <w:r>
        <w:t>This has consequences for data format</w:t>
      </w:r>
      <w:r w:rsidR="003A2B87">
        <w:t>s</w:t>
      </w:r>
      <w:r>
        <w:t xml:space="preserve"> in two circumstances</w:t>
      </w:r>
      <w:r w:rsidR="005109E3">
        <w:t>:</w:t>
      </w:r>
    </w:p>
    <w:p w14:paraId="001DE216" w14:textId="3DB318E9" w:rsidR="00DA4186" w:rsidRDefault="00747148" w:rsidP="00DA4186">
      <w:pPr>
        <w:pStyle w:val="Heading3"/>
      </w:pPr>
      <w:bookmarkStart w:id="2459" w:name="_Toc1056549"/>
      <w:r>
        <w:t xml:space="preserve">Encoding </w:t>
      </w:r>
      <w:r w:rsidR="00DA4186">
        <w:t>Parameter Values</w:t>
      </w:r>
      <w:r>
        <w:t xml:space="preserve"> That Have Decimal Points</w:t>
      </w:r>
      <w:bookmarkEnd w:id="2459"/>
    </w:p>
    <w:p w14:paraId="016CDF79" w14:textId="44AF0F14" w:rsidR="005E1F8E" w:rsidRDefault="00DA4186" w:rsidP="00DA4186">
      <w:r>
        <w:t xml:space="preserve">When decimal parameter values are passed into the </w:t>
      </w:r>
      <w:r w:rsidR="005E1F8E">
        <w:t>API,</w:t>
      </w:r>
      <w:r>
        <w:t xml:space="preserve"> they must use period (0x2E) as the decimal separator.</w:t>
      </w:r>
      <w:r w:rsidR="005E1F8E">
        <w:t xml:space="preserve"> </w:t>
      </w:r>
      <w:r w:rsidR="00747148">
        <w:t xml:space="preserve"> This is so that they can be reliably parsed on receipt</w:t>
      </w:r>
    </w:p>
    <w:p w14:paraId="602C5436" w14:textId="53852996" w:rsidR="00DA4186" w:rsidRPr="00DA4186" w:rsidRDefault="005E1F8E" w:rsidP="00DA4186">
      <w:r>
        <w:t xml:space="preserve">E.g. </w:t>
      </w:r>
      <w:r w:rsidRPr="005E1F8E">
        <w:rPr>
          <w:b/>
        </w:rPr>
        <w:t>23.456</w:t>
      </w:r>
      <w:r>
        <w:t xml:space="preserve"> is a valid value to supply when setting the </w:t>
      </w:r>
      <w:proofErr w:type="spellStart"/>
      <w:r>
        <w:t>Telescope.TargetRightAscension</w:t>
      </w:r>
      <w:proofErr w:type="spellEnd"/>
      <w:r>
        <w:t xml:space="preserve"> property</w:t>
      </w:r>
      <w:r w:rsidR="005109E3">
        <w:t>,</w:t>
      </w:r>
      <w:r>
        <w:t xml:space="preserve"> while </w:t>
      </w:r>
      <w:r w:rsidRPr="005E1F8E">
        <w:rPr>
          <w:b/>
          <w:strike/>
        </w:rPr>
        <w:t>23,456</w:t>
      </w:r>
      <w:r>
        <w:t xml:space="preserve"> is not a valid value.</w:t>
      </w:r>
    </w:p>
    <w:p w14:paraId="1FCFB385" w14:textId="0EF24A6D" w:rsidR="00DA4186" w:rsidRPr="00DA4186" w:rsidRDefault="00DA4186" w:rsidP="00DA4186">
      <w:pPr>
        <w:pStyle w:val="Heading3"/>
      </w:pPr>
      <w:bookmarkStart w:id="2460" w:name="_Toc1056550"/>
      <w:r>
        <w:t>JSON Responses</w:t>
      </w:r>
      <w:bookmarkEnd w:id="2460"/>
    </w:p>
    <w:p w14:paraId="68BD2FC6" w14:textId="748769A4" w:rsidR="00DA4186" w:rsidRDefault="00DA4186" w:rsidP="005E5653">
      <w:r>
        <w:t xml:space="preserve">JSON responses </w:t>
      </w:r>
      <w:r w:rsidR="005109E3">
        <w:t>must</w:t>
      </w:r>
      <w:r w:rsidR="005E1F8E">
        <w:t xml:space="preserve"> be formatted </w:t>
      </w:r>
      <w:r>
        <w:t xml:space="preserve">in accordance with the </w:t>
      </w:r>
      <w:r w:rsidRPr="005E5653">
        <w:t>JavaScript Object Notation (JSON) Data Interchange Format</w:t>
      </w:r>
      <w:r>
        <w:t xml:space="preserve"> specification RFC 8259</w:t>
      </w:r>
      <w:r w:rsidR="005109E3">
        <w:t xml:space="preserve">. In </w:t>
      </w:r>
      <w:r w:rsidR="005E1F8E">
        <w:t xml:space="preserve">consequence </w:t>
      </w:r>
      <w:r w:rsidR="005109E3">
        <w:t xml:space="preserve">Alpaca devices must use </w:t>
      </w:r>
      <w:r w:rsidR="005E1F8E">
        <w:t>the period character (0x2E</w:t>
      </w:r>
      <w:r w:rsidR="005109E3">
        <w:t xml:space="preserve">) </w:t>
      </w:r>
      <w:r w:rsidR="005E1F8E">
        <w:t xml:space="preserve">as the decimal separator </w:t>
      </w:r>
      <w:r w:rsidR="005109E3">
        <w:t xml:space="preserve">when returning </w:t>
      </w:r>
      <w:r w:rsidR="005E1F8E">
        <w:t>decimal values</w:t>
      </w:r>
      <w:r w:rsidR="005109E3">
        <w:t>.</w:t>
      </w:r>
    </w:p>
    <w:p w14:paraId="481A9BA7" w14:textId="3F28920D" w:rsidR="005109E3" w:rsidRDefault="005109E3" w:rsidP="005E5653">
      <w:r>
        <w:t xml:space="preserve">Alpaca Clients must expect to receive decimal values in this invariant culture format and </w:t>
      </w:r>
      <w:r w:rsidR="00747148">
        <w:t xml:space="preserve">to </w:t>
      </w:r>
      <w:r>
        <w:t>interpret them accordingly.</w:t>
      </w:r>
    </w:p>
    <w:p w14:paraId="1E4052EB" w14:textId="5564F0B4" w:rsidR="005E5653" w:rsidRPr="005E5653" w:rsidRDefault="005109E3" w:rsidP="005E5653">
      <w:r>
        <w:t xml:space="preserve">e.g. </w:t>
      </w:r>
      <w:r w:rsidR="00FB6933">
        <w:t xml:space="preserve">Clients </w:t>
      </w:r>
      <w:r>
        <w:t xml:space="preserve">must </w:t>
      </w:r>
      <w:r w:rsidR="00747148">
        <w:t xml:space="preserve">parse </w:t>
      </w:r>
      <w:r>
        <w:t xml:space="preserve">the value </w:t>
      </w:r>
      <w:r w:rsidR="00FB6933">
        <w:t>returned</w:t>
      </w:r>
      <w:r w:rsidR="005E1F8E">
        <w:t xml:space="preserve"> </w:t>
      </w:r>
      <w:r w:rsidR="00747148">
        <w:t xml:space="preserve">by the </w:t>
      </w:r>
      <w:proofErr w:type="spellStart"/>
      <w:r w:rsidR="005E1F8E">
        <w:t>Telescope.SiteElevation</w:t>
      </w:r>
      <w:proofErr w:type="spellEnd"/>
      <w:r w:rsidR="005E1F8E">
        <w:t xml:space="preserve"> property</w:t>
      </w:r>
      <w:r>
        <w:t xml:space="preserve"> </w:t>
      </w:r>
      <w:r w:rsidR="005E1F8E">
        <w:t>us</w:t>
      </w:r>
      <w:r>
        <w:t xml:space="preserve">ing </w:t>
      </w:r>
      <w:r w:rsidR="005E1F8E">
        <w:t>period as the decimal separator</w:t>
      </w:r>
      <w:r w:rsidR="00FB6933">
        <w:t>,</w:t>
      </w:r>
      <w:r w:rsidR="005E1F8E">
        <w:t xml:space="preserve"> regardless of the local</w:t>
      </w:r>
      <w:r>
        <w:t>e</w:t>
      </w:r>
      <w:r w:rsidR="005E1F8E">
        <w:t xml:space="preserve"> in which </w:t>
      </w:r>
      <w:r>
        <w:t xml:space="preserve">they are </w:t>
      </w:r>
      <w:r w:rsidR="005E1F8E">
        <w:t xml:space="preserve">running. </w:t>
      </w:r>
    </w:p>
    <w:p w14:paraId="691173E6" w14:textId="257B1399" w:rsidR="00B61780" w:rsidRDefault="00B61780" w:rsidP="006E0827">
      <w:pPr>
        <w:pStyle w:val="Heading2"/>
      </w:pPr>
      <w:bookmarkStart w:id="2461" w:name="_Toc1056551"/>
      <w:r>
        <w:t>Http Verbs</w:t>
      </w:r>
      <w:bookmarkEnd w:id="2461"/>
    </w:p>
    <w:tbl>
      <w:tblPr>
        <w:tblStyle w:val="GridTable4-Accent21"/>
        <w:tblW w:w="0" w:type="auto"/>
        <w:tblLook w:val="04A0" w:firstRow="1" w:lastRow="0" w:firstColumn="1" w:lastColumn="0" w:noHBand="0" w:noVBand="1"/>
      </w:tblPr>
      <w:tblGrid>
        <w:gridCol w:w="1271"/>
        <w:gridCol w:w="8079"/>
      </w:tblGrid>
      <w:tr w:rsidR="00B61780" w14:paraId="2CA68C1B" w14:textId="77777777" w:rsidTr="007F05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D982834" w14:textId="1D3BAC7F" w:rsidR="00B61780" w:rsidRPr="007F05E9" w:rsidRDefault="007F05E9" w:rsidP="007F05E9">
            <w:pPr>
              <w:keepNext/>
              <w:keepLines/>
              <w:jc w:val="center"/>
            </w:pPr>
            <w:r w:rsidRPr="007F05E9">
              <w:t>Verb</w:t>
            </w:r>
          </w:p>
        </w:tc>
        <w:tc>
          <w:tcPr>
            <w:tcW w:w="8079" w:type="dxa"/>
          </w:tcPr>
          <w:p w14:paraId="314B3114" w14:textId="58EB1F1B" w:rsidR="00B61780" w:rsidRDefault="007F05E9" w:rsidP="007F05E9">
            <w:pPr>
              <w:keepNext/>
              <w:keepLines/>
              <w:jc w:val="center"/>
              <w:cnfStyle w:val="100000000000" w:firstRow="1" w:lastRow="0" w:firstColumn="0" w:lastColumn="0" w:oddVBand="0" w:evenVBand="0" w:oddHBand="0" w:evenHBand="0" w:firstRowFirstColumn="0" w:firstRowLastColumn="0" w:lastRowFirstColumn="0" w:lastRowLastColumn="0"/>
            </w:pPr>
            <w:r>
              <w:t>Description</w:t>
            </w:r>
          </w:p>
        </w:tc>
      </w:tr>
      <w:tr w:rsidR="007F05E9" w14:paraId="35292FFD" w14:textId="77777777" w:rsidTr="007F05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A353244" w14:textId="425AD2C3" w:rsidR="007F05E9" w:rsidRPr="007F05E9" w:rsidRDefault="007F05E9" w:rsidP="007F05E9">
            <w:pPr>
              <w:keepNext/>
              <w:keepLines/>
              <w:jc w:val="center"/>
            </w:pPr>
            <w:r w:rsidRPr="007F05E9">
              <w:t>GET</w:t>
            </w:r>
          </w:p>
        </w:tc>
        <w:tc>
          <w:tcPr>
            <w:tcW w:w="8079" w:type="dxa"/>
          </w:tcPr>
          <w:p w14:paraId="75D6312B" w14:textId="31544886" w:rsidR="007F05E9" w:rsidRDefault="007F05E9" w:rsidP="007F05E9">
            <w:pPr>
              <w:keepNext/>
              <w:keepLines/>
              <w:cnfStyle w:val="000000100000" w:firstRow="0" w:lastRow="0" w:firstColumn="0" w:lastColumn="0" w:oddVBand="0" w:evenVBand="0" w:oddHBand="1" w:evenHBand="0" w:firstRowFirstColumn="0" w:firstRowLastColumn="0" w:lastRowFirstColumn="0" w:lastRowLastColumn="0"/>
            </w:pPr>
            <w:r>
              <w:t xml:space="preserve">Used for all information retrieval where the device state is not changed, e.g. most properties and a few functions such as Telescope. </w:t>
            </w:r>
            <w:proofErr w:type="spellStart"/>
            <w:proofErr w:type="gramStart"/>
            <w:r>
              <w:t>AxisRates</w:t>
            </w:r>
            <w:proofErr w:type="spellEnd"/>
            <w:r>
              <w:t>(</w:t>
            </w:r>
            <w:proofErr w:type="gramEnd"/>
            <w:r>
              <w:t>Axis).</w:t>
            </w:r>
          </w:p>
        </w:tc>
      </w:tr>
      <w:tr w:rsidR="007F05E9" w14:paraId="1B03DBC5" w14:textId="77777777" w:rsidTr="007F05E9">
        <w:tc>
          <w:tcPr>
            <w:cnfStyle w:val="001000000000" w:firstRow="0" w:lastRow="0" w:firstColumn="1" w:lastColumn="0" w:oddVBand="0" w:evenVBand="0" w:oddHBand="0" w:evenHBand="0" w:firstRowFirstColumn="0" w:firstRowLastColumn="0" w:lastRowFirstColumn="0" w:lastRowLastColumn="0"/>
            <w:tcW w:w="1271" w:type="dxa"/>
          </w:tcPr>
          <w:p w14:paraId="0C59B85C" w14:textId="77777777" w:rsidR="007F05E9" w:rsidRPr="007F05E9" w:rsidRDefault="007F05E9" w:rsidP="007F05E9">
            <w:pPr>
              <w:keepNext/>
              <w:keepLines/>
              <w:jc w:val="center"/>
            </w:pPr>
            <w:r w:rsidRPr="007F05E9">
              <w:t>PUT</w:t>
            </w:r>
          </w:p>
        </w:tc>
        <w:tc>
          <w:tcPr>
            <w:tcW w:w="8079" w:type="dxa"/>
          </w:tcPr>
          <w:p w14:paraId="69025F03" w14:textId="3F7B96AB" w:rsidR="007F05E9" w:rsidRDefault="00C4770D" w:rsidP="007F05E9">
            <w:pPr>
              <w:keepNext/>
              <w:keepLines/>
              <w:cnfStyle w:val="000000000000" w:firstRow="0" w:lastRow="0" w:firstColumn="0" w:lastColumn="0" w:oddVBand="0" w:evenVBand="0" w:oddHBand="0" w:evenHBand="0" w:firstRowFirstColumn="0" w:firstRowLastColumn="0" w:lastRowFirstColumn="0" w:lastRowLastColumn="0"/>
            </w:pPr>
            <w:r>
              <w:t>U</w:t>
            </w:r>
            <w:r w:rsidR="007F05E9">
              <w:t>sed for all commands which change the state of the device</w:t>
            </w:r>
            <w:r>
              <w:t>,</w:t>
            </w:r>
            <w:r w:rsidR="007F05E9">
              <w:t xml:space="preserve"> e.g. </w:t>
            </w:r>
            <w:proofErr w:type="spellStart"/>
            <w:r w:rsidR="007F05E9">
              <w:t>Telescope.SideOfPier</w:t>
            </w:r>
            <w:proofErr w:type="spellEnd"/>
            <w:r w:rsidR="007F05E9">
              <w:t xml:space="preserve"> and </w:t>
            </w:r>
            <w:proofErr w:type="spellStart"/>
            <w:r w:rsidR="007F05E9">
              <w:t>Telescope.SlewToCoordinates</w:t>
            </w:r>
            <w:proofErr w:type="spellEnd"/>
            <w:r w:rsidR="007F05E9">
              <w:t>().</w:t>
            </w:r>
          </w:p>
        </w:tc>
      </w:tr>
    </w:tbl>
    <w:p w14:paraId="7E12DAB2" w14:textId="77777777" w:rsidR="00B61780" w:rsidRPr="00A77CC6" w:rsidRDefault="00B61780" w:rsidP="00BC3446">
      <w:pPr>
        <w:pStyle w:val="NoSpacing"/>
      </w:pPr>
    </w:p>
    <w:p w14:paraId="345CDF78" w14:textId="77777777" w:rsidR="00505771" w:rsidRDefault="00505771" w:rsidP="006E0827">
      <w:pPr>
        <w:pStyle w:val="Heading2"/>
      </w:pPr>
      <w:bookmarkStart w:id="2462" w:name="_Toc1056552"/>
      <w:r>
        <w:lastRenderedPageBreak/>
        <w:t>HTTP Status Codes</w:t>
      </w:r>
      <w:bookmarkEnd w:id="2462"/>
    </w:p>
    <w:p w14:paraId="69F5BB5C" w14:textId="72FC02AC" w:rsidR="00505771" w:rsidRDefault="00C4770D" w:rsidP="00505771">
      <w:pPr>
        <w:keepLines/>
      </w:pPr>
      <w:r>
        <w:t>R</w:t>
      </w:r>
      <w:r w:rsidR="00505771">
        <w:t>eturned HTTP status code</w:t>
      </w:r>
      <w:r>
        <w:t>s</w:t>
      </w:r>
      <w:r w:rsidR="00505771">
        <w:t xml:space="preserve"> should reflect the </w:t>
      </w:r>
      <w:r>
        <w:t>device</w:t>
      </w:r>
      <w:r w:rsidR="00505771">
        <w:t>’s status as follows:</w:t>
      </w:r>
    </w:p>
    <w:tbl>
      <w:tblPr>
        <w:tblStyle w:val="GridTable4-Accent21"/>
        <w:tblW w:w="0" w:type="auto"/>
        <w:tblLook w:val="04A0" w:firstRow="1" w:lastRow="0" w:firstColumn="1" w:lastColumn="0" w:noHBand="0" w:noVBand="1"/>
      </w:tblPr>
      <w:tblGrid>
        <w:gridCol w:w="863"/>
        <w:gridCol w:w="2255"/>
        <w:gridCol w:w="6232"/>
      </w:tblGrid>
      <w:tr w:rsidR="00505771" w14:paraId="2DB83F26" w14:textId="77777777" w:rsidTr="007F05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 w:type="dxa"/>
          </w:tcPr>
          <w:p w14:paraId="13219E2D" w14:textId="77777777" w:rsidR="00505771" w:rsidRDefault="00505771" w:rsidP="007F05E9">
            <w:pPr>
              <w:keepLines/>
              <w:jc w:val="center"/>
            </w:pPr>
            <w:r>
              <w:t>Code</w:t>
            </w:r>
          </w:p>
        </w:tc>
        <w:tc>
          <w:tcPr>
            <w:tcW w:w="2256" w:type="dxa"/>
          </w:tcPr>
          <w:p w14:paraId="0BBDF174" w14:textId="77777777" w:rsidR="00505771" w:rsidRDefault="00505771" w:rsidP="007F05E9">
            <w:pPr>
              <w:keepLines/>
              <w:jc w:val="center"/>
              <w:cnfStyle w:val="100000000000" w:firstRow="1" w:lastRow="0" w:firstColumn="0" w:lastColumn="0" w:oddVBand="0" w:evenVBand="0" w:oddHBand="0" w:evenHBand="0" w:firstRowFirstColumn="0" w:firstRowLastColumn="0" w:lastRowFirstColumn="0" w:lastRowLastColumn="0"/>
            </w:pPr>
            <w:r>
              <w:t>Interpretation</w:t>
            </w:r>
          </w:p>
        </w:tc>
        <w:tc>
          <w:tcPr>
            <w:tcW w:w="6237" w:type="dxa"/>
          </w:tcPr>
          <w:p w14:paraId="10E49F19" w14:textId="554BDE20" w:rsidR="00505771" w:rsidRDefault="0068438F" w:rsidP="007F05E9">
            <w:pPr>
              <w:keepLines/>
              <w:jc w:val="center"/>
              <w:cnfStyle w:val="100000000000" w:firstRow="1" w:lastRow="0" w:firstColumn="0" w:lastColumn="0" w:oddVBand="0" w:evenVBand="0" w:oddHBand="0" w:evenHBand="0" w:firstRowFirstColumn="0" w:firstRowLastColumn="0" w:lastRowFirstColumn="0" w:lastRowLastColumn="0"/>
            </w:pPr>
            <w:r>
              <w:t>Extended Interpretation</w:t>
            </w:r>
          </w:p>
        </w:tc>
      </w:tr>
      <w:tr w:rsidR="00505771" w14:paraId="431040AD" w14:textId="77777777" w:rsidTr="007F05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 w:type="dxa"/>
          </w:tcPr>
          <w:p w14:paraId="105B7012" w14:textId="77777777" w:rsidR="00505771" w:rsidRDefault="00505771" w:rsidP="007F05E9">
            <w:pPr>
              <w:keepLines/>
              <w:jc w:val="center"/>
            </w:pPr>
            <w:r>
              <w:t>200</w:t>
            </w:r>
          </w:p>
        </w:tc>
        <w:tc>
          <w:tcPr>
            <w:tcW w:w="2256" w:type="dxa"/>
          </w:tcPr>
          <w:p w14:paraId="1EE71F29" w14:textId="77777777" w:rsidR="00505771" w:rsidRDefault="00505771" w:rsidP="00505771">
            <w:pPr>
              <w:keepLines/>
              <w:cnfStyle w:val="000000100000" w:firstRow="0" w:lastRow="0" w:firstColumn="0" w:lastColumn="0" w:oddVBand="0" w:evenVBand="0" w:oddHBand="1" w:evenHBand="0" w:firstRowFirstColumn="0" w:firstRowLastColumn="0" w:lastRowFirstColumn="0" w:lastRowLastColumn="0"/>
            </w:pPr>
            <w:r w:rsidRPr="0081516B">
              <w:rPr>
                <w:b/>
              </w:rPr>
              <w:t>OK</w:t>
            </w:r>
          </w:p>
        </w:tc>
        <w:tc>
          <w:tcPr>
            <w:tcW w:w="6237" w:type="dxa"/>
          </w:tcPr>
          <w:p w14:paraId="23A31959" w14:textId="5C7F021F" w:rsidR="00505771" w:rsidRPr="0081516B" w:rsidRDefault="00505771" w:rsidP="00505771">
            <w:pPr>
              <w:keepLines/>
              <w:cnfStyle w:val="000000100000" w:firstRow="0" w:lastRow="0" w:firstColumn="0" w:lastColumn="0" w:oddVBand="0" w:evenVBand="0" w:oddHBand="1" w:evenHBand="0" w:firstRowFirstColumn="0" w:firstRowLastColumn="0" w:lastRowFirstColumn="0" w:lastRowLastColumn="0"/>
              <w:rPr>
                <w:b/>
              </w:rPr>
            </w:pPr>
            <w:r>
              <w:t xml:space="preserve">The API request was </w:t>
            </w:r>
            <w:r w:rsidR="0026472C">
              <w:t xml:space="preserve">handled </w:t>
            </w:r>
            <w:r>
              <w:t xml:space="preserve">successfully </w:t>
            </w:r>
            <w:r w:rsidR="00015C77">
              <w:t xml:space="preserve">and the response </w:t>
            </w:r>
            <w:r w:rsidR="0026472C">
              <w:t xml:space="preserve">is </w:t>
            </w:r>
            <w:r w:rsidR="00015C77">
              <w:t xml:space="preserve">in the expected </w:t>
            </w:r>
            <w:r w:rsidR="0026472C">
              <w:t xml:space="preserve">JSON </w:t>
            </w:r>
            <w:r w:rsidR="00015C77">
              <w:t xml:space="preserve">format </w:t>
            </w:r>
            <w:r w:rsidR="0026472C">
              <w:t xml:space="preserve">for </w:t>
            </w:r>
            <w:r w:rsidR="00015C77">
              <w:t>the supplied command.</w:t>
            </w:r>
          </w:p>
        </w:tc>
      </w:tr>
      <w:tr w:rsidR="00505771" w14:paraId="3A3F017B" w14:textId="77777777" w:rsidTr="007F05E9">
        <w:tc>
          <w:tcPr>
            <w:cnfStyle w:val="001000000000" w:firstRow="0" w:lastRow="0" w:firstColumn="1" w:lastColumn="0" w:oddVBand="0" w:evenVBand="0" w:oddHBand="0" w:evenHBand="0" w:firstRowFirstColumn="0" w:firstRowLastColumn="0" w:lastRowFirstColumn="0" w:lastRowLastColumn="0"/>
            <w:tcW w:w="863" w:type="dxa"/>
          </w:tcPr>
          <w:p w14:paraId="618E026A" w14:textId="77777777" w:rsidR="00505771" w:rsidRDefault="00505771" w:rsidP="007F05E9">
            <w:pPr>
              <w:keepLines/>
              <w:jc w:val="center"/>
            </w:pPr>
            <w:r>
              <w:t>400</w:t>
            </w:r>
          </w:p>
        </w:tc>
        <w:tc>
          <w:tcPr>
            <w:tcW w:w="2256" w:type="dxa"/>
          </w:tcPr>
          <w:p w14:paraId="1FFF86FC" w14:textId="77777777" w:rsidR="00505771" w:rsidRDefault="00505771" w:rsidP="00505771">
            <w:pPr>
              <w:keepLines/>
              <w:cnfStyle w:val="000000000000" w:firstRow="0" w:lastRow="0" w:firstColumn="0" w:lastColumn="0" w:oddVBand="0" w:evenVBand="0" w:oddHBand="0" w:evenHBand="0" w:firstRowFirstColumn="0" w:firstRowLastColumn="0" w:lastRowFirstColumn="0" w:lastRowLastColumn="0"/>
            </w:pPr>
            <w:r w:rsidRPr="0081516B">
              <w:rPr>
                <w:b/>
              </w:rPr>
              <w:t>Bad</w:t>
            </w:r>
            <w:r>
              <w:t xml:space="preserve"> </w:t>
            </w:r>
            <w:r w:rsidRPr="0081516B">
              <w:rPr>
                <w:b/>
              </w:rPr>
              <w:t>request</w:t>
            </w:r>
            <w:r>
              <w:t xml:space="preserve"> </w:t>
            </w:r>
          </w:p>
        </w:tc>
        <w:tc>
          <w:tcPr>
            <w:tcW w:w="6237" w:type="dxa"/>
          </w:tcPr>
          <w:p w14:paraId="28EA294C" w14:textId="487CE410" w:rsidR="00505771" w:rsidRPr="0081516B" w:rsidRDefault="00505771" w:rsidP="00505771">
            <w:pPr>
              <w:keepLines/>
              <w:cnfStyle w:val="000000000000" w:firstRow="0" w:lastRow="0" w:firstColumn="0" w:lastColumn="0" w:oddVBand="0" w:evenVBand="0" w:oddHBand="0" w:evenHBand="0" w:firstRowFirstColumn="0" w:firstRowLastColumn="0" w:lastRowFirstColumn="0" w:lastRowLastColumn="0"/>
              <w:rPr>
                <w:b/>
              </w:rPr>
            </w:pPr>
            <w:r>
              <w:t xml:space="preserve">The API request could not be </w:t>
            </w:r>
            <w:r w:rsidR="0026472C">
              <w:t>understood</w:t>
            </w:r>
            <w:r w:rsidR="008044AA">
              <w:t>. T</w:t>
            </w:r>
            <w:r w:rsidR="0026472C">
              <w:t xml:space="preserve">he </w:t>
            </w:r>
            <w:r w:rsidR="0068438F">
              <w:t xml:space="preserve">response </w:t>
            </w:r>
            <w:r w:rsidR="0026472C">
              <w:t xml:space="preserve">is </w:t>
            </w:r>
            <w:r w:rsidR="00C4770D">
              <w:t>a</w:t>
            </w:r>
            <w:r w:rsidR="008044AA">
              <w:t xml:space="preserve"> text</w:t>
            </w:r>
            <w:r w:rsidR="00C4770D">
              <w:t xml:space="preserve"> error message and </w:t>
            </w:r>
            <w:r w:rsidR="008044AA">
              <w:t xml:space="preserve">is </w:t>
            </w:r>
            <w:r w:rsidR="0026472C">
              <w:t xml:space="preserve">not in </w:t>
            </w:r>
            <w:r w:rsidR="0068438F">
              <w:t xml:space="preserve">the expected </w:t>
            </w:r>
            <w:r w:rsidR="0026472C">
              <w:t xml:space="preserve">JSON </w:t>
            </w:r>
            <w:r w:rsidR="0068438F">
              <w:t>format.</w:t>
            </w:r>
          </w:p>
        </w:tc>
      </w:tr>
      <w:tr w:rsidR="00505771" w14:paraId="0029893B" w14:textId="77777777" w:rsidTr="007F05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 w:type="dxa"/>
          </w:tcPr>
          <w:p w14:paraId="1E28A05B" w14:textId="77777777" w:rsidR="00505771" w:rsidRDefault="00505771" w:rsidP="007F05E9">
            <w:pPr>
              <w:keepLines/>
              <w:jc w:val="center"/>
            </w:pPr>
            <w:r>
              <w:t>500</w:t>
            </w:r>
          </w:p>
        </w:tc>
        <w:tc>
          <w:tcPr>
            <w:tcW w:w="2256" w:type="dxa"/>
          </w:tcPr>
          <w:p w14:paraId="179C8047" w14:textId="77777777" w:rsidR="00505771" w:rsidRDefault="00505771" w:rsidP="00505771">
            <w:pPr>
              <w:keepLines/>
              <w:cnfStyle w:val="000000100000" w:firstRow="0" w:lastRow="0" w:firstColumn="0" w:lastColumn="0" w:oddVBand="0" w:evenVBand="0" w:oddHBand="1" w:evenHBand="0" w:firstRowFirstColumn="0" w:firstRowLastColumn="0" w:lastRowFirstColumn="0" w:lastRowLastColumn="0"/>
            </w:pPr>
            <w:r>
              <w:rPr>
                <w:b/>
              </w:rPr>
              <w:t>Internal Server Error</w:t>
            </w:r>
            <w:r>
              <w:t xml:space="preserve"> </w:t>
            </w:r>
          </w:p>
        </w:tc>
        <w:tc>
          <w:tcPr>
            <w:tcW w:w="6237" w:type="dxa"/>
          </w:tcPr>
          <w:p w14:paraId="69F1E6A0" w14:textId="4767FFDA" w:rsidR="00505771" w:rsidRPr="0081516B" w:rsidRDefault="00505771" w:rsidP="00505771">
            <w:pPr>
              <w:keepLines/>
              <w:cnfStyle w:val="000000100000" w:firstRow="0" w:lastRow="0" w:firstColumn="0" w:lastColumn="0" w:oddVBand="0" w:evenVBand="0" w:oddHBand="1" w:evenHBand="0" w:firstRowFirstColumn="0" w:firstRowLastColumn="0" w:lastRowFirstColumn="0" w:lastRowLastColumn="0"/>
              <w:rPr>
                <w:b/>
              </w:rPr>
            </w:pPr>
            <w:r>
              <w:t xml:space="preserve">A </w:t>
            </w:r>
            <w:r w:rsidR="008044AA">
              <w:t xml:space="preserve">technical </w:t>
            </w:r>
            <w:r>
              <w:t xml:space="preserve">error occurred in the </w:t>
            </w:r>
            <w:r w:rsidR="0026472C">
              <w:t>Alpaca device</w:t>
            </w:r>
            <w:r>
              <w:t xml:space="preserve"> which prevented successful processing of the request.</w:t>
            </w:r>
            <w:r w:rsidR="008044AA">
              <w:t xml:space="preserve"> The response is a text error message and is not in the expected JSON format.</w:t>
            </w:r>
          </w:p>
        </w:tc>
      </w:tr>
    </w:tbl>
    <w:p w14:paraId="54824EA2" w14:textId="5A955E58" w:rsidR="00505771" w:rsidRDefault="00505771" w:rsidP="00BC3446">
      <w:pPr>
        <w:pStyle w:val="NoSpacing"/>
      </w:pPr>
    </w:p>
    <w:p w14:paraId="572A0570" w14:textId="79C1A2C9" w:rsidR="00E6285A" w:rsidRDefault="00E6285A" w:rsidP="00C35502">
      <w:pPr>
        <w:pStyle w:val="NoSpacing"/>
        <w:keepNext/>
        <w:spacing w:after="160"/>
      </w:pPr>
      <w:r>
        <w:t xml:space="preserve">The following </w:t>
      </w:r>
      <w:r w:rsidRPr="006A1BC4">
        <w:t>flow diagram show</w:t>
      </w:r>
      <w:r>
        <w:t>s</w:t>
      </w:r>
      <w:r w:rsidRPr="006A1BC4">
        <w:t xml:space="preserve"> how to decide whether to return a 200</w:t>
      </w:r>
      <w:r w:rsidR="009B6BAC">
        <w:t>,</w:t>
      </w:r>
      <w:r w:rsidRPr="006A1BC4">
        <w:t xml:space="preserve"> 400 </w:t>
      </w:r>
      <w:r w:rsidR="009B6BAC">
        <w:t xml:space="preserve">or 500 </w:t>
      </w:r>
      <w:r w:rsidR="00BA667B">
        <w:t xml:space="preserve">HTTP </w:t>
      </w:r>
      <w:r w:rsidRPr="006A1BC4">
        <w:t>status</w:t>
      </w:r>
      <w:r>
        <w:t>.</w:t>
      </w:r>
    </w:p>
    <w:p w14:paraId="1A3DB079" w14:textId="6FBCA90F" w:rsidR="006A1BC4" w:rsidRDefault="00BA667B" w:rsidP="00C35502">
      <w:pPr>
        <w:pStyle w:val="NoSpacing"/>
        <w:keepNext/>
        <w:jc w:val="center"/>
      </w:pPr>
      <w:r w:rsidRPr="00BA667B">
        <w:rPr>
          <w:noProof/>
        </w:rPr>
        <w:drawing>
          <wp:inline distT="0" distB="0" distL="0" distR="0" wp14:anchorId="44F75E0A" wp14:editId="2C2A599D">
            <wp:extent cx="5124450" cy="4610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24450" cy="4610100"/>
                    </a:xfrm>
                    <a:prstGeom prst="rect">
                      <a:avLst/>
                    </a:prstGeom>
                    <a:noFill/>
                    <a:ln>
                      <a:noFill/>
                    </a:ln>
                  </pic:spPr>
                </pic:pic>
              </a:graphicData>
            </a:graphic>
          </wp:inline>
        </w:drawing>
      </w:r>
    </w:p>
    <w:p w14:paraId="0AAAA178" w14:textId="77777777" w:rsidR="00E6285A" w:rsidRDefault="00E6285A" w:rsidP="00E6285A">
      <w:pPr>
        <w:pStyle w:val="NoSpacing"/>
        <w:spacing w:after="160"/>
      </w:pPr>
    </w:p>
    <w:p w14:paraId="4440A006" w14:textId="2FC85FAF" w:rsidR="0068438F" w:rsidRDefault="00E6285A" w:rsidP="00E6285A">
      <w:pPr>
        <w:pStyle w:val="NoSpacing"/>
        <w:spacing w:after="160"/>
      </w:pPr>
      <w:r>
        <w:t>Please note that</w:t>
      </w:r>
      <w:r w:rsidR="009B6BAC">
        <w:t>, catastrophic errors aside,</w:t>
      </w:r>
      <w:r>
        <w:t xml:space="preserve"> a 200 status must be returned when the device understands the supplied command regardless of </w:t>
      </w:r>
      <w:proofErr w:type="gramStart"/>
      <w:r>
        <w:t>whether or not</w:t>
      </w:r>
      <w:proofErr w:type="gramEnd"/>
      <w:r>
        <w:t xml:space="preserve"> it can action it</w:t>
      </w:r>
      <w:r w:rsidR="009B6BAC">
        <w:t xml:space="preserve"> in an ASCOM sense</w:t>
      </w:r>
      <w:r>
        <w:t>.</w:t>
      </w:r>
    </w:p>
    <w:p w14:paraId="4667386B" w14:textId="5D5ADAFE" w:rsidR="00981269" w:rsidRDefault="00981269" w:rsidP="0019085E">
      <w:pPr>
        <w:pStyle w:val="Heading3"/>
      </w:pPr>
      <w:bookmarkStart w:id="2463" w:name="_Toc1056553"/>
      <w:r>
        <w:t>Status Code Examples - Transactions with Valid Paths</w:t>
      </w:r>
      <w:bookmarkEnd w:id="2463"/>
    </w:p>
    <w:p w14:paraId="3B501CE1" w14:textId="092492B1" w:rsidR="00981269" w:rsidRDefault="00981269" w:rsidP="00981269">
      <w:r>
        <w:t>A “200” status code must be returned if the transactions below were received by an Alpaca Telescope device that supports Alpaca interface version 1:</w:t>
      </w:r>
    </w:p>
    <w:tbl>
      <w:tblPr>
        <w:tblStyle w:val="GridTable4-Accent21"/>
        <w:tblW w:w="0" w:type="auto"/>
        <w:tblLook w:val="04A0" w:firstRow="1" w:lastRow="0" w:firstColumn="1" w:lastColumn="0" w:noHBand="0" w:noVBand="1"/>
      </w:tblPr>
      <w:tblGrid>
        <w:gridCol w:w="4675"/>
        <w:gridCol w:w="4675"/>
      </w:tblGrid>
      <w:tr w:rsidR="00981269" w14:paraId="149718B5" w14:textId="77777777" w:rsidTr="0074714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675" w:type="dxa"/>
          </w:tcPr>
          <w:p w14:paraId="0B70A47B" w14:textId="77777777" w:rsidR="00981269" w:rsidRDefault="00981269" w:rsidP="00571518">
            <w:pPr>
              <w:jc w:val="center"/>
            </w:pPr>
            <w:r>
              <w:lastRenderedPageBreak/>
              <w:t>Path</w:t>
            </w:r>
          </w:p>
        </w:tc>
        <w:tc>
          <w:tcPr>
            <w:tcW w:w="4675" w:type="dxa"/>
          </w:tcPr>
          <w:p w14:paraId="7B62B3C2" w14:textId="1F4E6B0E" w:rsidR="00981269" w:rsidRDefault="00981269" w:rsidP="00571518">
            <w:pPr>
              <w:jc w:val="center"/>
              <w:cnfStyle w:val="100000000000" w:firstRow="1" w:lastRow="0" w:firstColumn="0" w:lastColumn="0" w:oddVBand="0" w:evenVBand="0" w:oddHBand="0" w:evenHBand="0" w:firstRowFirstColumn="0" w:firstRowLastColumn="0" w:lastRowFirstColumn="0" w:lastRowLastColumn="0"/>
            </w:pPr>
            <w:r>
              <w:t>Reason for Rejection with 200 Status</w:t>
            </w:r>
          </w:p>
        </w:tc>
      </w:tr>
      <w:tr w:rsidR="00981269" w14:paraId="4D476D25" w14:textId="77777777" w:rsidTr="005715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79C471F" w14:textId="77777777" w:rsidR="00015C77" w:rsidRDefault="00015C77" w:rsidP="00571518">
            <w:pPr>
              <w:rPr>
                <w:b w:val="0"/>
                <w:bCs w:val="0"/>
              </w:rPr>
            </w:pPr>
            <w:r>
              <w:t xml:space="preserve">PUT </w:t>
            </w:r>
            <w:r w:rsidR="00981269">
              <w:t>/</w:t>
            </w:r>
            <w:r w:rsidR="00981269" w:rsidRPr="00015C77">
              <w:t>api</w:t>
            </w:r>
            <w:r w:rsidR="00981269">
              <w:t>/v1/telescope/0/</w:t>
            </w:r>
            <w:r>
              <w:t>park</w:t>
            </w:r>
          </w:p>
          <w:p w14:paraId="039B9BB8" w14:textId="20CB6579" w:rsidR="00015C77" w:rsidRPr="00015C77" w:rsidRDefault="00015C77" w:rsidP="00571518">
            <w:pPr>
              <w:rPr>
                <w:b w:val="0"/>
                <w:bCs w:val="0"/>
              </w:rPr>
            </w:pPr>
          </w:p>
        </w:tc>
        <w:tc>
          <w:tcPr>
            <w:tcW w:w="4675" w:type="dxa"/>
          </w:tcPr>
          <w:p w14:paraId="03B18BA8" w14:textId="735C6DB3" w:rsidR="00981269" w:rsidRDefault="00015C77" w:rsidP="00571518">
            <w:pPr>
              <w:cnfStyle w:val="000000100000" w:firstRow="0" w:lastRow="0" w:firstColumn="0" w:lastColumn="0" w:oddVBand="0" w:evenVBand="0" w:oddHBand="1" w:evenHBand="0" w:firstRowFirstColumn="0" w:firstRowLastColumn="0" w:lastRowFirstColumn="0" w:lastRowLastColumn="0"/>
            </w:pPr>
            <w:r>
              <w:t xml:space="preserve">Assuming </w:t>
            </w:r>
            <w:r w:rsidRPr="00015C77">
              <w:t>this telescope device does not have park functionality</w:t>
            </w:r>
            <w:r>
              <w:t xml:space="preserve">, it would return a </w:t>
            </w:r>
            <w:proofErr w:type="spellStart"/>
            <w:r>
              <w:t>NotImplemented</w:t>
            </w:r>
            <w:proofErr w:type="spellEnd"/>
            <w:r>
              <w:t xml:space="preserve"> Alpaca error code (0x400) and message with an HTTP 200 status</w:t>
            </w:r>
            <w:r w:rsidR="00674099">
              <w:t>.</w:t>
            </w:r>
          </w:p>
        </w:tc>
      </w:tr>
      <w:tr w:rsidR="00981269" w14:paraId="4396AE0B" w14:textId="77777777" w:rsidTr="00571518">
        <w:tc>
          <w:tcPr>
            <w:cnfStyle w:val="001000000000" w:firstRow="0" w:lastRow="0" w:firstColumn="1" w:lastColumn="0" w:oddVBand="0" w:evenVBand="0" w:oddHBand="0" w:evenHBand="0" w:firstRowFirstColumn="0" w:firstRowLastColumn="0" w:lastRowFirstColumn="0" w:lastRowLastColumn="0"/>
            <w:tcW w:w="4675" w:type="dxa"/>
          </w:tcPr>
          <w:p w14:paraId="21748555" w14:textId="0F7587F8" w:rsidR="00981269" w:rsidRDefault="00981269" w:rsidP="00571518">
            <w:pPr>
              <w:rPr>
                <w:b w:val="0"/>
                <w:bCs w:val="0"/>
              </w:rPr>
            </w:pPr>
            <w:r>
              <w:t>PUT: /api/</w:t>
            </w:r>
            <w:r w:rsidRPr="00015C77">
              <w:t>v</w:t>
            </w:r>
            <w:r w:rsidR="00015C77" w:rsidRPr="00015C77">
              <w:t>1</w:t>
            </w:r>
            <w:r>
              <w:t>/telescope/0/</w:t>
            </w:r>
            <w:proofErr w:type="spellStart"/>
            <w:r>
              <w:t>siteelevation</w:t>
            </w:r>
            <w:proofErr w:type="spellEnd"/>
          </w:p>
          <w:p w14:paraId="4832F85C" w14:textId="2AEDE2E0" w:rsidR="00981269" w:rsidRDefault="00981269" w:rsidP="00571518">
            <w:r>
              <w:t>New value</w:t>
            </w:r>
            <w:r w:rsidR="00015C77">
              <w:t>:</w:t>
            </w:r>
            <w:r>
              <w:t xml:space="preserve"> -400</w:t>
            </w:r>
          </w:p>
        </w:tc>
        <w:tc>
          <w:tcPr>
            <w:tcW w:w="4675" w:type="dxa"/>
          </w:tcPr>
          <w:p w14:paraId="666ECC0B" w14:textId="0E34E338" w:rsidR="00981269" w:rsidRDefault="00981269" w:rsidP="00571518">
            <w:pPr>
              <w:cnfStyle w:val="000000000000" w:firstRow="0" w:lastRow="0" w:firstColumn="0" w:lastColumn="0" w:oddVBand="0" w:evenVBand="0" w:oddHBand="0" w:evenHBand="0" w:firstRowFirstColumn="0" w:firstRowLastColumn="0" w:lastRowFirstColumn="0" w:lastRowLastColumn="0"/>
            </w:pPr>
            <w:r>
              <w:t>Elevations</w:t>
            </w:r>
            <w:r w:rsidR="00674099">
              <w:t xml:space="preserve"> </w:t>
            </w:r>
            <w:r>
              <w:t>lower than -300m are invalid</w:t>
            </w:r>
            <w:r w:rsidR="00674099">
              <w:t xml:space="preserve"> so return an </w:t>
            </w:r>
            <w:proofErr w:type="spellStart"/>
            <w:r w:rsidR="00674099">
              <w:t>InvalidValue</w:t>
            </w:r>
            <w:proofErr w:type="spellEnd"/>
            <w:r w:rsidR="00674099">
              <w:t xml:space="preserve"> Alpaca error code (0x401) and message with an HTTP 200 status.</w:t>
            </w:r>
          </w:p>
        </w:tc>
      </w:tr>
    </w:tbl>
    <w:p w14:paraId="027B1F72" w14:textId="77777777" w:rsidR="00981269" w:rsidRPr="00981269" w:rsidRDefault="00981269" w:rsidP="009E60D9">
      <w:pPr>
        <w:spacing w:after="0"/>
      </w:pPr>
    </w:p>
    <w:p w14:paraId="5AE926A1" w14:textId="2EC10936" w:rsidR="000D24A6" w:rsidRDefault="00981269" w:rsidP="0019085E">
      <w:pPr>
        <w:pStyle w:val="Heading3"/>
      </w:pPr>
      <w:bookmarkStart w:id="2464" w:name="_Toc1056554"/>
      <w:r>
        <w:t xml:space="preserve">Status Code Examples - Transactions with </w:t>
      </w:r>
      <w:r w:rsidR="00E1430C">
        <w:t>Bad Path</w:t>
      </w:r>
      <w:r>
        <w:t>s</w:t>
      </w:r>
      <w:bookmarkEnd w:id="2464"/>
    </w:p>
    <w:p w14:paraId="6CE668FF" w14:textId="0CD3CCC9" w:rsidR="000D24A6" w:rsidRDefault="000D24A6" w:rsidP="000D24A6">
      <w:r>
        <w:t xml:space="preserve">A </w:t>
      </w:r>
      <w:r w:rsidR="00E1430C">
        <w:t>“</w:t>
      </w:r>
      <w:r>
        <w:t>400</w:t>
      </w:r>
      <w:r w:rsidR="00E1430C">
        <w:t>”</w:t>
      </w:r>
      <w:r>
        <w:t xml:space="preserve"> status code </w:t>
      </w:r>
      <w:r w:rsidR="00981269">
        <w:t>must</w:t>
      </w:r>
      <w:r>
        <w:t xml:space="preserve"> be returned if </w:t>
      </w:r>
      <w:r w:rsidR="00E1430C">
        <w:t xml:space="preserve">the </w:t>
      </w:r>
      <w:r>
        <w:t>transaction</w:t>
      </w:r>
      <w:r w:rsidR="00E1430C">
        <w:t>s</w:t>
      </w:r>
      <w:r>
        <w:t xml:space="preserve"> </w:t>
      </w:r>
      <w:r w:rsidR="00981269">
        <w:t xml:space="preserve">below </w:t>
      </w:r>
      <w:r w:rsidR="00E1430C">
        <w:t>were</w:t>
      </w:r>
      <w:r>
        <w:t xml:space="preserve"> </w:t>
      </w:r>
      <w:r w:rsidR="00981269">
        <w:t>received by</w:t>
      </w:r>
      <w:r w:rsidR="00E1430C">
        <w:t xml:space="preserve"> </w:t>
      </w:r>
      <w:r>
        <w:t>a</w:t>
      </w:r>
      <w:r w:rsidR="00E1430C">
        <w:t>n</w:t>
      </w:r>
      <w:r>
        <w:t xml:space="preserve"> </w:t>
      </w:r>
      <w:r w:rsidR="00E1430C">
        <w:t xml:space="preserve">Alpaca </w:t>
      </w:r>
      <w:r>
        <w:t>Camera device</w:t>
      </w:r>
      <w:r w:rsidR="00E1430C">
        <w:t xml:space="preserve"> that only supports Alpaca interface version 1:</w:t>
      </w:r>
    </w:p>
    <w:tbl>
      <w:tblPr>
        <w:tblStyle w:val="GridTable4-Accent21"/>
        <w:tblW w:w="0" w:type="auto"/>
        <w:tblLook w:val="04A0" w:firstRow="1" w:lastRow="0" w:firstColumn="1" w:lastColumn="0" w:noHBand="0" w:noVBand="1"/>
      </w:tblPr>
      <w:tblGrid>
        <w:gridCol w:w="3539"/>
        <w:gridCol w:w="5811"/>
      </w:tblGrid>
      <w:tr w:rsidR="00E1430C" w14:paraId="63DCAAA5" w14:textId="77777777" w:rsidTr="0067409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539" w:type="dxa"/>
          </w:tcPr>
          <w:p w14:paraId="1A561977" w14:textId="39D5181D" w:rsidR="00E1430C" w:rsidRDefault="00E1430C" w:rsidP="00E1430C">
            <w:pPr>
              <w:jc w:val="center"/>
            </w:pPr>
            <w:r>
              <w:t>Path</w:t>
            </w:r>
          </w:p>
        </w:tc>
        <w:tc>
          <w:tcPr>
            <w:tcW w:w="5811" w:type="dxa"/>
          </w:tcPr>
          <w:p w14:paraId="741BA6D8" w14:textId="0B7C283F" w:rsidR="00E1430C" w:rsidRDefault="00E1430C" w:rsidP="00E1430C">
            <w:pPr>
              <w:jc w:val="center"/>
              <w:cnfStyle w:val="100000000000" w:firstRow="1" w:lastRow="0" w:firstColumn="0" w:lastColumn="0" w:oddVBand="0" w:evenVBand="0" w:oddHBand="0" w:evenHBand="0" w:firstRowFirstColumn="0" w:firstRowLastColumn="0" w:lastRowFirstColumn="0" w:lastRowLastColumn="0"/>
            </w:pPr>
            <w:r>
              <w:t>Reason for Rejection with 400 Status</w:t>
            </w:r>
          </w:p>
        </w:tc>
      </w:tr>
      <w:tr w:rsidR="00981269" w14:paraId="61287574" w14:textId="77777777" w:rsidTr="00674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08ED1AFA" w14:textId="723C3592" w:rsidR="00981269" w:rsidRDefault="00015C77" w:rsidP="00571518">
            <w:r>
              <w:t xml:space="preserve">GET: </w:t>
            </w:r>
            <w:r w:rsidR="00981269">
              <w:t>/</w:t>
            </w:r>
            <w:proofErr w:type="spellStart"/>
            <w:r w:rsidR="00981269" w:rsidRPr="00981269">
              <w:rPr>
                <w:color w:val="0000FF"/>
              </w:rPr>
              <w:t>apii</w:t>
            </w:r>
            <w:proofErr w:type="spellEnd"/>
            <w:r w:rsidR="00981269">
              <w:t>/v1/telescope/0/</w:t>
            </w:r>
            <w:proofErr w:type="spellStart"/>
            <w:r w:rsidR="00981269">
              <w:t>canslew</w:t>
            </w:r>
            <w:proofErr w:type="spellEnd"/>
          </w:p>
        </w:tc>
        <w:tc>
          <w:tcPr>
            <w:tcW w:w="5811" w:type="dxa"/>
          </w:tcPr>
          <w:p w14:paraId="0B30909C" w14:textId="2CB9A8ED" w:rsidR="00981269" w:rsidRDefault="00981269" w:rsidP="00571518">
            <w:pPr>
              <w:cnfStyle w:val="000000100000" w:firstRow="0" w:lastRow="0" w:firstColumn="0" w:lastColumn="0" w:oddVBand="0" w:evenVBand="0" w:oddHBand="1" w:evenHBand="0" w:firstRowFirstColumn="0" w:firstRowLastColumn="0" w:lastRowFirstColumn="0" w:lastRowLastColumn="0"/>
            </w:pPr>
            <w:r>
              <w:t>Valid Alpaca API requests start with “api” rather than “</w:t>
            </w:r>
            <w:proofErr w:type="spellStart"/>
            <w:r>
              <w:t>apii</w:t>
            </w:r>
            <w:proofErr w:type="spellEnd"/>
            <w:r>
              <w:t>”</w:t>
            </w:r>
            <w:r w:rsidR="00674099">
              <w:t>.</w:t>
            </w:r>
          </w:p>
        </w:tc>
      </w:tr>
      <w:tr w:rsidR="00981269" w14:paraId="33A0A14A" w14:textId="77777777" w:rsidTr="00674099">
        <w:tc>
          <w:tcPr>
            <w:cnfStyle w:val="001000000000" w:firstRow="0" w:lastRow="0" w:firstColumn="1" w:lastColumn="0" w:oddVBand="0" w:evenVBand="0" w:oddHBand="0" w:evenHBand="0" w:firstRowFirstColumn="0" w:firstRowLastColumn="0" w:lastRowFirstColumn="0" w:lastRowLastColumn="0"/>
            <w:tcW w:w="3539" w:type="dxa"/>
          </w:tcPr>
          <w:p w14:paraId="40D32437" w14:textId="529A2156" w:rsidR="00981269" w:rsidRDefault="00015C77" w:rsidP="00571518">
            <w:r>
              <w:t xml:space="preserve">GET: </w:t>
            </w:r>
            <w:r w:rsidR="00981269">
              <w:t>/api/</w:t>
            </w:r>
            <w:r w:rsidR="00981269" w:rsidRPr="00981269">
              <w:rPr>
                <w:color w:val="0000FF"/>
              </w:rPr>
              <w:t>v2</w:t>
            </w:r>
            <w:r w:rsidR="00981269">
              <w:t>/telescope/0/</w:t>
            </w:r>
            <w:proofErr w:type="spellStart"/>
            <w:r w:rsidR="00981269">
              <w:t>canslew</w:t>
            </w:r>
            <w:proofErr w:type="spellEnd"/>
          </w:p>
        </w:tc>
        <w:tc>
          <w:tcPr>
            <w:tcW w:w="5811" w:type="dxa"/>
          </w:tcPr>
          <w:p w14:paraId="7F2117F2" w14:textId="77777777" w:rsidR="00981269" w:rsidRDefault="00981269" w:rsidP="00571518">
            <w:pPr>
              <w:cnfStyle w:val="000000000000" w:firstRow="0" w:lastRow="0" w:firstColumn="0" w:lastColumn="0" w:oddVBand="0" w:evenVBand="0" w:oddHBand="0" w:evenHBand="0" w:firstRowFirstColumn="0" w:firstRowLastColumn="0" w:lastRowFirstColumn="0" w:lastRowLastColumn="0"/>
            </w:pPr>
            <w:r>
              <w:t>The Alpaca “v2” API is not supported by the device.</w:t>
            </w:r>
          </w:p>
        </w:tc>
      </w:tr>
      <w:tr w:rsidR="00981269" w14:paraId="17B2F3D3" w14:textId="77777777" w:rsidTr="00674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700CA751" w14:textId="7DFDCC96" w:rsidR="00981269" w:rsidRDefault="00015C77" w:rsidP="00571518">
            <w:r>
              <w:t xml:space="preserve">GET: </w:t>
            </w:r>
            <w:r w:rsidR="00981269">
              <w:t>/api/v1/</w:t>
            </w:r>
            <w:proofErr w:type="spellStart"/>
            <w:r w:rsidR="00981269" w:rsidRPr="00981269">
              <w:rPr>
                <w:color w:val="0000FF"/>
              </w:rPr>
              <w:t>telescop</w:t>
            </w:r>
            <w:proofErr w:type="spellEnd"/>
            <w:r w:rsidR="00981269">
              <w:t>/0/</w:t>
            </w:r>
            <w:proofErr w:type="spellStart"/>
            <w:r w:rsidR="00981269">
              <w:t>canslew</w:t>
            </w:r>
            <w:proofErr w:type="spellEnd"/>
          </w:p>
        </w:tc>
        <w:tc>
          <w:tcPr>
            <w:tcW w:w="5811" w:type="dxa"/>
          </w:tcPr>
          <w:p w14:paraId="307BC7F6" w14:textId="69926855" w:rsidR="00981269" w:rsidRDefault="00981269" w:rsidP="00571518">
            <w:pPr>
              <w:cnfStyle w:val="000000100000" w:firstRow="0" w:lastRow="0" w:firstColumn="0" w:lastColumn="0" w:oddVBand="0" w:evenVBand="0" w:oddHBand="1" w:evenHBand="0" w:firstRowFirstColumn="0" w:firstRowLastColumn="0" w:lastRowFirstColumn="0" w:lastRowLastColumn="0"/>
            </w:pPr>
            <w:r>
              <w:t>“</w:t>
            </w:r>
            <w:proofErr w:type="spellStart"/>
            <w:r>
              <w:t>Telescop</w:t>
            </w:r>
            <w:proofErr w:type="spellEnd"/>
            <w:r>
              <w:t>” is not one of the valid ASCOM device types</w:t>
            </w:r>
            <w:r w:rsidR="00674099">
              <w:t>.</w:t>
            </w:r>
          </w:p>
        </w:tc>
      </w:tr>
      <w:tr w:rsidR="00E1430C" w14:paraId="391A857C" w14:textId="77777777" w:rsidTr="00674099">
        <w:tc>
          <w:tcPr>
            <w:cnfStyle w:val="001000000000" w:firstRow="0" w:lastRow="0" w:firstColumn="1" w:lastColumn="0" w:oddVBand="0" w:evenVBand="0" w:oddHBand="0" w:evenHBand="0" w:firstRowFirstColumn="0" w:firstRowLastColumn="0" w:lastRowFirstColumn="0" w:lastRowLastColumn="0"/>
            <w:tcW w:w="3539" w:type="dxa"/>
          </w:tcPr>
          <w:p w14:paraId="238B77A6" w14:textId="0C9E895C" w:rsidR="00E1430C" w:rsidRDefault="00015C77" w:rsidP="000D24A6">
            <w:r>
              <w:t xml:space="preserve">GET: </w:t>
            </w:r>
            <w:r w:rsidR="00E1430C">
              <w:t>/api/v1/camera/0/</w:t>
            </w:r>
            <w:proofErr w:type="spellStart"/>
            <w:r w:rsidR="00E1430C" w:rsidRPr="00981269">
              <w:rPr>
                <w:color w:val="0000FF"/>
              </w:rPr>
              <w:t>canslew</w:t>
            </w:r>
            <w:proofErr w:type="spellEnd"/>
          </w:p>
        </w:tc>
        <w:tc>
          <w:tcPr>
            <w:tcW w:w="5811" w:type="dxa"/>
          </w:tcPr>
          <w:p w14:paraId="3879F0E0" w14:textId="30B975B9" w:rsidR="00E1430C" w:rsidRDefault="00E1430C" w:rsidP="000D24A6">
            <w:pPr>
              <w:cnfStyle w:val="000000000000" w:firstRow="0" w:lastRow="0" w:firstColumn="0" w:lastColumn="0" w:oddVBand="0" w:evenVBand="0" w:oddHBand="0" w:evenHBand="0" w:firstRowFirstColumn="0" w:firstRowLastColumn="0" w:lastRowFirstColumn="0" w:lastRowLastColumn="0"/>
            </w:pPr>
            <w:proofErr w:type="spellStart"/>
            <w:r>
              <w:t>CanSlew</w:t>
            </w:r>
            <w:proofErr w:type="spellEnd"/>
            <w:r>
              <w:t xml:space="preserve"> is not a valid Camera command</w:t>
            </w:r>
            <w:r w:rsidR="00674099">
              <w:t>.</w:t>
            </w:r>
          </w:p>
        </w:tc>
      </w:tr>
    </w:tbl>
    <w:p w14:paraId="45A18DE7" w14:textId="77777777" w:rsidR="009E60D9" w:rsidRDefault="009E60D9" w:rsidP="009E60D9">
      <w:pPr>
        <w:spacing w:after="0"/>
      </w:pPr>
    </w:p>
    <w:p w14:paraId="27D51A5A" w14:textId="3D7BCE52" w:rsidR="008D20AC" w:rsidRDefault="008D20AC" w:rsidP="008D20AC">
      <w:pPr>
        <w:pStyle w:val="Heading2"/>
      </w:pPr>
      <w:bookmarkStart w:id="2465" w:name="_Toc1056555"/>
      <w:r>
        <w:t>ID Fields</w:t>
      </w:r>
      <w:bookmarkEnd w:id="2465"/>
    </w:p>
    <w:p w14:paraId="3560C4F0" w14:textId="77777777" w:rsidR="008D20AC" w:rsidRDefault="008D20AC" w:rsidP="008D20AC">
      <w:r>
        <w:t>To aid operational management and debugging, three optional ID fields are defined that can be supplied as parameters on read and write transactions:</w:t>
      </w:r>
    </w:p>
    <w:tbl>
      <w:tblPr>
        <w:tblStyle w:val="GridTable4-Accent21"/>
        <w:tblW w:w="0" w:type="auto"/>
        <w:tblLook w:val="04A0" w:firstRow="1" w:lastRow="0" w:firstColumn="1" w:lastColumn="0" w:noHBand="0" w:noVBand="1"/>
      </w:tblPr>
      <w:tblGrid>
        <w:gridCol w:w="2196"/>
        <w:gridCol w:w="1768"/>
        <w:gridCol w:w="5386"/>
      </w:tblGrid>
      <w:tr w:rsidR="008D20AC" w14:paraId="147EC3D6" w14:textId="77777777" w:rsidTr="00B637B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196" w:type="dxa"/>
          </w:tcPr>
          <w:p w14:paraId="5C7007A6" w14:textId="77777777" w:rsidR="008D20AC" w:rsidRDefault="008D20AC" w:rsidP="007F05E9">
            <w:pPr>
              <w:jc w:val="center"/>
            </w:pPr>
            <w:r>
              <w:t>ID</w:t>
            </w:r>
          </w:p>
        </w:tc>
        <w:tc>
          <w:tcPr>
            <w:tcW w:w="1768" w:type="dxa"/>
          </w:tcPr>
          <w:p w14:paraId="50E24AB0" w14:textId="77777777" w:rsidR="008D20AC" w:rsidRDefault="008D20AC" w:rsidP="007F05E9">
            <w:pPr>
              <w:jc w:val="center"/>
              <w:cnfStyle w:val="100000000000" w:firstRow="1" w:lastRow="0" w:firstColumn="0" w:lastColumn="0" w:oddVBand="0" w:evenVBand="0" w:oddHBand="0" w:evenHBand="0" w:firstRowFirstColumn="0" w:firstRowLastColumn="0" w:lastRowFirstColumn="0" w:lastRowLastColumn="0"/>
            </w:pPr>
            <w:r>
              <w:t>Maintained by</w:t>
            </w:r>
          </w:p>
        </w:tc>
        <w:tc>
          <w:tcPr>
            <w:tcW w:w="5386" w:type="dxa"/>
          </w:tcPr>
          <w:p w14:paraId="1458248C" w14:textId="77777777" w:rsidR="008D20AC" w:rsidRDefault="008D20AC" w:rsidP="007F05E9">
            <w:pPr>
              <w:jc w:val="center"/>
              <w:cnfStyle w:val="100000000000" w:firstRow="1" w:lastRow="0" w:firstColumn="0" w:lastColumn="0" w:oddVBand="0" w:evenVBand="0" w:oddHBand="0" w:evenHBand="0" w:firstRowFirstColumn="0" w:firstRowLastColumn="0" w:lastRowFirstColumn="0" w:lastRowLastColumn="0"/>
            </w:pPr>
            <w:r>
              <w:t>Description</w:t>
            </w:r>
          </w:p>
        </w:tc>
      </w:tr>
      <w:tr w:rsidR="008D20AC" w14:paraId="66526449" w14:textId="77777777" w:rsidTr="007F05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14:paraId="5E2BAC53" w14:textId="77777777" w:rsidR="008D20AC" w:rsidRDefault="008D20AC" w:rsidP="007F05E9">
            <w:r>
              <w:t>ClientID</w:t>
            </w:r>
          </w:p>
        </w:tc>
        <w:tc>
          <w:tcPr>
            <w:tcW w:w="1768" w:type="dxa"/>
          </w:tcPr>
          <w:p w14:paraId="4C7EE636" w14:textId="77777777" w:rsidR="008D20AC" w:rsidRDefault="008D20AC" w:rsidP="007F05E9">
            <w:pPr>
              <w:cnfStyle w:val="000000100000" w:firstRow="0" w:lastRow="0" w:firstColumn="0" w:lastColumn="0" w:oddVBand="0" w:evenVBand="0" w:oddHBand="1" w:evenHBand="0" w:firstRowFirstColumn="0" w:firstRowLastColumn="0" w:lastRowFirstColumn="0" w:lastRowLastColumn="0"/>
            </w:pPr>
            <w:r>
              <w:t>Client</w:t>
            </w:r>
          </w:p>
        </w:tc>
        <w:tc>
          <w:tcPr>
            <w:tcW w:w="5386" w:type="dxa"/>
          </w:tcPr>
          <w:p w14:paraId="3B527B56" w14:textId="77777777" w:rsidR="008D20AC" w:rsidRDefault="008D20AC" w:rsidP="007F05E9">
            <w:pPr>
              <w:cnfStyle w:val="000000100000" w:firstRow="0" w:lastRow="0" w:firstColumn="0" w:lastColumn="0" w:oddVBand="0" w:evenVBand="0" w:oddHBand="1" w:evenHBand="0" w:firstRowFirstColumn="0" w:firstRowLastColumn="0" w:lastRowFirstColumn="0" w:lastRowLastColumn="0"/>
            </w:pPr>
            <w:r>
              <w:t>This is a 32-bit unsigned integer that the client can choose to identify itself. It is recommended that values should be within the range 0::65535 so that log files appear orderly and readable!</w:t>
            </w:r>
          </w:p>
        </w:tc>
      </w:tr>
      <w:tr w:rsidR="008D20AC" w14:paraId="26E39779" w14:textId="77777777" w:rsidTr="007F05E9">
        <w:tc>
          <w:tcPr>
            <w:cnfStyle w:val="001000000000" w:firstRow="0" w:lastRow="0" w:firstColumn="1" w:lastColumn="0" w:oddVBand="0" w:evenVBand="0" w:oddHBand="0" w:evenHBand="0" w:firstRowFirstColumn="0" w:firstRowLastColumn="0" w:lastRowFirstColumn="0" w:lastRowLastColumn="0"/>
            <w:tcW w:w="2196" w:type="dxa"/>
          </w:tcPr>
          <w:p w14:paraId="01DE40C1" w14:textId="77777777" w:rsidR="008D20AC" w:rsidRDefault="008D20AC" w:rsidP="007F05E9">
            <w:r>
              <w:t>ClientTransactionID</w:t>
            </w:r>
          </w:p>
        </w:tc>
        <w:tc>
          <w:tcPr>
            <w:tcW w:w="1768" w:type="dxa"/>
          </w:tcPr>
          <w:p w14:paraId="4666E5BC" w14:textId="77777777" w:rsidR="008D20AC" w:rsidRDefault="008D20AC" w:rsidP="007F05E9">
            <w:pPr>
              <w:cnfStyle w:val="000000000000" w:firstRow="0" w:lastRow="0" w:firstColumn="0" w:lastColumn="0" w:oddVBand="0" w:evenVBand="0" w:oddHBand="0" w:evenHBand="0" w:firstRowFirstColumn="0" w:firstRowLastColumn="0" w:lastRowFirstColumn="0" w:lastRowLastColumn="0"/>
            </w:pPr>
            <w:r>
              <w:t>Client</w:t>
            </w:r>
          </w:p>
        </w:tc>
        <w:tc>
          <w:tcPr>
            <w:tcW w:w="5386" w:type="dxa"/>
          </w:tcPr>
          <w:p w14:paraId="74882AEC" w14:textId="77777777" w:rsidR="008D20AC" w:rsidRDefault="008D20AC" w:rsidP="007F05E9">
            <w:pPr>
              <w:cnfStyle w:val="000000000000" w:firstRow="0" w:lastRow="0" w:firstColumn="0" w:lastColumn="0" w:oddVBand="0" w:evenVBand="0" w:oddHBand="0" w:evenHBand="0" w:firstRowFirstColumn="0" w:firstRowLastColumn="0" w:lastRowFirstColumn="0" w:lastRowLastColumn="0"/>
            </w:pPr>
            <w:r>
              <w:t>This is a 32-bit unsigned integer that the client maintains. The value should start at 1 and be incremented by the client on each request to the Alpaca device.</w:t>
            </w:r>
          </w:p>
        </w:tc>
      </w:tr>
      <w:tr w:rsidR="008D20AC" w14:paraId="051D0159" w14:textId="77777777" w:rsidTr="007F05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14:paraId="0436BAA1" w14:textId="77777777" w:rsidR="008D20AC" w:rsidRDefault="008D20AC" w:rsidP="007F05E9">
            <w:r>
              <w:t>ServerTransactionID</w:t>
            </w:r>
          </w:p>
        </w:tc>
        <w:tc>
          <w:tcPr>
            <w:tcW w:w="1768" w:type="dxa"/>
          </w:tcPr>
          <w:p w14:paraId="42A25268" w14:textId="77777777" w:rsidR="008D20AC" w:rsidRDefault="008D20AC" w:rsidP="007F05E9">
            <w:pPr>
              <w:cnfStyle w:val="000000100000" w:firstRow="0" w:lastRow="0" w:firstColumn="0" w:lastColumn="0" w:oddVBand="0" w:evenVBand="0" w:oddHBand="1" w:evenHBand="0" w:firstRowFirstColumn="0" w:firstRowLastColumn="0" w:lastRowFirstColumn="0" w:lastRowLastColumn="0"/>
            </w:pPr>
            <w:r>
              <w:t>Alpaca Device</w:t>
            </w:r>
          </w:p>
        </w:tc>
        <w:tc>
          <w:tcPr>
            <w:tcW w:w="5386" w:type="dxa"/>
          </w:tcPr>
          <w:p w14:paraId="68404827" w14:textId="77777777" w:rsidR="008D20AC" w:rsidRDefault="008D20AC" w:rsidP="007F05E9">
            <w:pPr>
              <w:cnfStyle w:val="000000100000" w:firstRow="0" w:lastRow="0" w:firstColumn="0" w:lastColumn="0" w:oddVBand="0" w:evenVBand="0" w:oddHBand="1" w:evenHBand="0" w:firstRowFirstColumn="0" w:firstRowLastColumn="0" w:lastRowFirstColumn="0" w:lastRowLastColumn="0"/>
            </w:pPr>
            <w:r>
              <w:t>This is a 32-bit unsigned integer that the server maintains. The value should start at 1 and be incremented by the Alpaca device on each request.</w:t>
            </w:r>
          </w:p>
        </w:tc>
      </w:tr>
    </w:tbl>
    <w:p w14:paraId="21268F12" w14:textId="77777777" w:rsidR="007F05E9" w:rsidRDefault="007F05E9" w:rsidP="008D20AC"/>
    <w:p w14:paraId="7E545B0A" w14:textId="21BB1522" w:rsidR="008D20AC" w:rsidRDefault="008D20AC" w:rsidP="008D20AC">
      <w:r>
        <w:t>The client id and transaction numbers should be supplied by the client in the request to uniquely identify the client instance and specific transaction. The Alpaca device must return the client transaction number, or zero if no value was supplied by the client, as part of its response to enable the client to confirm that the response does relate to the request it submitted.</w:t>
      </w:r>
    </w:p>
    <w:p w14:paraId="05358818" w14:textId="77777777" w:rsidR="008D20AC" w:rsidRDefault="008D20AC" w:rsidP="008D20AC">
      <w:r>
        <w:t>Alpaca devices should record client ids and transaction numbers in their logs so that issues can be tied back to specific transactions and outcomes correlated with client-side logs.</w:t>
      </w:r>
    </w:p>
    <w:p w14:paraId="28783D51" w14:textId="320D3788" w:rsidR="008D20AC" w:rsidRDefault="008D20AC" w:rsidP="008D20AC">
      <w:r>
        <w:t>The server transaction id should be returned by the Alpaca device with every response so that issues identified on the client side can easily be correlated with Alpaca device logs.</w:t>
      </w:r>
    </w:p>
    <w:p w14:paraId="1A9F68A8" w14:textId="77777777" w:rsidR="00B61780" w:rsidRDefault="00B61780" w:rsidP="006E0827">
      <w:pPr>
        <w:pStyle w:val="Heading2"/>
      </w:pPr>
      <w:bookmarkStart w:id="2466" w:name="_Toc1056556"/>
      <w:r>
        <w:lastRenderedPageBreak/>
        <w:t>JSON Responses</w:t>
      </w:r>
      <w:bookmarkEnd w:id="2466"/>
    </w:p>
    <w:p w14:paraId="707EC13B" w14:textId="65C220B2" w:rsidR="00B61780" w:rsidRDefault="00B61780" w:rsidP="00B61780">
      <w:r>
        <w:t xml:space="preserve">The outcome of the command is returned </w:t>
      </w:r>
      <w:r w:rsidR="007F05E9">
        <w:t xml:space="preserve">in </w:t>
      </w:r>
      <w:r>
        <w:t xml:space="preserve">JSON encoded </w:t>
      </w:r>
      <w:r w:rsidR="007F05E9">
        <w:t>form</w:t>
      </w:r>
      <w:r>
        <w:t xml:space="preserve">. The following information is </w:t>
      </w:r>
      <w:r w:rsidR="003C1AA6">
        <w:t xml:space="preserve">always </w:t>
      </w:r>
      <w:r>
        <w:t xml:space="preserve">returned </w:t>
      </w:r>
      <w:r w:rsidR="003C1AA6">
        <w:t xml:space="preserve">in </w:t>
      </w:r>
      <w:r>
        <w:t>every transaction</w:t>
      </w:r>
      <w:r w:rsidR="003C1AA6">
        <w:t xml:space="preserve"> response</w:t>
      </w:r>
      <w:r w:rsidR="009E60D9">
        <w:t xml:space="preserve"> that has an HTTP 200 status</w:t>
      </w:r>
      <w:r w:rsidR="007F05E9">
        <w:t>:</w:t>
      </w:r>
    </w:p>
    <w:tbl>
      <w:tblPr>
        <w:tblStyle w:val="GridTable4-Accent21"/>
        <w:tblW w:w="0" w:type="auto"/>
        <w:tblLook w:val="04A0" w:firstRow="1" w:lastRow="0" w:firstColumn="1" w:lastColumn="0" w:noHBand="0" w:noVBand="1"/>
      </w:tblPr>
      <w:tblGrid>
        <w:gridCol w:w="2263"/>
        <w:gridCol w:w="2410"/>
        <w:gridCol w:w="4677"/>
      </w:tblGrid>
      <w:tr w:rsidR="00B61780" w14:paraId="7A1DCE99" w14:textId="77777777" w:rsidTr="009E60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9C7EA38" w14:textId="77777777" w:rsidR="00B61780" w:rsidRDefault="00B61780" w:rsidP="00747148">
            <w:pPr>
              <w:keepNext/>
              <w:jc w:val="center"/>
            </w:pPr>
            <w:r>
              <w:t>Item</w:t>
            </w:r>
          </w:p>
        </w:tc>
        <w:tc>
          <w:tcPr>
            <w:tcW w:w="2410" w:type="dxa"/>
          </w:tcPr>
          <w:p w14:paraId="157154DE" w14:textId="77777777" w:rsidR="00B61780" w:rsidRDefault="00B61780" w:rsidP="00747148">
            <w:pPr>
              <w:keepNext/>
              <w:jc w:val="center"/>
              <w:cnfStyle w:val="100000000000" w:firstRow="1" w:lastRow="0" w:firstColumn="0" w:lastColumn="0" w:oddVBand="0" w:evenVBand="0" w:oddHBand="0" w:evenHBand="0" w:firstRowFirstColumn="0" w:firstRowLastColumn="0" w:lastRowFirstColumn="0" w:lastRowLastColumn="0"/>
            </w:pPr>
            <w:r>
              <w:t>Type</w:t>
            </w:r>
          </w:p>
        </w:tc>
        <w:tc>
          <w:tcPr>
            <w:tcW w:w="4677" w:type="dxa"/>
          </w:tcPr>
          <w:p w14:paraId="37D1790E" w14:textId="77777777" w:rsidR="00B61780" w:rsidRDefault="00B61780" w:rsidP="00747148">
            <w:pPr>
              <w:keepNext/>
              <w:jc w:val="center"/>
              <w:cnfStyle w:val="100000000000" w:firstRow="1" w:lastRow="0" w:firstColumn="0" w:lastColumn="0" w:oddVBand="0" w:evenVBand="0" w:oddHBand="0" w:evenHBand="0" w:firstRowFirstColumn="0" w:firstRowLastColumn="0" w:lastRowFirstColumn="0" w:lastRowLastColumn="0"/>
            </w:pPr>
            <w:r>
              <w:t>Contents</w:t>
            </w:r>
          </w:p>
        </w:tc>
      </w:tr>
      <w:tr w:rsidR="00B61780" w14:paraId="46D2A777" w14:textId="77777777" w:rsidTr="009E6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48BAC7B" w14:textId="77777777" w:rsidR="00B61780" w:rsidRDefault="00B61780" w:rsidP="00747148">
            <w:pPr>
              <w:keepNext/>
            </w:pPr>
            <w:r w:rsidRPr="00FF3B64">
              <w:t>ClientTransactionID</w:t>
            </w:r>
          </w:p>
        </w:tc>
        <w:tc>
          <w:tcPr>
            <w:tcW w:w="2410" w:type="dxa"/>
          </w:tcPr>
          <w:p w14:paraId="5D64CFE9" w14:textId="19BD0F09" w:rsidR="00B61780" w:rsidRDefault="003C1AA6" w:rsidP="00747148">
            <w:pPr>
              <w:keepNext/>
              <w:cnfStyle w:val="000000100000" w:firstRow="0" w:lastRow="0" w:firstColumn="0" w:lastColumn="0" w:oddVBand="0" w:evenVBand="0" w:oddHBand="1" w:evenHBand="0" w:firstRowFirstColumn="0" w:firstRowLastColumn="0" w:lastRowFirstColumn="0" w:lastRowLastColumn="0"/>
            </w:pPr>
            <w:r>
              <w:t>Unsigned 32</w:t>
            </w:r>
            <w:r w:rsidR="009E60D9">
              <w:t>-bit integer</w:t>
            </w:r>
          </w:p>
        </w:tc>
        <w:tc>
          <w:tcPr>
            <w:tcW w:w="4677" w:type="dxa"/>
          </w:tcPr>
          <w:p w14:paraId="7F8906B1" w14:textId="77777777" w:rsidR="00B61780" w:rsidRDefault="00B61780" w:rsidP="00747148">
            <w:pPr>
              <w:keepNext/>
              <w:cnfStyle w:val="000000100000" w:firstRow="0" w:lastRow="0" w:firstColumn="0" w:lastColumn="0" w:oddVBand="0" w:evenVBand="0" w:oddHBand="1" w:evenHBand="0" w:firstRowFirstColumn="0" w:firstRowLastColumn="0" w:lastRowFirstColumn="0" w:lastRowLastColumn="0"/>
            </w:pPr>
            <w:r>
              <w:t>Transaction ID supplied by the client in its request</w:t>
            </w:r>
          </w:p>
        </w:tc>
      </w:tr>
      <w:tr w:rsidR="00B61780" w14:paraId="23938104" w14:textId="77777777" w:rsidTr="009E60D9">
        <w:tc>
          <w:tcPr>
            <w:cnfStyle w:val="001000000000" w:firstRow="0" w:lastRow="0" w:firstColumn="1" w:lastColumn="0" w:oddVBand="0" w:evenVBand="0" w:oddHBand="0" w:evenHBand="0" w:firstRowFirstColumn="0" w:firstRowLastColumn="0" w:lastRowFirstColumn="0" w:lastRowLastColumn="0"/>
            <w:tcW w:w="2263" w:type="dxa"/>
          </w:tcPr>
          <w:p w14:paraId="1A6F611E" w14:textId="77777777" w:rsidR="00B61780" w:rsidRPr="00FF3B64" w:rsidRDefault="00B61780" w:rsidP="00747148">
            <w:pPr>
              <w:keepNext/>
            </w:pPr>
            <w:r w:rsidRPr="00FF3B64">
              <w:t>ServerTransactionID</w:t>
            </w:r>
          </w:p>
        </w:tc>
        <w:tc>
          <w:tcPr>
            <w:tcW w:w="2410" w:type="dxa"/>
          </w:tcPr>
          <w:p w14:paraId="3DED6A0E" w14:textId="32F0CA50" w:rsidR="00B61780" w:rsidRDefault="003C1AA6" w:rsidP="00747148">
            <w:pPr>
              <w:keepNext/>
              <w:cnfStyle w:val="000000000000" w:firstRow="0" w:lastRow="0" w:firstColumn="0" w:lastColumn="0" w:oddVBand="0" w:evenVBand="0" w:oddHBand="0" w:evenHBand="0" w:firstRowFirstColumn="0" w:firstRowLastColumn="0" w:lastRowFirstColumn="0" w:lastRowLastColumn="0"/>
            </w:pPr>
            <w:r>
              <w:t xml:space="preserve">Unsigned </w:t>
            </w:r>
            <w:r w:rsidR="009E60D9">
              <w:t>32-bit integer</w:t>
            </w:r>
          </w:p>
        </w:tc>
        <w:tc>
          <w:tcPr>
            <w:tcW w:w="4677" w:type="dxa"/>
          </w:tcPr>
          <w:p w14:paraId="580A70BA" w14:textId="1E430C11" w:rsidR="00B61780" w:rsidRDefault="00B61780" w:rsidP="00747148">
            <w:pPr>
              <w:keepNext/>
              <w:cnfStyle w:val="000000000000" w:firstRow="0" w:lastRow="0" w:firstColumn="0" w:lastColumn="0" w:oddVBand="0" w:evenVBand="0" w:oddHBand="0" w:evenHBand="0" w:firstRowFirstColumn="0" w:firstRowLastColumn="0" w:lastRowFirstColumn="0" w:lastRowLastColumn="0"/>
            </w:pPr>
            <w:r>
              <w:t>The server’s transaction number</w:t>
            </w:r>
            <w:r w:rsidR="007F05E9">
              <w:t>.</w:t>
            </w:r>
          </w:p>
        </w:tc>
      </w:tr>
      <w:tr w:rsidR="003C1AA6" w14:paraId="5C9F9DBA" w14:textId="77777777" w:rsidTr="009E6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CC92A14" w14:textId="21DEF66B" w:rsidR="003C1AA6" w:rsidRPr="00FF3B64" w:rsidRDefault="003C1AA6" w:rsidP="00747148">
            <w:pPr>
              <w:keepNext/>
            </w:pPr>
            <w:r>
              <w:t>ErrorNumber</w:t>
            </w:r>
          </w:p>
        </w:tc>
        <w:tc>
          <w:tcPr>
            <w:tcW w:w="2410" w:type="dxa"/>
          </w:tcPr>
          <w:p w14:paraId="7C6020DF" w14:textId="0DA69489" w:rsidR="003C1AA6" w:rsidRDefault="003C1AA6" w:rsidP="00747148">
            <w:pPr>
              <w:keepNext/>
              <w:cnfStyle w:val="000000100000" w:firstRow="0" w:lastRow="0" w:firstColumn="0" w:lastColumn="0" w:oddVBand="0" w:evenVBand="0" w:oddHBand="1" w:evenHBand="0" w:firstRowFirstColumn="0" w:firstRowLastColumn="0" w:lastRowFirstColumn="0" w:lastRowLastColumn="0"/>
            </w:pPr>
            <w:r>
              <w:t>Signed 32</w:t>
            </w:r>
            <w:r w:rsidR="009E60D9">
              <w:t>-bit integer</w:t>
            </w:r>
          </w:p>
        </w:tc>
        <w:tc>
          <w:tcPr>
            <w:tcW w:w="4677" w:type="dxa"/>
          </w:tcPr>
          <w:p w14:paraId="0EDA0287" w14:textId="3158A607" w:rsidR="003C1AA6" w:rsidRDefault="007F05E9" w:rsidP="00747148">
            <w:pPr>
              <w:keepNext/>
              <w:cnfStyle w:val="000000100000" w:firstRow="0" w:lastRow="0" w:firstColumn="0" w:lastColumn="0" w:oddVBand="0" w:evenVBand="0" w:oddHBand="1" w:evenHBand="0" w:firstRowFirstColumn="0" w:firstRowLastColumn="0" w:lastRowFirstColumn="0" w:lastRowLastColumn="0"/>
            </w:pPr>
            <w:r>
              <w:t xml:space="preserve">ASCOM Alpaca error number, see section </w:t>
            </w:r>
            <w:r>
              <w:fldChar w:fldCharType="begin"/>
            </w:r>
            <w:r>
              <w:instrText xml:space="preserve"> REF _Ref617828 \r \h </w:instrText>
            </w:r>
            <w:r>
              <w:fldChar w:fldCharType="separate"/>
            </w:r>
            <w:r w:rsidR="009B1C83">
              <w:t>2.8.3</w:t>
            </w:r>
            <w:r>
              <w:fldChar w:fldCharType="end"/>
            </w:r>
            <w:r>
              <w:t>.</w:t>
            </w:r>
          </w:p>
        </w:tc>
      </w:tr>
      <w:tr w:rsidR="003C1AA6" w14:paraId="0C242105" w14:textId="77777777" w:rsidTr="009E60D9">
        <w:tc>
          <w:tcPr>
            <w:cnfStyle w:val="001000000000" w:firstRow="0" w:lastRow="0" w:firstColumn="1" w:lastColumn="0" w:oddVBand="0" w:evenVBand="0" w:oddHBand="0" w:evenHBand="0" w:firstRowFirstColumn="0" w:firstRowLastColumn="0" w:lastRowFirstColumn="0" w:lastRowLastColumn="0"/>
            <w:tcW w:w="2263" w:type="dxa"/>
          </w:tcPr>
          <w:p w14:paraId="7272DA9C" w14:textId="2A59F81D" w:rsidR="003C1AA6" w:rsidRDefault="003C1AA6" w:rsidP="00747148">
            <w:pPr>
              <w:keepNext/>
            </w:pPr>
            <w:r>
              <w:t>ErrorMessage</w:t>
            </w:r>
          </w:p>
        </w:tc>
        <w:tc>
          <w:tcPr>
            <w:tcW w:w="2410" w:type="dxa"/>
          </w:tcPr>
          <w:p w14:paraId="3B397E0B" w14:textId="307CADD4" w:rsidR="003C1AA6" w:rsidRDefault="003C1AA6" w:rsidP="00747148">
            <w:pPr>
              <w:keepNext/>
              <w:cnfStyle w:val="000000000000" w:firstRow="0" w:lastRow="0" w:firstColumn="0" w:lastColumn="0" w:oddVBand="0" w:evenVBand="0" w:oddHBand="0" w:evenHBand="0" w:firstRowFirstColumn="0" w:firstRowLastColumn="0" w:lastRowFirstColumn="0" w:lastRowLastColumn="0"/>
            </w:pPr>
            <w:r>
              <w:t>String</w:t>
            </w:r>
          </w:p>
        </w:tc>
        <w:tc>
          <w:tcPr>
            <w:tcW w:w="4677" w:type="dxa"/>
          </w:tcPr>
          <w:p w14:paraId="27A55113" w14:textId="46914AFA" w:rsidR="003C1AA6" w:rsidRDefault="003C1AA6" w:rsidP="00747148">
            <w:pPr>
              <w:keepNext/>
              <w:cnfStyle w:val="000000000000" w:firstRow="0" w:lastRow="0" w:firstColumn="0" w:lastColumn="0" w:oddVBand="0" w:evenVBand="0" w:oddHBand="0" w:evenHBand="0" w:firstRowFirstColumn="0" w:firstRowLastColumn="0" w:lastRowFirstColumn="0" w:lastRowLastColumn="0"/>
            </w:pPr>
            <w:r>
              <w:t>If the driver throws an exception, its message appears here, otherwise an empty string is returned.</w:t>
            </w:r>
          </w:p>
        </w:tc>
      </w:tr>
    </w:tbl>
    <w:p w14:paraId="69DD3887" w14:textId="77777777" w:rsidR="00B61780" w:rsidRDefault="00B61780" w:rsidP="00B61780"/>
    <w:p w14:paraId="66CE92DE" w14:textId="77777777" w:rsidR="00B61780" w:rsidRDefault="00B61780" w:rsidP="00B61780">
      <w:r w:rsidRPr="006B70B4">
        <w:t>In addition,</w:t>
      </w:r>
      <w:r>
        <w:t xml:space="preserve"> the JSON response will include the output from the command (if any) in the “Value” parameter. This example is from the Telescope Simulator SupportedActions property:</w:t>
      </w:r>
    </w:p>
    <w:p w14:paraId="1DE54A35" w14:textId="6A89BB7E" w:rsidR="00B61780" w:rsidRPr="007F05E9" w:rsidRDefault="00B61780" w:rsidP="007F05E9">
      <w:pPr>
        <w:autoSpaceDE w:val="0"/>
        <w:autoSpaceDN w:val="0"/>
        <w:adjustRightInd w:val="0"/>
        <w:spacing w:after="0" w:line="240" w:lineRule="auto"/>
        <w:jc w:val="center"/>
        <w:rPr>
          <w:rFonts w:ascii="Consolas" w:hAnsi="Consolas" w:cs="Courier New"/>
          <w:color w:val="0000FF"/>
          <w:sz w:val="20"/>
          <w:szCs w:val="20"/>
          <w:highlight w:val="white"/>
        </w:rPr>
      </w:pPr>
      <w:r w:rsidRPr="007F05E9">
        <w:rPr>
          <w:rFonts w:ascii="Consolas" w:hAnsi="Consolas" w:cs="Courier New"/>
          <w:color w:val="0000FF"/>
          <w:sz w:val="20"/>
          <w:szCs w:val="20"/>
          <w:highlight w:val="white"/>
        </w:rPr>
        <w:t>GET /api/v1/</w:t>
      </w:r>
      <w:r w:rsidR="009E60D9">
        <w:rPr>
          <w:rFonts w:ascii="Consolas" w:hAnsi="Consolas" w:cs="Courier New"/>
          <w:color w:val="0000FF"/>
          <w:sz w:val="20"/>
          <w:szCs w:val="20"/>
          <w:highlight w:val="white"/>
        </w:rPr>
        <w:t>t</w:t>
      </w:r>
      <w:r w:rsidRPr="007F05E9">
        <w:rPr>
          <w:rFonts w:ascii="Consolas" w:hAnsi="Consolas" w:cs="Courier New"/>
          <w:color w:val="0000FF"/>
          <w:sz w:val="20"/>
          <w:szCs w:val="20"/>
          <w:highlight w:val="white"/>
        </w:rPr>
        <w:t>elescope/0/</w:t>
      </w:r>
      <w:r w:rsidR="009E60D9">
        <w:rPr>
          <w:rFonts w:ascii="Consolas" w:hAnsi="Consolas" w:cs="Courier New"/>
          <w:color w:val="0000FF"/>
          <w:sz w:val="20"/>
          <w:szCs w:val="20"/>
          <w:highlight w:val="white"/>
        </w:rPr>
        <w:t>s</w:t>
      </w:r>
      <w:r w:rsidRPr="007F05E9">
        <w:rPr>
          <w:rFonts w:ascii="Consolas" w:hAnsi="Consolas" w:cs="Courier New"/>
          <w:color w:val="0000FF"/>
          <w:sz w:val="20"/>
          <w:szCs w:val="20"/>
          <w:highlight w:val="white"/>
        </w:rPr>
        <w:t>upported</w:t>
      </w:r>
      <w:r w:rsidR="009E60D9">
        <w:rPr>
          <w:rFonts w:ascii="Consolas" w:hAnsi="Consolas" w:cs="Courier New"/>
          <w:color w:val="0000FF"/>
          <w:sz w:val="20"/>
          <w:szCs w:val="20"/>
          <w:highlight w:val="white"/>
        </w:rPr>
        <w:t>a</w:t>
      </w:r>
      <w:r w:rsidRPr="007F05E9">
        <w:rPr>
          <w:rFonts w:ascii="Consolas" w:hAnsi="Consolas" w:cs="Courier New"/>
          <w:color w:val="0000FF"/>
          <w:sz w:val="20"/>
          <w:szCs w:val="20"/>
          <w:highlight w:val="white"/>
        </w:rPr>
        <w:t>ctions?Client</w:t>
      </w:r>
      <w:r w:rsidR="00D72AA3">
        <w:rPr>
          <w:rFonts w:ascii="Consolas" w:hAnsi="Consolas" w:cs="Courier New"/>
          <w:color w:val="0000FF"/>
          <w:sz w:val="20"/>
          <w:szCs w:val="20"/>
          <w:highlight w:val="white"/>
        </w:rPr>
        <w:t>ID</w:t>
      </w:r>
      <w:r w:rsidRPr="007F05E9">
        <w:rPr>
          <w:rFonts w:ascii="Consolas" w:hAnsi="Consolas" w:cs="Courier New"/>
          <w:color w:val="0000FF"/>
          <w:sz w:val="20"/>
          <w:szCs w:val="20"/>
          <w:highlight w:val="white"/>
        </w:rPr>
        <w:t>=1&amp;ClientTransaction</w:t>
      </w:r>
      <w:r w:rsidR="00D72AA3">
        <w:rPr>
          <w:rFonts w:ascii="Consolas" w:hAnsi="Consolas" w:cs="Courier New"/>
          <w:color w:val="0000FF"/>
          <w:sz w:val="20"/>
          <w:szCs w:val="20"/>
          <w:highlight w:val="white"/>
        </w:rPr>
        <w:t>ID</w:t>
      </w:r>
      <w:r w:rsidRPr="007F05E9">
        <w:rPr>
          <w:rFonts w:ascii="Consolas" w:hAnsi="Consolas" w:cs="Courier New"/>
          <w:color w:val="0000FF"/>
          <w:sz w:val="20"/>
          <w:szCs w:val="20"/>
          <w:highlight w:val="white"/>
        </w:rPr>
        <w:t>=6</w:t>
      </w:r>
      <w:r w:rsidR="006E0827" w:rsidRPr="007F05E9">
        <w:rPr>
          <w:rFonts w:ascii="Consolas" w:hAnsi="Consolas" w:cs="Courier New"/>
          <w:color w:val="0000FF"/>
          <w:sz w:val="20"/>
          <w:szCs w:val="20"/>
          <w:highlight w:val="white"/>
        </w:rPr>
        <w:br/>
      </w:r>
    </w:p>
    <w:p w14:paraId="005C9AE4" w14:textId="00DF1E9D" w:rsidR="00B61780" w:rsidRPr="00175F5F" w:rsidRDefault="00B61780" w:rsidP="00B61780">
      <w:pPr>
        <w:rPr>
          <w:rStyle w:val="Hyperlink"/>
          <w:color w:val="2683C6" w:themeColor="accent2"/>
          <w:u w:val="none"/>
        </w:rPr>
      </w:pPr>
      <w:r w:rsidRPr="00294E0E">
        <w:rPr>
          <w:rStyle w:val="Hyperlink"/>
          <w:color w:val="2683C6" w:themeColor="accent2"/>
          <w:u w:val="none"/>
        </w:rPr>
        <w:t>{"Value</w:t>
      </w:r>
      <w:proofErr w:type="gramStart"/>
      <w:r w:rsidRPr="00294E0E">
        <w:rPr>
          <w:rStyle w:val="Hyperlink"/>
          <w:color w:val="2683C6" w:themeColor="accent2"/>
          <w:u w:val="none"/>
        </w:rPr>
        <w:t>":[</w:t>
      </w:r>
      <w:proofErr w:type="gramEnd"/>
      <w:r w:rsidRPr="00294E0E">
        <w:rPr>
          <w:rStyle w:val="Hyperlink"/>
          <w:color w:val="2683C6" w:themeColor="accent2"/>
          <w:u w:val="none"/>
        </w:rPr>
        <w:t>"AssemblyVersionNumber","SlewToHA","AvailableTimeInThisPointingState","TimeUntilPointingStateCanChange"],"ClientTransactionID":6,"ServerTransactionID":6,</w:t>
      </w:r>
      <w:r w:rsidR="00C11E78" w:rsidRPr="00294E0E" w:rsidDel="00C11E78">
        <w:rPr>
          <w:rStyle w:val="Hyperlink"/>
          <w:color w:val="2683C6" w:themeColor="accent2"/>
          <w:u w:val="none"/>
        </w:rPr>
        <w:t xml:space="preserve"> </w:t>
      </w:r>
      <w:r w:rsidRPr="00294E0E">
        <w:rPr>
          <w:rStyle w:val="Hyperlink"/>
          <w:color w:val="2683C6" w:themeColor="accent2"/>
          <w:u w:val="none"/>
        </w:rPr>
        <w:t>"ErrorNumber":0,</w:t>
      </w:r>
      <w:r w:rsidR="00C11E78">
        <w:rPr>
          <w:rStyle w:val="Hyperlink"/>
          <w:color w:val="2683C6" w:themeColor="accent2"/>
          <w:u w:val="none"/>
        </w:rPr>
        <w:t xml:space="preserve"> </w:t>
      </w:r>
      <w:r w:rsidRPr="00294E0E">
        <w:rPr>
          <w:rStyle w:val="Hyperlink"/>
          <w:color w:val="2683C6" w:themeColor="accent2"/>
          <w:u w:val="none"/>
        </w:rPr>
        <w:t>"ErrorMessage":""</w:t>
      </w:r>
      <w:r w:rsidR="00C11E78" w:rsidRPr="00294E0E" w:rsidDel="00C11E78">
        <w:rPr>
          <w:rStyle w:val="Hyperlink"/>
          <w:color w:val="2683C6" w:themeColor="accent2"/>
          <w:u w:val="none"/>
        </w:rPr>
        <w:t xml:space="preserve"> </w:t>
      </w:r>
      <w:r w:rsidRPr="00294E0E">
        <w:rPr>
          <w:rStyle w:val="Hyperlink"/>
          <w:color w:val="2683C6" w:themeColor="accent2"/>
          <w:u w:val="none"/>
        </w:rPr>
        <w:t>}</w:t>
      </w:r>
    </w:p>
    <w:p w14:paraId="7BAEC2D0" w14:textId="77777777" w:rsidR="00B61780" w:rsidRDefault="00B61780" w:rsidP="00B61780">
      <w:r>
        <w:t>This example shows the response for:</w:t>
      </w:r>
    </w:p>
    <w:p w14:paraId="7A74A949" w14:textId="4B8E4DCA" w:rsidR="00B61780" w:rsidRPr="007F05E9" w:rsidRDefault="00B61780" w:rsidP="007F05E9">
      <w:pPr>
        <w:autoSpaceDE w:val="0"/>
        <w:autoSpaceDN w:val="0"/>
        <w:adjustRightInd w:val="0"/>
        <w:spacing w:after="0" w:line="240" w:lineRule="auto"/>
        <w:jc w:val="center"/>
        <w:rPr>
          <w:rFonts w:ascii="Consolas" w:hAnsi="Consolas" w:cs="Courier New"/>
          <w:color w:val="0000FF"/>
          <w:sz w:val="20"/>
          <w:szCs w:val="20"/>
          <w:highlight w:val="white"/>
        </w:rPr>
      </w:pPr>
      <w:r w:rsidRPr="007F05E9">
        <w:rPr>
          <w:rFonts w:ascii="Consolas" w:hAnsi="Consolas" w:cs="Courier New"/>
          <w:color w:val="0000FF"/>
          <w:sz w:val="20"/>
          <w:szCs w:val="20"/>
          <w:highlight w:val="white"/>
        </w:rPr>
        <w:t>GET /api/v1/</w:t>
      </w:r>
      <w:r w:rsidR="009E60D9">
        <w:rPr>
          <w:rFonts w:ascii="Consolas" w:hAnsi="Consolas" w:cs="Courier New"/>
          <w:color w:val="0000FF"/>
          <w:sz w:val="20"/>
          <w:szCs w:val="20"/>
          <w:highlight w:val="white"/>
        </w:rPr>
        <w:t>t</w:t>
      </w:r>
      <w:r w:rsidRPr="007F05E9">
        <w:rPr>
          <w:rFonts w:ascii="Consolas" w:hAnsi="Consolas" w:cs="Courier New"/>
          <w:color w:val="0000FF"/>
          <w:sz w:val="20"/>
          <w:szCs w:val="20"/>
          <w:highlight w:val="white"/>
        </w:rPr>
        <w:t>elescope/0/</w:t>
      </w:r>
      <w:r w:rsidR="009E60D9">
        <w:rPr>
          <w:rFonts w:ascii="Consolas" w:hAnsi="Consolas" w:cs="Courier New"/>
          <w:color w:val="0000FF"/>
          <w:sz w:val="20"/>
          <w:szCs w:val="20"/>
          <w:highlight w:val="white"/>
        </w:rPr>
        <w:t>c</w:t>
      </w:r>
      <w:r w:rsidRPr="007F05E9">
        <w:rPr>
          <w:rFonts w:ascii="Consolas" w:hAnsi="Consolas" w:cs="Courier New"/>
          <w:color w:val="0000FF"/>
          <w:sz w:val="20"/>
          <w:szCs w:val="20"/>
          <w:highlight w:val="white"/>
        </w:rPr>
        <w:t>an</w:t>
      </w:r>
      <w:r w:rsidR="009E60D9">
        <w:rPr>
          <w:rFonts w:ascii="Consolas" w:hAnsi="Consolas" w:cs="Courier New"/>
          <w:color w:val="0000FF"/>
          <w:sz w:val="20"/>
          <w:szCs w:val="20"/>
          <w:highlight w:val="white"/>
        </w:rPr>
        <w:t>s</w:t>
      </w:r>
      <w:r w:rsidRPr="007F05E9">
        <w:rPr>
          <w:rFonts w:ascii="Consolas" w:hAnsi="Consolas" w:cs="Courier New"/>
          <w:color w:val="0000FF"/>
          <w:sz w:val="20"/>
          <w:szCs w:val="20"/>
          <w:highlight w:val="white"/>
        </w:rPr>
        <w:t>lew</w:t>
      </w:r>
      <w:r w:rsidR="009E60D9">
        <w:rPr>
          <w:rFonts w:ascii="Consolas" w:hAnsi="Consolas" w:cs="Courier New"/>
          <w:color w:val="0000FF"/>
          <w:sz w:val="20"/>
          <w:szCs w:val="20"/>
          <w:highlight w:val="white"/>
        </w:rPr>
        <w:t>a</w:t>
      </w:r>
      <w:r w:rsidRPr="007F05E9">
        <w:rPr>
          <w:rFonts w:ascii="Consolas" w:hAnsi="Consolas" w:cs="Courier New"/>
          <w:color w:val="0000FF"/>
          <w:sz w:val="20"/>
          <w:szCs w:val="20"/>
          <w:highlight w:val="white"/>
        </w:rPr>
        <w:t>sync?Client</w:t>
      </w:r>
      <w:r w:rsidR="00D72AA3">
        <w:rPr>
          <w:rFonts w:ascii="Consolas" w:hAnsi="Consolas" w:cs="Courier New"/>
          <w:color w:val="0000FF"/>
          <w:sz w:val="20"/>
          <w:szCs w:val="20"/>
          <w:highlight w:val="white"/>
        </w:rPr>
        <w:t>ID</w:t>
      </w:r>
      <w:r w:rsidRPr="007F05E9">
        <w:rPr>
          <w:rFonts w:ascii="Consolas" w:hAnsi="Consolas" w:cs="Courier New"/>
          <w:color w:val="0000FF"/>
          <w:sz w:val="20"/>
          <w:szCs w:val="20"/>
          <w:highlight w:val="white"/>
        </w:rPr>
        <w:t>=1&amp;ClientTransaction</w:t>
      </w:r>
      <w:r w:rsidR="00D72AA3">
        <w:rPr>
          <w:rFonts w:ascii="Consolas" w:hAnsi="Consolas" w:cs="Courier New"/>
          <w:color w:val="0000FF"/>
          <w:sz w:val="20"/>
          <w:szCs w:val="20"/>
          <w:highlight w:val="white"/>
        </w:rPr>
        <w:t>ID</w:t>
      </w:r>
      <w:r w:rsidRPr="007F05E9">
        <w:rPr>
          <w:rFonts w:ascii="Consolas" w:hAnsi="Consolas" w:cs="Courier New"/>
          <w:color w:val="0000FF"/>
          <w:sz w:val="20"/>
          <w:szCs w:val="20"/>
          <w:highlight w:val="white"/>
        </w:rPr>
        <w:t>=20</w:t>
      </w:r>
      <w:r w:rsidR="006E0827" w:rsidRPr="007F05E9">
        <w:rPr>
          <w:rFonts w:ascii="Consolas" w:hAnsi="Consolas" w:cs="Courier New"/>
          <w:color w:val="0000FF"/>
          <w:sz w:val="20"/>
          <w:szCs w:val="20"/>
          <w:highlight w:val="white"/>
        </w:rPr>
        <w:br/>
      </w:r>
    </w:p>
    <w:p w14:paraId="688F4A2E" w14:textId="1EFE3883" w:rsidR="00B61780" w:rsidRPr="00294E0E" w:rsidRDefault="00B61780" w:rsidP="00B61780">
      <w:pPr>
        <w:rPr>
          <w:rStyle w:val="Hyperlink"/>
          <w:color w:val="2683C6" w:themeColor="accent2"/>
          <w:u w:val="none"/>
        </w:rPr>
      </w:pPr>
      <w:r w:rsidRPr="00294E0E">
        <w:rPr>
          <w:rStyle w:val="Hyperlink"/>
          <w:color w:val="2683C6" w:themeColor="accent2"/>
          <w:u w:val="none"/>
        </w:rPr>
        <w:t>{"Value</w:t>
      </w:r>
      <w:proofErr w:type="gramStart"/>
      <w:r w:rsidRPr="00294E0E">
        <w:rPr>
          <w:rStyle w:val="Hyperlink"/>
          <w:color w:val="2683C6" w:themeColor="accent2"/>
          <w:u w:val="none"/>
        </w:rPr>
        <w:t>":true</w:t>
      </w:r>
      <w:proofErr w:type="gramEnd"/>
      <w:r w:rsidRPr="00294E0E">
        <w:rPr>
          <w:rStyle w:val="Hyperlink"/>
          <w:color w:val="2683C6" w:themeColor="accent2"/>
          <w:u w:val="none"/>
        </w:rPr>
        <w:t>,"ClientTransactio</w:t>
      </w:r>
      <w:r>
        <w:rPr>
          <w:rStyle w:val="Hyperlink"/>
          <w:color w:val="2683C6" w:themeColor="accent2"/>
          <w:u w:val="none"/>
        </w:rPr>
        <w:t>nID":20,"ServerTransactionID":168</w:t>
      </w:r>
      <w:r w:rsidRPr="00294E0E">
        <w:rPr>
          <w:rStyle w:val="Hyperlink"/>
          <w:color w:val="2683C6" w:themeColor="accent2"/>
          <w:u w:val="none"/>
        </w:rPr>
        <w:t>,</w:t>
      </w:r>
      <w:r w:rsidR="00C11E78" w:rsidRPr="00294E0E" w:rsidDel="00C11E78">
        <w:rPr>
          <w:rStyle w:val="Hyperlink"/>
          <w:color w:val="2683C6" w:themeColor="accent2"/>
          <w:u w:val="none"/>
        </w:rPr>
        <w:t xml:space="preserve"> </w:t>
      </w:r>
      <w:r w:rsidRPr="00294E0E">
        <w:rPr>
          <w:rStyle w:val="Hyperlink"/>
          <w:color w:val="2683C6" w:themeColor="accent2"/>
          <w:u w:val="none"/>
        </w:rPr>
        <w:t>"ErrorNumber":0,</w:t>
      </w:r>
      <w:r w:rsidR="00C11E78">
        <w:rPr>
          <w:rStyle w:val="Hyperlink"/>
          <w:color w:val="2683C6" w:themeColor="accent2"/>
          <w:u w:val="none"/>
        </w:rPr>
        <w:t xml:space="preserve"> </w:t>
      </w:r>
      <w:r w:rsidRPr="00294E0E">
        <w:rPr>
          <w:rStyle w:val="Hyperlink"/>
          <w:color w:val="2683C6" w:themeColor="accent2"/>
          <w:u w:val="none"/>
        </w:rPr>
        <w:t>"ErrorMessage":""</w:t>
      </w:r>
      <w:r w:rsidR="00C11E78" w:rsidRPr="00294E0E" w:rsidDel="00C11E78">
        <w:rPr>
          <w:rStyle w:val="Hyperlink"/>
          <w:color w:val="2683C6" w:themeColor="accent2"/>
          <w:u w:val="none"/>
        </w:rPr>
        <w:t xml:space="preserve"> </w:t>
      </w:r>
      <w:r w:rsidRPr="00294E0E">
        <w:rPr>
          <w:rStyle w:val="Hyperlink"/>
          <w:color w:val="2683C6" w:themeColor="accent2"/>
          <w:u w:val="none"/>
        </w:rPr>
        <w:t>}</w:t>
      </w:r>
    </w:p>
    <w:p w14:paraId="5C1DBFDE" w14:textId="559B76CB" w:rsidR="00B61780" w:rsidRDefault="004F19F1" w:rsidP="002C2710">
      <w:pPr>
        <w:pStyle w:val="Heading2"/>
      </w:pPr>
      <w:bookmarkStart w:id="2467" w:name="_Toc1056557"/>
      <w:r>
        <w:t xml:space="preserve">Reporting </w:t>
      </w:r>
      <w:r w:rsidR="005D5CC1">
        <w:t xml:space="preserve">Device Errors Through </w:t>
      </w:r>
      <w:r w:rsidR="000E6FE0">
        <w:t>the</w:t>
      </w:r>
      <w:r w:rsidR="005D5CC1">
        <w:t xml:space="preserve"> </w:t>
      </w:r>
      <w:r>
        <w:t xml:space="preserve">Alpaca </w:t>
      </w:r>
      <w:r w:rsidR="005D5CC1">
        <w:t>API</w:t>
      </w:r>
      <w:bookmarkEnd w:id="2467"/>
    </w:p>
    <w:p w14:paraId="69CEE502" w14:textId="6795FFF7" w:rsidR="006E0827" w:rsidRPr="006E0827" w:rsidRDefault="004F19F1" w:rsidP="0019085E">
      <w:pPr>
        <w:pStyle w:val="Heading3"/>
      </w:pPr>
      <w:bookmarkStart w:id="2468" w:name="_Toc1056558"/>
      <w:r>
        <w:t>Historic COM Approach</w:t>
      </w:r>
      <w:bookmarkEnd w:id="2468"/>
    </w:p>
    <w:p w14:paraId="2C2A1890" w14:textId="3DB11C0B" w:rsidR="00694981" w:rsidRDefault="00694981" w:rsidP="002C2710">
      <w:pPr>
        <w:keepNext/>
        <w:keepLines/>
      </w:pPr>
      <w:r>
        <w:t xml:space="preserve">ASCOM COM drivers use a range of </w:t>
      </w:r>
      <w:r w:rsidR="00636DDE">
        <w:t xml:space="preserve">reserved </w:t>
      </w:r>
      <w:r>
        <w:t xml:space="preserve">ASCOM exceptions </w:t>
      </w:r>
      <w:r w:rsidR="006F5CDF">
        <w:t xml:space="preserve">and unique driver </w:t>
      </w:r>
      <w:r w:rsidR="004F19F1">
        <w:t xml:space="preserve">specific </w:t>
      </w:r>
      <w:r w:rsidR="006F5CDF">
        <w:t xml:space="preserve">exceptions </w:t>
      </w:r>
      <w:r>
        <w:t>to report issues to COM clients</w:t>
      </w:r>
      <w:r w:rsidR="00636DDE">
        <w:t xml:space="preserve"> such as “this method is not implemented” or “the supplied parameter is invalid” and t</w:t>
      </w:r>
      <w:r>
        <w:t>hese are documented in the Developer Help file at</w:t>
      </w:r>
      <w:r w:rsidR="007F05E9">
        <w:t>:</w:t>
      </w:r>
    </w:p>
    <w:p w14:paraId="57F488DC" w14:textId="0A0E4BC3" w:rsidR="00694981" w:rsidRPr="00674099" w:rsidRDefault="00653492" w:rsidP="007F05E9">
      <w:pPr>
        <w:jc w:val="center"/>
        <w:rPr>
          <w:rFonts w:ascii="Consolas" w:hAnsi="Consolas"/>
          <w:color w:val="0000FF"/>
        </w:rPr>
      </w:pPr>
      <w:hyperlink r:id="rId27" w:history="1">
        <w:r w:rsidR="00694981" w:rsidRPr="00674099">
          <w:rPr>
            <w:rStyle w:val="Hyperlink"/>
            <w:rFonts w:ascii="Consolas" w:hAnsi="Consolas"/>
            <w:color w:val="0000FF"/>
          </w:rPr>
          <w:t>https://ascom-standards.org/Help/Developer/html/N_ASCOM.htm</w:t>
        </w:r>
      </w:hyperlink>
    </w:p>
    <w:p w14:paraId="58A02F79" w14:textId="13DDEC2E" w:rsidR="00694981" w:rsidRDefault="00694981" w:rsidP="00B61780">
      <w:r>
        <w:t>Each exception has an associated HResult code in the range 0x80040400 to 0x80040</w:t>
      </w:r>
      <w:r w:rsidR="006F5CDF">
        <w:t>F</w:t>
      </w:r>
      <w:r>
        <w:t>FF</w:t>
      </w:r>
      <w:r w:rsidR="00167A54">
        <w:t xml:space="preserve"> for historic reasons related </w:t>
      </w:r>
      <w:r w:rsidR="00636DDE">
        <w:t>to</w:t>
      </w:r>
      <w:r w:rsidR="00167A54">
        <w:t xml:space="preserve"> Microsoft’s approach to error handling for </w:t>
      </w:r>
      <w:r w:rsidR="004F19F1">
        <w:t>COM</w:t>
      </w:r>
      <w:r w:rsidR="00167A54">
        <w:t xml:space="preserve"> applications. </w:t>
      </w:r>
      <w:r w:rsidR="00636DDE">
        <w:t>When expressed as signed integers t</w:t>
      </w:r>
      <w:r w:rsidR="00167A54">
        <w:t xml:space="preserve">hese exception numbers translate into very large and unwieldy negative </w:t>
      </w:r>
      <w:r w:rsidR="00636DDE">
        <w:t>numbers e.g. 0x80040400 becomes -2,147,220,480 and 0x80040FFF becomes -2,147,217,409.</w:t>
      </w:r>
    </w:p>
    <w:p w14:paraId="43BA5828" w14:textId="1F2CA131" w:rsidR="004F19F1" w:rsidRDefault="004F19F1" w:rsidP="0019085E">
      <w:pPr>
        <w:pStyle w:val="Heading3"/>
      </w:pPr>
      <w:bookmarkStart w:id="2469" w:name="_Toc1056559"/>
      <w:r>
        <w:t>New Alpaca Approach</w:t>
      </w:r>
      <w:bookmarkEnd w:id="2469"/>
    </w:p>
    <w:p w14:paraId="6068ACE4" w14:textId="02ACAAE9" w:rsidR="00494CDE" w:rsidRDefault="00494CDE" w:rsidP="00B61780">
      <w:r>
        <w:t xml:space="preserve">Alpaca devices still need to express different error </w:t>
      </w:r>
      <w:r w:rsidR="004F19F1">
        <w:t xml:space="preserve">conditions </w:t>
      </w:r>
      <w:r>
        <w:t>to the client so</w:t>
      </w:r>
      <w:r w:rsidR="004F19F1">
        <w:t>, for Alpaca,</w:t>
      </w:r>
      <w:r>
        <w:t xml:space="preserve"> the error number range has been simplified to the range 0x400 (1024) to 0xFFF (4095) by truncating the leftmost 5 digits so that an Alpaca error number of 0x401 would have the same meaning as the original COM error with HResult of 0x80040401.</w:t>
      </w:r>
    </w:p>
    <w:p w14:paraId="6A303C77" w14:textId="404D28AF" w:rsidR="004F19F1" w:rsidRDefault="004F19F1" w:rsidP="0019085E">
      <w:pPr>
        <w:pStyle w:val="Heading3"/>
      </w:pPr>
      <w:bookmarkStart w:id="2470" w:name="_Ref617828"/>
      <w:bookmarkStart w:id="2471" w:name="_Toc1056560"/>
      <w:r>
        <w:lastRenderedPageBreak/>
        <w:t>ASCOM Reserved Error Numbers</w:t>
      </w:r>
      <w:bookmarkEnd w:id="2470"/>
      <w:bookmarkEnd w:id="2471"/>
    </w:p>
    <w:p w14:paraId="2B7C7C4F" w14:textId="43061766" w:rsidR="00494CDE" w:rsidRDefault="006F5CDF" w:rsidP="00B61780">
      <w:r>
        <w:t xml:space="preserve">The following </w:t>
      </w:r>
      <w:r w:rsidR="00494CDE">
        <w:t xml:space="preserve">table relates the new Alpaca error codes </w:t>
      </w:r>
      <w:r>
        <w:t xml:space="preserve">for reserved ASCOM error conditions </w:t>
      </w:r>
      <w:r w:rsidR="004B00B2">
        <w:t xml:space="preserve">to the </w:t>
      </w:r>
      <w:r w:rsidR="006E0827">
        <w:t xml:space="preserve">corresponding </w:t>
      </w:r>
      <w:r>
        <w:t>COM HResult numbers</w:t>
      </w:r>
      <w:r w:rsidR="004B00B2">
        <w:t>,</w:t>
      </w:r>
      <w:r>
        <w:t xml:space="preserve"> </w:t>
      </w:r>
      <w:r w:rsidR="004B00B2">
        <w:t xml:space="preserve">which </w:t>
      </w:r>
      <w:r>
        <w:t>are in the range 0x80040400 to 0x800404FF</w:t>
      </w:r>
      <w:r w:rsidR="00494CDE">
        <w:t>.</w:t>
      </w:r>
    </w:p>
    <w:tbl>
      <w:tblPr>
        <w:tblStyle w:val="GridTable4-Accent21"/>
        <w:tblW w:w="9634" w:type="dxa"/>
        <w:tblLook w:val="04A0" w:firstRow="1" w:lastRow="0" w:firstColumn="1" w:lastColumn="0" w:noHBand="0" w:noVBand="1"/>
      </w:tblPr>
      <w:tblGrid>
        <w:gridCol w:w="4531"/>
        <w:gridCol w:w="2410"/>
        <w:gridCol w:w="2693"/>
      </w:tblGrid>
      <w:tr w:rsidR="00494CDE" w14:paraId="65BDF756" w14:textId="77777777" w:rsidTr="007F05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9498A99" w14:textId="7DD2BD7E" w:rsidR="00494CDE" w:rsidRDefault="0019085E" w:rsidP="00747148">
            <w:pPr>
              <w:keepNext/>
              <w:jc w:val="center"/>
            </w:pPr>
            <w:r>
              <w:t>Condition</w:t>
            </w:r>
          </w:p>
        </w:tc>
        <w:tc>
          <w:tcPr>
            <w:tcW w:w="2410" w:type="dxa"/>
          </w:tcPr>
          <w:p w14:paraId="4556FC27" w14:textId="70052279" w:rsidR="00494CDE" w:rsidRDefault="00494CDE" w:rsidP="00747148">
            <w:pPr>
              <w:keepNext/>
              <w:jc w:val="center"/>
              <w:cnfStyle w:val="100000000000" w:firstRow="1" w:lastRow="0" w:firstColumn="0" w:lastColumn="0" w:oddVBand="0" w:evenVBand="0" w:oddHBand="0" w:evenHBand="0" w:firstRowFirstColumn="0" w:firstRowLastColumn="0" w:lastRowFirstColumn="0" w:lastRowLastColumn="0"/>
            </w:pPr>
            <w:r>
              <w:t>Alpaca Error Number</w:t>
            </w:r>
          </w:p>
        </w:tc>
        <w:tc>
          <w:tcPr>
            <w:tcW w:w="2693" w:type="dxa"/>
          </w:tcPr>
          <w:p w14:paraId="35144593" w14:textId="35222776" w:rsidR="00494CDE" w:rsidRDefault="00494CDE" w:rsidP="00747148">
            <w:pPr>
              <w:keepNext/>
              <w:jc w:val="center"/>
              <w:cnfStyle w:val="100000000000" w:firstRow="1" w:lastRow="0" w:firstColumn="0" w:lastColumn="0" w:oddVBand="0" w:evenVBand="0" w:oddHBand="0" w:evenHBand="0" w:firstRowFirstColumn="0" w:firstRowLastColumn="0" w:lastRowFirstColumn="0" w:lastRowLastColumn="0"/>
            </w:pPr>
            <w:r>
              <w:t>COM Exception Number</w:t>
            </w:r>
          </w:p>
        </w:tc>
      </w:tr>
      <w:tr w:rsidR="007F05E9" w14:paraId="6F476792" w14:textId="77777777" w:rsidTr="007F05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F2B75A6" w14:textId="24F9A756" w:rsidR="007F05E9" w:rsidRDefault="000D24A6" w:rsidP="00747148">
            <w:pPr>
              <w:keepNext/>
            </w:pPr>
            <w:r>
              <w:t>Successful transaction</w:t>
            </w:r>
          </w:p>
        </w:tc>
        <w:tc>
          <w:tcPr>
            <w:tcW w:w="2410" w:type="dxa"/>
          </w:tcPr>
          <w:p w14:paraId="014D2C50" w14:textId="40015E4F" w:rsidR="007F05E9" w:rsidRDefault="000D24A6" w:rsidP="00747148">
            <w:pPr>
              <w:keepNext/>
              <w:jc w:val="center"/>
              <w:cnfStyle w:val="000000100000" w:firstRow="0" w:lastRow="0" w:firstColumn="0" w:lastColumn="0" w:oddVBand="0" w:evenVBand="0" w:oddHBand="1" w:evenHBand="0" w:firstRowFirstColumn="0" w:firstRowLastColumn="0" w:lastRowFirstColumn="0" w:lastRowLastColumn="0"/>
            </w:pPr>
            <w:r>
              <w:t>0x0 (0)</w:t>
            </w:r>
          </w:p>
        </w:tc>
        <w:tc>
          <w:tcPr>
            <w:tcW w:w="2693" w:type="dxa"/>
          </w:tcPr>
          <w:p w14:paraId="08A9A5B9" w14:textId="77788428" w:rsidR="007F05E9" w:rsidRDefault="000D24A6" w:rsidP="00747148">
            <w:pPr>
              <w:keepNext/>
              <w:jc w:val="center"/>
              <w:cnfStyle w:val="000000100000" w:firstRow="0" w:lastRow="0" w:firstColumn="0" w:lastColumn="0" w:oddVBand="0" w:evenVBand="0" w:oddHBand="1" w:evenHBand="0" w:firstRowFirstColumn="0" w:firstRowLastColumn="0" w:lastRowFirstColumn="0" w:lastRowLastColumn="0"/>
            </w:pPr>
            <w:r>
              <w:t>N/A</w:t>
            </w:r>
          </w:p>
        </w:tc>
      </w:tr>
      <w:tr w:rsidR="00494CDE" w14:paraId="16573A69" w14:textId="77777777" w:rsidTr="007F05E9">
        <w:tc>
          <w:tcPr>
            <w:cnfStyle w:val="001000000000" w:firstRow="0" w:lastRow="0" w:firstColumn="1" w:lastColumn="0" w:oddVBand="0" w:evenVBand="0" w:oddHBand="0" w:evenHBand="0" w:firstRowFirstColumn="0" w:firstRowLastColumn="0" w:lastRowFirstColumn="0" w:lastRowLastColumn="0"/>
            <w:tcW w:w="4531" w:type="dxa"/>
          </w:tcPr>
          <w:p w14:paraId="43C67D67" w14:textId="0040E72C" w:rsidR="00494CDE" w:rsidRDefault="00494CDE" w:rsidP="00747148">
            <w:pPr>
              <w:keepNext/>
            </w:pPr>
            <w:r>
              <w:t>Property or method not implemented</w:t>
            </w:r>
          </w:p>
        </w:tc>
        <w:tc>
          <w:tcPr>
            <w:tcW w:w="2410" w:type="dxa"/>
          </w:tcPr>
          <w:p w14:paraId="30C5A61F" w14:textId="5691B187" w:rsidR="00494CDE" w:rsidRDefault="00494CDE" w:rsidP="00747148">
            <w:pPr>
              <w:keepNext/>
              <w:jc w:val="center"/>
              <w:cnfStyle w:val="000000000000" w:firstRow="0" w:lastRow="0" w:firstColumn="0" w:lastColumn="0" w:oddVBand="0" w:evenVBand="0" w:oddHBand="0" w:evenHBand="0" w:firstRowFirstColumn="0" w:firstRowLastColumn="0" w:lastRowFirstColumn="0" w:lastRowLastColumn="0"/>
            </w:pPr>
            <w:r>
              <w:t>0x400 (1024)</w:t>
            </w:r>
          </w:p>
        </w:tc>
        <w:tc>
          <w:tcPr>
            <w:tcW w:w="2693" w:type="dxa"/>
          </w:tcPr>
          <w:p w14:paraId="2982B49A" w14:textId="3A7E507F" w:rsidR="00494CDE" w:rsidRDefault="00494CDE" w:rsidP="00747148">
            <w:pPr>
              <w:keepNext/>
              <w:jc w:val="center"/>
              <w:cnfStyle w:val="000000000000" w:firstRow="0" w:lastRow="0" w:firstColumn="0" w:lastColumn="0" w:oddVBand="0" w:evenVBand="0" w:oddHBand="0" w:evenHBand="0" w:firstRowFirstColumn="0" w:firstRowLastColumn="0" w:lastRowFirstColumn="0" w:lastRowLastColumn="0"/>
            </w:pPr>
            <w:r>
              <w:t>0x800400400</w:t>
            </w:r>
          </w:p>
        </w:tc>
      </w:tr>
      <w:tr w:rsidR="00494CDE" w14:paraId="611F77AB" w14:textId="77777777" w:rsidTr="007F05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B68860B" w14:textId="0CFCC1E4" w:rsidR="00494CDE" w:rsidRDefault="006F5CDF" w:rsidP="00747148">
            <w:pPr>
              <w:keepNext/>
            </w:pPr>
            <w:r>
              <w:t>Invalid value</w:t>
            </w:r>
          </w:p>
        </w:tc>
        <w:tc>
          <w:tcPr>
            <w:tcW w:w="2410" w:type="dxa"/>
          </w:tcPr>
          <w:p w14:paraId="63EB1ACD" w14:textId="3A9A9E6F" w:rsidR="00494CDE" w:rsidRDefault="006F5CDF" w:rsidP="00747148">
            <w:pPr>
              <w:keepNext/>
              <w:jc w:val="center"/>
              <w:cnfStyle w:val="000000100000" w:firstRow="0" w:lastRow="0" w:firstColumn="0" w:lastColumn="0" w:oddVBand="0" w:evenVBand="0" w:oddHBand="1" w:evenHBand="0" w:firstRowFirstColumn="0" w:firstRowLastColumn="0" w:lastRowFirstColumn="0" w:lastRowLastColumn="0"/>
            </w:pPr>
            <w:r>
              <w:t>0x401 (1025)</w:t>
            </w:r>
          </w:p>
        </w:tc>
        <w:tc>
          <w:tcPr>
            <w:tcW w:w="2693" w:type="dxa"/>
          </w:tcPr>
          <w:p w14:paraId="4D701D43" w14:textId="647C8544" w:rsidR="00494CDE" w:rsidRDefault="006F5CDF" w:rsidP="00747148">
            <w:pPr>
              <w:keepNext/>
              <w:jc w:val="center"/>
              <w:cnfStyle w:val="000000100000" w:firstRow="0" w:lastRow="0" w:firstColumn="0" w:lastColumn="0" w:oddVBand="0" w:evenVBand="0" w:oddHBand="1" w:evenHBand="0" w:firstRowFirstColumn="0" w:firstRowLastColumn="0" w:lastRowFirstColumn="0" w:lastRowLastColumn="0"/>
            </w:pPr>
            <w:r>
              <w:t>0x800400401</w:t>
            </w:r>
          </w:p>
        </w:tc>
      </w:tr>
      <w:tr w:rsidR="00494CDE" w14:paraId="3C9FBAEA" w14:textId="77777777" w:rsidTr="007F05E9">
        <w:tc>
          <w:tcPr>
            <w:cnfStyle w:val="001000000000" w:firstRow="0" w:lastRow="0" w:firstColumn="1" w:lastColumn="0" w:oddVBand="0" w:evenVBand="0" w:oddHBand="0" w:evenHBand="0" w:firstRowFirstColumn="0" w:firstRowLastColumn="0" w:lastRowFirstColumn="0" w:lastRowLastColumn="0"/>
            <w:tcW w:w="4531" w:type="dxa"/>
          </w:tcPr>
          <w:p w14:paraId="0F3EBD48" w14:textId="4EE58C87" w:rsidR="00494CDE" w:rsidRDefault="006F5CDF" w:rsidP="00747148">
            <w:pPr>
              <w:keepNext/>
            </w:pPr>
            <w:r>
              <w:t>Value not set</w:t>
            </w:r>
          </w:p>
        </w:tc>
        <w:tc>
          <w:tcPr>
            <w:tcW w:w="2410" w:type="dxa"/>
          </w:tcPr>
          <w:p w14:paraId="74F024AE" w14:textId="5114E729" w:rsidR="00494CDE" w:rsidRDefault="006F5CDF" w:rsidP="00747148">
            <w:pPr>
              <w:keepNext/>
              <w:jc w:val="center"/>
              <w:cnfStyle w:val="000000000000" w:firstRow="0" w:lastRow="0" w:firstColumn="0" w:lastColumn="0" w:oddVBand="0" w:evenVBand="0" w:oddHBand="0" w:evenHBand="0" w:firstRowFirstColumn="0" w:firstRowLastColumn="0" w:lastRowFirstColumn="0" w:lastRowLastColumn="0"/>
            </w:pPr>
            <w:r>
              <w:t>0x402 (102</w:t>
            </w:r>
            <w:r w:rsidR="004B00B2">
              <w:t>6</w:t>
            </w:r>
            <w:r>
              <w:t>)</w:t>
            </w:r>
          </w:p>
        </w:tc>
        <w:tc>
          <w:tcPr>
            <w:tcW w:w="2693" w:type="dxa"/>
          </w:tcPr>
          <w:p w14:paraId="3BBC29E3" w14:textId="505D5854" w:rsidR="00494CDE" w:rsidRDefault="006F5CDF" w:rsidP="00747148">
            <w:pPr>
              <w:keepNext/>
              <w:jc w:val="center"/>
              <w:cnfStyle w:val="000000000000" w:firstRow="0" w:lastRow="0" w:firstColumn="0" w:lastColumn="0" w:oddVBand="0" w:evenVBand="0" w:oddHBand="0" w:evenHBand="0" w:firstRowFirstColumn="0" w:firstRowLastColumn="0" w:lastRowFirstColumn="0" w:lastRowLastColumn="0"/>
            </w:pPr>
            <w:r>
              <w:t>0x800400402</w:t>
            </w:r>
          </w:p>
        </w:tc>
      </w:tr>
      <w:tr w:rsidR="00494CDE" w14:paraId="0AC7DF20" w14:textId="77777777" w:rsidTr="007F05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0F7C6B2" w14:textId="5CA2D536" w:rsidR="00494CDE" w:rsidRDefault="004B00B2" w:rsidP="00747148">
            <w:pPr>
              <w:keepNext/>
            </w:pPr>
            <w:r>
              <w:t>Not connected</w:t>
            </w:r>
          </w:p>
        </w:tc>
        <w:tc>
          <w:tcPr>
            <w:tcW w:w="2410" w:type="dxa"/>
          </w:tcPr>
          <w:p w14:paraId="2C8E6991" w14:textId="684B6885" w:rsidR="00494CDE" w:rsidRDefault="006F5CDF" w:rsidP="00747148">
            <w:pPr>
              <w:keepNext/>
              <w:jc w:val="center"/>
              <w:cnfStyle w:val="000000100000" w:firstRow="0" w:lastRow="0" w:firstColumn="0" w:lastColumn="0" w:oddVBand="0" w:evenVBand="0" w:oddHBand="1" w:evenHBand="0" w:firstRowFirstColumn="0" w:firstRowLastColumn="0" w:lastRowFirstColumn="0" w:lastRowLastColumn="0"/>
            </w:pPr>
            <w:r>
              <w:t>0x40</w:t>
            </w:r>
            <w:r w:rsidR="004B00B2">
              <w:t>7</w:t>
            </w:r>
            <w:r>
              <w:t xml:space="preserve"> (10</w:t>
            </w:r>
            <w:r w:rsidR="004B00B2">
              <w:t>31</w:t>
            </w:r>
            <w:r>
              <w:t>)</w:t>
            </w:r>
          </w:p>
        </w:tc>
        <w:tc>
          <w:tcPr>
            <w:tcW w:w="2693" w:type="dxa"/>
          </w:tcPr>
          <w:p w14:paraId="6E749D6A" w14:textId="7BADB46E" w:rsidR="00494CDE" w:rsidRDefault="006F5CDF" w:rsidP="00747148">
            <w:pPr>
              <w:keepNext/>
              <w:jc w:val="center"/>
              <w:cnfStyle w:val="000000100000" w:firstRow="0" w:lastRow="0" w:firstColumn="0" w:lastColumn="0" w:oddVBand="0" w:evenVBand="0" w:oddHBand="1" w:evenHBand="0" w:firstRowFirstColumn="0" w:firstRowLastColumn="0" w:lastRowFirstColumn="0" w:lastRowLastColumn="0"/>
            </w:pPr>
            <w:r>
              <w:t>0x80040040</w:t>
            </w:r>
            <w:r w:rsidR="004B00B2">
              <w:t>7</w:t>
            </w:r>
          </w:p>
        </w:tc>
      </w:tr>
      <w:tr w:rsidR="00494CDE" w14:paraId="68E0F291" w14:textId="77777777" w:rsidTr="007F05E9">
        <w:tc>
          <w:tcPr>
            <w:cnfStyle w:val="001000000000" w:firstRow="0" w:lastRow="0" w:firstColumn="1" w:lastColumn="0" w:oddVBand="0" w:evenVBand="0" w:oddHBand="0" w:evenHBand="0" w:firstRowFirstColumn="0" w:firstRowLastColumn="0" w:lastRowFirstColumn="0" w:lastRowLastColumn="0"/>
            <w:tcW w:w="4531" w:type="dxa"/>
          </w:tcPr>
          <w:p w14:paraId="30C78C98" w14:textId="2306336F" w:rsidR="00494CDE" w:rsidRDefault="004B00B2" w:rsidP="00747148">
            <w:pPr>
              <w:keepNext/>
            </w:pPr>
            <w:r>
              <w:t>Invalid while parked</w:t>
            </w:r>
          </w:p>
        </w:tc>
        <w:tc>
          <w:tcPr>
            <w:tcW w:w="2410" w:type="dxa"/>
          </w:tcPr>
          <w:p w14:paraId="72695F02" w14:textId="2C769066" w:rsidR="00494CDE" w:rsidRDefault="006F5CDF" w:rsidP="00747148">
            <w:pPr>
              <w:keepNext/>
              <w:jc w:val="center"/>
              <w:cnfStyle w:val="000000000000" w:firstRow="0" w:lastRow="0" w:firstColumn="0" w:lastColumn="0" w:oddVBand="0" w:evenVBand="0" w:oddHBand="0" w:evenHBand="0" w:firstRowFirstColumn="0" w:firstRowLastColumn="0" w:lastRowFirstColumn="0" w:lastRowLastColumn="0"/>
            </w:pPr>
            <w:r>
              <w:t>0x40</w:t>
            </w:r>
            <w:r w:rsidR="004B00B2">
              <w:t>8</w:t>
            </w:r>
            <w:r>
              <w:t xml:space="preserve"> (10</w:t>
            </w:r>
            <w:r w:rsidR="004B00B2">
              <w:t>32</w:t>
            </w:r>
            <w:r>
              <w:t>)</w:t>
            </w:r>
          </w:p>
        </w:tc>
        <w:tc>
          <w:tcPr>
            <w:tcW w:w="2693" w:type="dxa"/>
          </w:tcPr>
          <w:p w14:paraId="4F6ECDFB" w14:textId="0316EA27" w:rsidR="00494CDE" w:rsidRDefault="006F5CDF" w:rsidP="00747148">
            <w:pPr>
              <w:keepNext/>
              <w:jc w:val="center"/>
              <w:cnfStyle w:val="000000000000" w:firstRow="0" w:lastRow="0" w:firstColumn="0" w:lastColumn="0" w:oddVBand="0" w:evenVBand="0" w:oddHBand="0" w:evenHBand="0" w:firstRowFirstColumn="0" w:firstRowLastColumn="0" w:lastRowFirstColumn="0" w:lastRowLastColumn="0"/>
            </w:pPr>
            <w:r>
              <w:t>0x80040040</w:t>
            </w:r>
            <w:r w:rsidR="004B00B2">
              <w:t>8</w:t>
            </w:r>
          </w:p>
        </w:tc>
      </w:tr>
      <w:tr w:rsidR="004B00B2" w14:paraId="312A94A2" w14:textId="77777777" w:rsidTr="007F05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D8AACC7" w14:textId="666980B6" w:rsidR="004B00B2" w:rsidRDefault="004B00B2" w:rsidP="00747148">
            <w:pPr>
              <w:keepNext/>
            </w:pPr>
            <w:r>
              <w:t>Invalid while slaved</w:t>
            </w:r>
          </w:p>
        </w:tc>
        <w:tc>
          <w:tcPr>
            <w:tcW w:w="2410" w:type="dxa"/>
          </w:tcPr>
          <w:p w14:paraId="3C132609" w14:textId="1F7CD807" w:rsidR="004B00B2" w:rsidRDefault="004B00B2" w:rsidP="00747148">
            <w:pPr>
              <w:keepNext/>
              <w:jc w:val="center"/>
              <w:cnfStyle w:val="000000100000" w:firstRow="0" w:lastRow="0" w:firstColumn="0" w:lastColumn="0" w:oddVBand="0" w:evenVBand="0" w:oddHBand="1" w:evenHBand="0" w:firstRowFirstColumn="0" w:firstRowLastColumn="0" w:lastRowFirstColumn="0" w:lastRowLastColumn="0"/>
            </w:pPr>
            <w:r>
              <w:t>0x409 (1033)</w:t>
            </w:r>
          </w:p>
        </w:tc>
        <w:tc>
          <w:tcPr>
            <w:tcW w:w="2693" w:type="dxa"/>
          </w:tcPr>
          <w:p w14:paraId="45A6F5A5" w14:textId="067A0473" w:rsidR="004B00B2" w:rsidRDefault="004B00B2" w:rsidP="00747148">
            <w:pPr>
              <w:keepNext/>
              <w:jc w:val="center"/>
              <w:cnfStyle w:val="000000100000" w:firstRow="0" w:lastRow="0" w:firstColumn="0" w:lastColumn="0" w:oddVBand="0" w:evenVBand="0" w:oddHBand="1" w:evenHBand="0" w:firstRowFirstColumn="0" w:firstRowLastColumn="0" w:lastRowFirstColumn="0" w:lastRowLastColumn="0"/>
            </w:pPr>
            <w:r>
              <w:t>0x800400409</w:t>
            </w:r>
          </w:p>
        </w:tc>
      </w:tr>
      <w:tr w:rsidR="004B00B2" w14:paraId="5BD44CC3" w14:textId="77777777" w:rsidTr="007F05E9">
        <w:tc>
          <w:tcPr>
            <w:cnfStyle w:val="001000000000" w:firstRow="0" w:lastRow="0" w:firstColumn="1" w:lastColumn="0" w:oddVBand="0" w:evenVBand="0" w:oddHBand="0" w:evenHBand="0" w:firstRowFirstColumn="0" w:firstRowLastColumn="0" w:lastRowFirstColumn="0" w:lastRowLastColumn="0"/>
            <w:tcW w:w="4531" w:type="dxa"/>
          </w:tcPr>
          <w:p w14:paraId="317C4A96" w14:textId="339209B7" w:rsidR="004B00B2" w:rsidRDefault="004B00B2" w:rsidP="00747148">
            <w:pPr>
              <w:keepNext/>
            </w:pPr>
            <w:r>
              <w:t>Invalid operation</w:t>
            </w:r>
          </w:p>
        </w:tc>
        <w:tc>
          <w:tcPr>
            <w:tcW w:w="2410" w:type="dxa"/>
          </w:tcPr>
          <w:p w14:paraId="084629E6" w14:textId="0676CFF0" w:rsidR="004B00B2" w:rsidRDefault="004B00B2" w:rsidP="00747148">
            <w:pPr>
              <w:keepNext/>
              <w:jc w:val="center"/>
              <w:cnfStyle w:val="000000000000" w:firstRow="0" w:lastRow="0" w:firstColumn="0" w:lastColumn="0" w:oddVBand="0" w:evenVBand="0" w:oddHBand="0" w:evenHBand="0" w:firstRowFirstColumn="0" w:firstRowLastColumn="0" w:lastRowFirstColumn="0" w:lastRowLastColumn="0"/>
            </w:pPr>
            <w:r>
              <w:t>0x40B (1035)</w:t>
            </w:r>
          </w:p>
        </w:tc>
        <w:tc>
          <w:tcPr>
            <w:tcW w:w="2693" w:type="dxa"/>
          </w:tcPr>
          <w:p w14:paraId="06C20206" w14:textId="71C981CE" w:rsidR="004B00B2" w:rsidRDefault="004B00B2" w:rsidP="00747148">
            <w:pPr>
              <w:keepNext/>
              <w:jc w:val="center"/>
              <w:cnfStyle w:val="000000000000" w:firstRow="0" w:lastRow="0" w:firstColumn="0" w:lastColumn="0" w:oddVBand="0" w:evenVBand="0" w:oddHBand="0" w:evenHBand="0" w:firstRowFirstColumn="0" w:firstRowLastColumn="0" w:lastRowFirstColumn="0" w:lastRowLastColumn="0"/>
            </w:pPr>
            <w:r>
              <w:t>0x80040040B</w:t>
            </w:r>
          </w:p>
        </w:tc>
      </w:tr>
      <w:tr w:rsidR="004B00B2" w14:paraId="5AE5270F" w14:textId="77777777" w:rsidTr="007F05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2ED9D8E" w14:textId="77777777" w:rsidR="004B00B2" w:rsidRDefault="004B00B2" w:rsidP="00747148">
            <w:pPr>
              <w:keepNext/>
            </w:pPr>
            <w:r>
              <w:t>Action not implemented</w:t>
            </w:r>
          </w:p>
        </w:tc>
        <w:tc>
          <w:tcPr>
            <w:tcW w:w="2410" w:type="dxa"/>
          </w:tcPr>
          <w:p w14:paraId="40C1FD78" w14:textId="77777777" w:rsidR="004B00B2" w:rsidRDefault="004B00B2" w:rsidP="00747148">
            <w:pPr>
              <w:keepNext/>
              <w:jc w:val="center"/>
              <w:cnfStyle w:val="000000100000" w:firstRow="0" w:lastRow="0" w:firstColumn="0" w:lastColumn="0" w:oddVBand="0" w:evenVBand="0" w:oddHBand="1" w:evenHBand="0" w:firstRowFirstColumn="0" w:firstRowLastColumn="0" w:lastRowFirstColumn="0" w:lastRowLastColumn="0"/>
            </w:pPr>
            <w:r>
              <w:t>0x40C (1036)</w:t>
            </w:r>
          </w:p>
        </w:tc>
        <w:tc>
          <w:tcPr>
            <w:tcW w:w="2693" w:type="dxa"/>
          </w:tcPr>
          <w:p w14:paraId="6D25B6DD" w14:textId="77777777" w:rsidR="004B00B2" w:rsidRDefault="004B00B2" w:rsidP="00747148">
            <w:pPr>
              <w:keepNext/>
              <w:jc w:val="center"/>
              <w:cnfStyle w:val="000000100000" w:firstRow="0" w:lastRow="0" w:firstColumn="0" w:lastColumn="0" w:oddVBand="0" w:evenVBand="0" w:oddHBand="1" w:evenHBand="0" w:firstRowFirstColumn="0" w:firstRowLastColumn="0" w:lastRowFirstColumn="0" w:lastRowLastColumn="0"/>
            </w:pPr>
            <w:r>
              <w:t>0x80040040C</w:t>
            </w:r>
          </w:p>
        </w:tc>
      </w:tr>
    </w:tbl>
    <w:p w14:paraId="535A974E" w14:textId="77777777" w:rsidR="00C2355C" w:rsidRDefault="00C2355C" w:rsidP="00B61780"/>
    <w:p w14:paraId="73AC308A" w14:textId="2C335FAA" w:rsidR="004F19F1" w:rsidRDefault="004F19F1" w:rsidP="0019085E">
      <w:pPr>
        <w:pStyle w:val="Heading3"/>
      </w:pPr>
      <w:bookmarkStart w:id="2472" w:name="_Toc1056561"/>
      <w:r>
        <w:t>Driver Specific Error Numbers</w:t>
      </w:r>
      <w:bookmarkEnd w:id="2472"/>
    </w:p>
    <w:p w14:paraId="49E9C2AA" w14:textId="1DBBC053" w:rsidR="004F19F1" w:rsidRPr="004F19F1" w:rsidRDefault="004F19F1" w:rsidP="004F19F1">
      <w:r>
        <w:t>The Alpaca error number range for driver specific errors is 0x500 to 0xFFF and their use and meanings are at the discretion of driver / firmware authors.</w:t>
      </w:r>
    </w:p>
    <w:p w14:paraId="0ED05DAD" w14:textId="35255149" w:rsidR="00C2355C" w:rsidRDefault="00C2355C" w:rsidP="0019085E">
      <w:pPr>
        <w:pStyle w:val="Heading3"/>
      </w:pPr>
      <w:bookmarkStart w:id="2473" w:name="_Toc1056562"/>
      <w:r>
        <w:t>Error Number Backwards Compatibility</w:t>
      </w:r>
      <w:bookmarkEnd w:id="2473"/>
    </w:p>
    <w:p w14:paraId="21CB9AE1" w14:textId="71B63EC6" w:rsidR="00B61780" w:rsidRDefault="00E27679" w:rsidP="00B61780">
      <w:r>
        <w:t>N</w:t>
      </w:r>
      <w:r w:rsidR="00C11E78">
        <w:t xml:space="preserve">ative Alpaca </w:t>
      </w:r>
      <w:r w:rsidR="006C23EC">
        <w:t>client</w:t>
      </w:r>
      <w:r>
        <w:t xml:space="preserve">s will </w:t>
      </w:r>
      <w:r w:rsidR="004F19F1">
        <w:t xml:space="preserve">inspect the ErrorNumber and ErrorMessage fields </w:t>
      </w:r>
      <w:r w:rsidR="00C2355C">
        <w:t xml:space="preserve">as returned </w:t>
      </w:r>
      <w:r>
        <w:t>to determine if something went wrong with the transaction</w:t>
      </w:r>
      <w:r w:rsidR="00B61780">
        <w:t>.</w:t>
      </w:r>
      <w:r w:rsidR="00694981">
        <w:t xml:space="preserve"> </w:t>
      </w:r>
      <w:r w:rsidR="0077184A">
        <w:t>However, t</w:t>
      </w:r>
      <w:r w:rsidR="00C2355C">
        <w:t xml:space="preserve">o ensure </w:t>
      </w:r>
      <w:r w:rsidR="0077184A">
        <w:t xml:space="preserve">COM client backward </w:t>
      </w:r>
      <w:r w:rsidR="00C2355C">
        <w:t xml:space="preserve">compatibility, ASCOM Remote clients will translate Alpaca error numbers into their equivalent COM exception numbers </w:t>
      </w:r>
      <w:r w:rsidR="0077184A">
        <w:t xml:space="preserve">before throwing </w:t>
      </w:r>
      <w:r w:rsidR="00C2355C">
        <w:t>the expected ASCOM exceptions to the COM client.</w:t>
      </w:r>
    </w:p>
    <w:p w14:paraId="61BB14F9" w14:textId="748E3008" w:rsidR="007F4B9B" w:rsidRDefault="00C2355C" w:rsidP="0019085E">
      <w:pPr>
        <w:pStyle w:val="Heading3"/>
      </w:pPr>
      <w:bookmarkStart w:id="2474" w:name="_Toc1056563"/>
      <w:r>
        <w:t>Driver Error Example</w:t>
      </w:r>
      <w:bookmarkEnd w:id="2474"/>
    </w:p>
    <w:p w14:paraId="1B017B30" w14:textId="39F095C7" w:rsidR="00B61780" w:rsidRDefault="00B61780" w:rsidP="00B61780">
      <w:r>
        <w:t xml:space="preserve">The </w:t>
      </w:r>
      <w:r w:rsidR="006E0827">
        <w:t xml:space="preserve">following </w:t>
      </w:r>
      <w:r w:rsidRPr="00175F5F">
        <w:t xml:space="preserve">example </w:t>
      </w:r>
      <w:r>
        <w:t xml:space="preserve">shows </w:t>
      </w:r>
      <w:r w:rsidR="006E0827">
        <w:t xml:space="preserve">the expected invalid value </w:t>
      </w:r>
      <w:r w:rsidR="00C2355C">
        <w:t xml:space="preserve">JSON response when </w:t>
      </w:r>
      <w:r>
        <w:t xml:space="preserve">an attempt </w:t>
      </w:r>
      <w:r w:rsidR="00C2355C">
        <w:t xml:space="preserve">is made </w:t>
      </w:r>
      <w:r>
        <w:t xml:space="preserve">to set the site elevation </w:t>
      </w:r>
      <w:r w:rsidR="0019085E">
        <w:t xml:space="preserve">to -400, which is </w:t>
      </w:r>
      <w:r w:rsidR="00C2355C">
        <w:t xml:space="preserve">below the minimum </w:t>
      </w:r>
      <w:r w:rsidR="006E0827">
        <w:t xml:space="preserve">allowed </w:t>
      </w:r>
      <w:r w:rsidR="00C2355C">
        <w:t xml:space="preserve">value of </w:t>
      </w:r>
      <w:r>
        <w:t>-30</w:t>
      </w:r>
      <w:r w:rsidR="00C2355C">
        <w:t>0</w:t>
      </w:r>
      <w:r>
        <w:t xml:space="preserve">. </w:t>
      </w:r>
    </w:p>
    <w:p w14:paraId="22DFA4ED" w14:textId="334FDF08" w:rsidR="00B61780" w:rsidRPr="007F05E9" w:rsidRDefault="00B61780" w:rsidP="007F05E9">
      <w:pPr>
        <w:keepNext/>
        <w:autoSpaceDE w:val="0"/>
        <w:autoSpaceDN w:val="0"/>
        <w:adjustRightInd w:val="0"/>
        <w:spacing w:after="0" w:line="240" w:lineRule="auto"/>
        <w:jc w:val="center"/>
        <w:rPr>
          <w:rFonts w:ascii="Consolas" w:hAnsi="Consolas" w:cs="Courier New"/>
          <w:color w:val="0000FF"/>
          <w:sz w:val="20"/>
          <w:szCs w:val="20"/>
        </w:rPr>
      </w:pPr>
      <w:r w:rsidRPr="007F05E9">
        <w:rPr>
          <w:rFonts w:ascii="Consolas" w:hAnsi="Consolas" w:cs="Courier New"/>
          <w:color w:val="0000FF"/>
          <w:sz w:val="20"/>
          <w:szCs w:val="20"/>
          <w:highlight w:val="white"/>
        </w:rPr>
        <w:t>PUT /api/v1/Telescope/0/</w:t>
      </w:r>
      <w:proofErr w:type="spellStart"/>
      <w:r w:rsidRPr="007F05E9">
        <w:rPr>
          <w:rFonts w:ascii="Consolas" w:hAnsi="Consolas" w:cs="Courier New"/>
          <w:color w:val="0000FF"/>
          <w:sz w:val="20"/>
          <w:szCs w:val="20"/>
          <w:highlight w:val="white"/>
        </w:rPr>
        <w:t>SiteElevation</w:t>
      </w:r>
      <w:proofErr w:type="spellEnd"/>
    </w:p>
    <w:p w14:paraId="78C6CC52" w14:textId="77777777" w:rsidR="00B61780" w:rsidRPr="008603D4" w:rsidRDefault="00B61780" w:rsidP="006E0827">
      <w:pPr>
        <w:keepNext/>
        <w:autoSpaceDE w:val="0"/>
        <w:autoSpaceDN w:val="0"/>
        <w:adjustRightInd w:val="0"/>
        <w:spacing w:after="0" w:line="240" w:lineRule="auto"/>
        <w:rPr>
          <w:rFonts w:ascii="Courier New" w:hAnsi="Courier New" w:cs="Courier New"/>
          <w:i/>
          <w:color w:val="0000FF"/>
          <w:sz w:val="20"/>
          <w:szCs w:val="20"/>
          <w:highlight w:val="white"/>
        </w:rPr>
      </w:pPr>
      <w:r w:rsidRPr="008603D4">
        <w:rPr>
          <w:i/>
        </w:rPr>
        <w:t xml:space="preserve">(parameters for </w:t>
      </w:r>
      <w:r>
        <w:rPr>
          <w:i/>
        </w:rPr>
        <w:t xml:space="preserve">the </w:t>
      </w:r>
      <w:r w:rsidRPr="008603D4">
        <w:rPr>
          <w:i/>
        </w:rPr>
        <w:t xml:space="preserve">PUT verb are placed in the </w:t>
      </w:r>
      <w:r w:rsidR="00505771">
        <w:rPr>
          <w:i/>
        </w:rPr>
        <w:t xml:space="preserve">form </w:t>
      </w:r>
      <w:r w:rsidRPr="008603D4">
        <w:rPr>
          <w:i/>
        </w:rPr>
        <w:t xml:space="preserve">body (not shown here) and do not appear after the URI as they do for </w:t>
      </w:r>
      <w:r>
        <w:rPr>
          <w:i/>
        </w:rPr>
        <w:t xml:space="preserve">the </w:t>
      </w:r>
      <w:r w:rsidRPr="008603D4">
        <w:rPr>
          <w:i/>
        </w:rPr>
        <w:t>GET verb)</w:t>
      </w:r>
      <w:r w:rsidRPr="008603D4">
        <w:rPr>
          <w:rFonts w:ascii="Courier New" w:hAnsi="Courier New" w:cs="Courier New"/>
          <w:i/>
          <w:color w:val="0000FF"/>
          <w:sz w:val="20"/>
          <w:szCs w:val="20"/>
          <w:highlight w:val="white"/>
        </w:rPr>
        <w:br/>
      </w:r>
    </w:p>
    <w:p w14:paraId="7D9956C7" w14:textId="35384714" w:rsidR="00B61780" w:rsidRDefault="0077184A" w:rsidP="006E0827">
      <w:pPr>
        <w:keepNext/>
      </w:pPr>
      <w:r>
        <w:t>E</w:t>
      </w:r>
      <w:r w:rsidR="00C2355C">
        <w:t>xpected JSON response:</w:t>
      </w:r>
    </w:p>
    <w:p w14:paraId="7EA30D32" w14:textId="68143056" w:rsidR="00B61780" w:rsidRDefault="00B61780" w:rsidP="006E0827">
      <w:pPr>
        <w:keepNext/>
      </w:pPr>
      <w:r w:rsidRPr="008603D4">
        <w:rPr>
          <w:rStyle w:val="Hyperlink"/>
          <w:color w:val="2683C6" w:themeColor="accent2"/>
          <w:u w:val="none"/>
        </w:rPr>
        <w:t>{"Client</w:t>
      </w:r>
      <w:bookmarkStart w:id="2475" w:name="_GoBack"/>
      <w:r w:rsidRPr="008603D4">
        <w:rPr>
          <w:rStyle w:val="Hyperlink"/>
          <w:color w:val="2683C6" w:themeColor="accent2"/>
          <w:u w:val="none"/>
        </w:rPr>
        <w:t>TransactionID</w:t>
      </w:r>
      <w:bookmarkEnd w:id="2475"/>
      <w:r w:rsidRPr="008603D4">
        <w:rPr>
          <w:rStyle w:val="Hyperlink"/>
          <w:color w:val="2683C6" w:themeColor="accent2"/>
          <w:u w:val="none"/>
        </w:rPr>
        <w:t>":</w:t>
      </w:r>
      <w:r w:rsidR="0077184A">
        <w:rPr>
          <w:rStyle w:val="Hyperlink"/>
          <w:color w:val="2683C6" w:themeColor="accent2"/>
          <w:u w:val="none"/>
        </w:rPr>
        <w:t>23</w:t>
      </w:r>
      <w:r w:rsidRPr="008603D4">
        <w:rPr>
          <w:rStyle w:val="Hyperlink"/>
          <w:color w:val="2683C6" w:themeColor="accent2"/>
          <w:u w:val="none"/>
        </w:rPr>
        <w:t>,"ServerTransactionID":</w:t>
      </w:r>
      <w:r w:rsidR="0077184A">
        <w:rPr>
          <w:rStyle w:val="Hyperlink"/>
          <w:color w:val="2683C6" w:themeColor="accent2"/>
          <w:u w:val="none"/>
        </w:rPr>
        <w:t>55</w:t>
      </w:r>
      <w:r w:rsidRPr="008603D4">
        <w:rPr>
          <w:rStyle w:val="Hyperlink"/>
          <w:color w:val="2683C6" w:themeColor="accent2"/>
          <w:u w:val="none"/>
        </w:rPr>
        <w:t>,</w:t>
      </w:r>
      <w:r w:rsidRPr="003B7F65">
        <w:rPr>
          <w:rStyle w:val="Hyperlink"/>
          <w:b/>
          <w:color w:val="2683C6" w:themeColor="accent2"/>
          <w:u w:val="none"/>
        </w:rPr>
        <w:t>"ErrorNumber":</w:t>
      </w:r>
      <w:r w:rsidR="006E0827">
        <w:rPr>
          <w:rStyle w:val="Hyperlink"/>
          <w:b/>
          <w:color w:val="2683C6" w:themeColor="accent2"/>
          <w:u w:val="none"/>
        </w:rPr>
        <w:t>1025</w:t>
      </w:r>
      <w:r w:rsidRPr="003B7F65">
        <w:rPr>
          <w:rStyle w:val="Hyperlink"/>
          <w:b/>
          <w:color w:val="2683C6" w:themeColor="accent2"/>
          <w:u w:val="none"/>
        </w:rPr>
        <w:t>,</w:t>
      </w:r>
      <w:r w:rsidRPr="003B7F65">
        <w:rPr>
          <w:rStyle w:val="Hyperlink"/>
          <w:b/>
          <w:color w:val="2683C6" w:themeColor="accent2"/>
          <w:u w:val="none"/>
        </w:rPr>
        <w:br/>
        <w:t>"ErrorMessage":"</w:t>
      </w:r>
      <w:proofErr w:type="spellStart"/>
      <w:r w:rsidRPr="003B7F65">
        <w:rPr>
          <w:rStyle w:val="Hyperlink"/>
          <w:b/>
          <w:color w:val="2683C6" w:themeColor="accent2"/>
          <w:u w:val="none"/>
        </w:rPr>
        <w:t>SiteElevation</w:t>
      </w:r>
      <w:proofErr w:type="spellEnd"/>
      <w:r w:rsidRPr="003B7F65">
        <w:rPr>
          <w:rStyle w:val="Hyperlink"/>
          <w:b/>
          <w:color w:val="2683C6" w:themeColor="accent2"/>
          <w:u w:val="none"/>
        </w:rPr>
        <w:t xml:space="preserve"> set - '-</w:t>
      </w:r>
      <w:r w:rsidR="0019085E">
        <w:rPr>
          <w:rStyle w:val="Hyperlink"/>
          <w:b/>
          <w:color w:val="2683C6" w:themeColor="accent2"/>
          <w:u w:val="none"/>
        </w:rPr>
        <w:t>400</w:t>
      </w:r>
      <w:r w:rsidRPr="003B7F65">
        <w:rPr>
          <w:rStyle w:val="Hyperlink"/>
          <w:b/>
          <w:color w:val="2683C6" w:themeColor="accent2"/>
          <w:u w:val="none"/>
        </w:rPr>
        <w:t>' is an invalid value. The valid range is: -300 to 10000."</w:t>
      </w:r>
      <w:r w:rsidR="00C2355C">
        <w:rPr>
          <w:rStyle w:val="Hyperlink"/>
          <w:b/>
          <w:color w:val="2683C6" w:themeColor="accent2"/>
          <w:u w:val="none"/>
        </w:rPr>
        <w:t>}</w:t>
      </w:r>
    </w:p>
    <w:p w14:paraId="53F6A761" w14:textId="77777777" w:rsidR="007479DA" w:rsidRDefault="00C569F6" w:rsidP="00BC3446">
      <w:pPr>
        <w:pStyle w:val="Heading1"/>
      </w:pPr>
      <w:bookmarkStart w:id="2476" w:name="_Toc526418551"/>
      <w:bookmarkStart w:id="2477" w:name="_Toc526418552"/>
      <w:bookmarkStart w:id="2478" w:name="_Toc1056564"/>
      <w:bookmarkEnd w:id="2476"/>
      <w:bookmarkEnd w:id="2477"/>
      <w:r>
        <w:lastRenderedPageBreak/>
        <w:t xml:space="preserve">ASCOM APIs - </w:t>
      </w:r>
      <w:r w:rsidR="007479DA">
        <w:t>Essential Concepts</w:t>
      </w:r>
      <w:bookmarkEnd w:id="1049"/>
      <w:bookmarkEnd w:id="2478"/>
    </w:p>
    <w:p w14:paraId="3880041D" w14:textId="77777777" w:rsidR="007479DA" w:rsidRDefault="007479DA" w:rsidP="007479DA">
      <w:r>
        <w:t xml:space="preserve">Today's world is clearly modular, cross-platform, and distributed. The core aspect of any modular system is its interfaces. If a system is built on top of poorly designed interfaces, it suffers throughout its life with limitations, instabilities, gremlins, and the like. Interface design </w:t>
      </w:r>
      <w:r w:rsidRPr="00A74BD8">
        <w:rPr>
          <w:i/>
        </w:rPr>
        <w:t>and negotiation</w:t>
      </w:r>
      <w:r>
        <w:t xml:space="preserve"> is an engineering art, the best practitioners are those that have suffered and learned. </w:t>
      </w:r>
    </w:p>
    <w:p w14:paraId="222A9824" w14:textId="77777777" w:rsidR="007479DA" w:rsidRDefault="007479DA" w:rsidP="0019085E">
      <w:pPr>
        <w:pStyle w:val="Heading3"/>
      </w:pPr>
      <w:bookmarkStart w:id="2479" w:name="_Toc1056565"/>
      <w:r>
        <w:t>Object Models - Properties and Methods</w:t>
      </w:r>
      <w:bookmarkEnd w:id="2479"/>
    </w:p>
    <w:p w14:paraId="571B5B1E" w14:textId="77777777" w:rsidR="007479DA" w:rsidRDefault="007479DA" w:rsidP="007479DA">
      <w:r>
        <w:t xml:space="preserve">The ASCOM APIs are built on an object model which provides properties that represent some state of the device, and methods that can change the state of the device. For example, the current positional right ascension of a telescope mount is a property, and a command to slew the mount to a different position is a method. In ASCOM COM, properties are normally accessed by assignment statements in the native syntax of any of twenty languages on Windows. Methods are represented by native syntax function calls, some with parameters.  There are exceptions. Some properties require parameters to signify some aspect of state, and thus may be represented by a function call which returns the property value (which need not be a scalar), for example, </w:t>
      </w:r>
      <w:proofErr w:type="spellStart"/>
      <w:r>
        <w:t>Telescope.AxisRates</w:t>
      </w:r>
      <w:proofErr w:type="spellEnd"/>
      <w:r>
        <w:t>(Axis).</w:t>
      </w:r>
    </w:p>
    <w:p w14:paraId="4F837706" w14:textId="77777777" w:rsidR="007479DA" w:rsidRDefault="007479DA" w:rsidP="0019085E">
      <w:pPr>
        <w:pStyle w:val="Heading3"/>
      </w:pPr>
      <w:bookmarkStart w:id="2480" w:name="_Toc1056566"/>
      <w:r>
        <w:t>ASCOM API Characteristics</w:t>
      </w:r>
      <w:bookmarkEnd w:id="2480"/>
    </w:p>
    <w:p w14:paraId="0179F4F4" w14:textId="77777777" w:rsidR="00505771" w:rsidRDefault="007479DA" w:rsidP="00505771">
      <w:r>
        <w:t>The following information applies to the existing COM-based ASCOM APIs as well as the REST-based APIs. The behaviours must be the same to provide transparent interoperation.</w:t>
      </w:r>
    </w:p>
    <w:p w14:paraId="3EB6EAF7" w14:textId="77777777" w:rsidR="00505771" w:rsidRDefault="007479DA" w:rsidP="00BC3446">
      <w:pPr>
        <w:pStyle w:val="ListParagraph"/>
        <w:numPr>
          <w:ilvl w:val="0"/>
          <w:numId w:val="31"/>
        </w:numPr>
      </w:pPr>
      <w:r w:rsidRPr="00505771">
        <w:rPr>
          <w:b/>
        </w:rPr>
        <w:t>Routine Operations:</w:t>
      </w:r>
      <w:r>
        <w:t xml:space="preserve"> Interface design always involves some negotiations between the parties. Inevitably, a device maker may wish to have included in the interface some clever means to make their device stand out above those of his competitors. On the other hand, client programmers don't want to be writing code to manage an </w:t>
      </w:r>
      <w:r w:rsidR="00550E90">
        <w:t>ever-expanding</w:t>
      </w:r>
      <w:r>
        <w:t xml:space="preserve"> set of these clever functions. It defeats the purpose of the standardized API. The ASCOM API was therefore designed at its outset to cover </w:t>
      </w:r>
      <w:r w:rsidRPr="00505771">
        <w:rPr>
          <w:i/>
        </w:rPr>
        <w:t>routine operations only</w:t>
      </w:r>
      <w:r>
        <w:t xml:space="preserve">. </w:t>
      </w:r>
      <w:r w:rsidR="00505771">
        <w:br/>
      </w:r>
      <w:r w:rsidR="00505771">
        <w:br/>
      </w:r>
      <w:r>
        <w:t xml:space="preserve">For example, a mount </w:t>
      </w:r>
      <w:proofErr w:type="gramStart"/>
      <w:r>
        <w:t>really only</w:t>
      </w:r>
      <w:proofErr w:type="gramEnd"/>
      <w:r>
        <w:t xml:space="preserve"> needs "point to these coordinates" and "track the apparent motion of my object". The more accurately it does these things, the better.  As a client program </w:t>
      </w:r>
      <w:r w:rsidR="00550E90">
        <w:t>developer,</w:t>
      </w:r>
      <w:r>
        <w:t xml:space="preserve"> I don't want to be concerned about PEC or encoder resolutions or servo currents. </w:t>
      </w:r>
      <w:r w:rsidR="00A1284B">
        <w:br/>
      </w:r>
    </w:p>
    <w:p w14:paraId="0A60D3A9" w14:textId="77777777" w:rsidR="007479DA" w:rsidRPr="00175AE7" w:rsidRDefault="007479DA" w:rsidP="007479DA">
      <w:pPr>
        <w:pStyle w:val="ListParagraph"/>
        <w:numPr>
          <w:ilvl w:val="0"/>
          <w:numId w:val="23"/>
        </w:numPr>
      </w:pPr>
      <w:r w:rsidRPr="00651B41">
        <w:rPr>
          <w:b/>
        </w:rPr>
        <w:t>Synchronous vs Asynchronous Methods:</w:t>
      </w:r>
      <w:r>
        <w:t xml:space="preserve"> One may think of a method call as one that returns only when the requested operation has completed</w:t>
      </w:r>
      <w:r w:rsidR="00A1284B">
        <w:t>, which</w:t>
      </w:r>
      <w:r>
        <w:t xml:space="preserve"> is a synchronous call. But some types of operations can benefit by </w:t>
      </w:r>
      <w:r w:rsidRPr="00651B41">
        <w:rPr>
          <w:i/>
        </w:rPr>
        <w:t>starting</w:t>
      </w:r>
      <w:r>
        <w:t xml:space="preserve"> the operation and returning immediately. For </w:t>
      </w:r>
      <w:r w:rsidR="00550E90">
        <w:t>example,</w:t>
      </w:r>
      <w:r>
        <w:t xml:space="preserve"> the </w:t>
      </w:r>
      <w:proofErr w:type="spellStart"/>
      <w:r>
        <w:t>Rotator.Move</w:t>
      </w:r>
      <w:proofErr w:type="spellEnd"/>
      <w:r>
        <w:t xml:space="preserve">() method may return immediately. </w:t>
      </w:r>
      <w:r w:rsidR="00A1284B">
        <w:br/>
      </w:r>
      <w:r w:rsidR="00A1284B">
        <w:br/>
      </w:r>
      <w:r>
        <w:t xml:space="preserve">If so, its return means only that the rotation was successfully </w:t>
      </w:r>
      <w:r w:rsidRPr="00651B41">
        <w:rPr>
          <w:i/>
        </w:rPr>
        <w:t>started</w:t>
      </w:r>
      <w:r>
        <w:t xml:space="preserve">. Rotators are typically slow, and the system can benefit by overlapping mount and rotator movement, so both provide asynchronous calls. </w:t>
      </w:r>
      <w:r w:rsidR="00A1284B">
        <w:t xml:space="preserve">The status properties such as </w:t>
      </w:r>
      <w:proofErr w:type="spellStart"/>
      <w:r>
        <w:t>Rotator.IsMoving</w:t>
      </w:r>
      <w:proofErr w:type="spellEnd"/>
      <w:r>
        <w:t xml:space="preserve"> and </w:t>
      </w:r>
      <w:proofErr w:type="spellStart"/>
      <w:r>
        <w:t>Telescope.IsSlewing</w:t>
      </w:r>
      <w:proofErr w:type="spellEnd"/>
      <w:r w:rsidR="00A1284B">
        <w:t xml:space="preserve"> are used to monitor progress of asynchronous calls</w:t>
      </w:r>
      <w:r>
        <w:t>.</w:t>
      </w:r>
      <w:r w:rsidR="00A1284B">
        <w:br/>
      </w:r>
    </w:p>
    <w:p w14:paraId="3FA4B5BD" w14:textId="77777777" w:rsidR="007479DA" w:rsidRDefault="007479DA" w:rsidP="007479DA">
      <w:pPr>
        <w:pStyle w:val="ListParagraph"/>
        <w:numPr>
          <w:ilvl w:val="0"/>
          <w:numId w:val="23"/>
        </w:numPr>
      </w:pPr>
      <w:r w:rsidRPr="00651B41">
        <w:rPr>
          <w:b/>
        </w:rPr>
        <w:t>"Can" Properties:</w:t>
      </w:r>
      <w:r>
        <w:t xml:space="preserve"> </w:t>
      </w:r>
      <w:r w:rsidR="006C23EC">
        <w:t xml:space="preserve">Some </w:t>
      </w:r>
      <w:r>
        <w:t xml:space="preserve">ASCOM APIs </w:t>
      </w:r>
      <w:r w:rsidR="006C23EC">
        <w:t xml:space="preserve">have </w:t>
      </w:r>
      <w:r>
        <w:t>"can" properties</w:t>
      </w:r>
      <w:r w:rsidR="006C23EC">
        <w:t>,</w:t>
      </w:r>
      <w:r>
        <w:t xml:space="preserve"> which tell the client </w:t>
      </w:r>
      <w:proofErr w:type="gramStart"/>
      <w:r>
        <w:t>whether or not</w:t>
      </w:r>
      <w:proofErr w:type="gramEnd"/>
      <w:r>
        <w:t xml:space="preserve"> a corresponding capability is available. For example, in the Telescope API, the </w:t>
      </w:r>
      <w:proofErr w:type="spellStart"/>
      <w:r>
        <w:t>CanSlewAltAz</w:t>
      </w:r>
      <w:proofErr w:type="spellEnd"/>
      <w:r>
        <w:t xml:space="preserve"> property tells the client whether this specific mount can successfully execute </w:t>
      </w:r>
      <w:r>
        <w:lastRenderedPageBreak/>
        <w:t xml:space="preserve">the </w:t>
      </w:r>
      <w:proofErr w:type="spellStart"/>
      <w:proofErr w:type="gramStart"/>
      <w:r>
        <w:t>SlewToAltAz</w:t>
      </w:r>
      <w:proofErr w:type="spellEnd"/>
      <w:r>
        <w:t>(</w:t>
      </w:r>
      <w:proofErr w:type="gramEnd"/>
      <w:r>
        <w:t xml:space="preserve">) method. These "can" properties exist only for methods which can't be directly tested without changing the state of the device. </w:t>
      </w:r>
      <w:r w:rsidR="00A1284B">
        <w:br/>
      </w:r>
      <w:r w:rsidR="00A1284B">
        <w:br/>
      </w:r>
      <w:r>
        <w:t xml:space="preserve">For example, a client </w:t>
      </w:r>
      <w:r w:rsidRPr="00BC3446">
        <w:rPr>
          <w:i/>
        </w:rPr>
        <w:t>can</w:t>
      </w:r>
      <w:r>
        <w:t xml:space="preserve"> tell </w:t>
      </w:r>
      <w:r w:rsidR="00A1284B">
        <w:t xml:space="preserve">that </w:t>
      </w:r>
      <w:r>
        <w:t xml:space="preserve">the mount provides its positional azimuth by trying to read </w:t>
      </w:r>
      <w:r w:rsidR="00A1284B">
        <w:t>the Azimuth property; i</w:t>
      </w:r>
      <w:r>
        <w:t xml:space="preserve">t will either get an answer or a "not implemented" error. </w:t>
      </w:r>
      <w:r w:rsidR="00550E90">
        <w:t>However,</w:t>
      </w:r>
      <w:r>
        <w:t xml:space="preserve"> a client </w:t>
      </w:r>
      <w:r w:rsidRPr="00BC3446">
        <w:rPr>
          <w:i/>
        </w:rPr>
        <w:t>cannot</w:t>
      </w:r>
      <w:r>
        <w:t xml:space="preserve"> tell whether a mount can slew to alt/</w:t>
      </w:r>
      <w:proofErr w:type="spellStart"/>
      <w:r>
        <w:t>az</w:t>
      </w:r>
      <w:proofErr w:type="spellEnd"/>
      <w:r>
        <w:t xml:space="preserve"> coordinates without </w:t>
      </w:r>
      <w:r w:rsidR="00A1284B">
        <w:t xml:space="preserve">calling the method and </w:t>
      </w:r>
      <w:r>
        <w:t xml:space="preserve">possibly changing </w:t>
      </w:r>
      <w:r w:rsidR="00A1284B">
        <w:t xml:space="preserve">the mount’s </w:t>
      </w:r>
      <w:r>
        <w:t xml:space="preserve">position. </w:t>
      </w:r>
      <w:r w:rsidR="00A1284B">
        <w:t xml:space="preserve">This is why </w:t>
      </w:r>
      <w:r>
        <w:t xml:space="preserve">a </w:t>
      </w:r>
      <w:proofErr w:type="spellStart"/>
      <w:r>
        <w:t>CanSlewAltAz</w:t>
      </w:r>
      <w:proofErr w:type="spellEnd"/>
      <w:r>
        <w:t xml:space="preserve"> property is provided</w:t>
      </w:r>
      <w:r w:rsidR="00A1284B">
        <w:t xml:space="preserve"> for the </w:t>
      </w:r>
      <w:proofErr w:type="spellStart"/>
      <w:proofErr w:type="gramStart"/>
      <w:r w:rsidR="00A1284B">
        <w:t>SlewToAltAz</w:t>
      </w:r>
      <w:proofErr w:type="spellEnd"/>
      <w:r w:rsidR="00A1284B">
        <w:t>(</w:t>
      </w:r>
      <w:proofErr w:type="gramEnd"/>
      <w:r w:rsidR="00A1284B">
        <w:t>) method</w:t>
      </w:r>
      <w:r>
        <w:t>.</w:t>
      </w:r>
    </w:p>
    <w:p w14:paraId="2CDCE81B" w14:textId="77777777" w:rsidR="007479DA" w:rsidRDefault="00550E90" w:rsidP="0019085E">
      <w:pPr>
        <w:pStyle w:val="Heading3"/>
      </w:pPr>
      <w:bookmarkStart w:id="2481" w:name="_Toc1056567"/>
      <w:r>
        <w:t>Behavioural</w:t>
      </w:r>
      <w:r w:rsidR="007479DA">
        <w:t xml:space="preserve"> Rules</w:t>
      </w:r>
      <w:bookmarkEnd w:id="2481"/>
    </w:p>
    <w:p w14:paraId="31C1227C" w14:textId="77777777" w:rsidR="00A1284B" w:rsidRDefault="007479DA" w:rsidP="007479DA">
      <w:r>
        <w:t xml:space="preserve">Heterogeneous distributed systems require </w:t>
      </w:r>
      <w:r w:rsidR="00A1284B">
        <w:t xml:space="preserve">both </w:t>
      </w:r>
      <w:r>
        <w:t>common standardized APIs</w:t>
      </w:r>
      <w:r w:rsidR="00A1284B">
        <w:t xml:space="preserve"> and</w:t>
      </w:r>
      <w:r>
        <w:t xml:space="preserve"> a set of behavioural rules</w:t>
      </w:r>
      <w:r w:rsidR="00A1284B">
        <w:t xml:space="preserve"> </w:t>
      </w:r>
      <w:r>
        <w:t xml:space="preserve">that must be obeyed by all modules in the system. The </w:t>
      </w:r>
      <w:r w:rsidRPr="00C5170B">
        <w:rPr>
          <w:i/>
        </w:rPr>
        <w:t>implementation</w:t>
      </w:r>
      <w:r>
        <w:t xml:space="preserve"> of a module is where these rules </w:t>
      </w:r>
      <w:r w:rsidR="008D40C3">
        <w:t xml:space="preserve">are </w:t>
      </w:r>
      <w:proofErr w:type="gramStart"/>
      <w:r w:rsidR="008D40C3">
        <w:t>effected</w:t>
      </w:r>
      <w:proofErr w:type="gramEnd"/>
      <w:r>
        <w:t xml:space="preserve">, </w:t>
      </w:r>
      <w:r w:rsidR="008D40C3">
        <w:t xml:space="preserve">they do not appear in </w:t>
      </w:r>
      <w:r>
        <w:t>the abstract API definitions themselves. The</w:t>
      </w:r>
      <w:r w:rsidR="008D40C3">
        <w:t xml:space="preserve">se behavioural rules </w:t>
      </w:r>
      <w:r>
        <w:t xml:space="preserve">are already </w:t>
      </w:r>
      <w:r w:rsidR="00A1284B">
        <w:t xml:space="preserve">implemented </w:t>
      </w:r>
      <w:r>
        <w:t>by ASCOM COM</w:t>
      </w:r>
      <w:r w:rsidR="00A1284B">
        <w:t xml:space="preserve"> drivers</w:t>
      </w:r>
      <w:r>
        <w:t xml:space="preserve">. </w:t>
      </w:r>
    </w:p>
    <w:p w14:paraId="5954BE3F" w14:textId="77777777" w:rsidR="007479DA" w:rsidRDefault="007479DA" w:rsidP="007479DA">
      <w:r>
        <w:t>ASCOM's modular rules are:</w:t>
      </w:r>
    </w:p>
    <w:p w14:paraId="23135081" w14:textId="1741E164" w:rsidR="007479DA" w:rsidRDefault="007479DA" w:rsidP="007479DA">
      <w:pPr>
        <w:pStyle w:val="ListParagraph"/>
        <w:numPr>
          <w:ilvl w:val="0"/>
          <w:numId w:val="22"/>
        </w:numPr>
      </w:pPr>
      <w:r w:rsidRPr="00525F50">
        <w:rPr>
          <w:b/>
        </w:rPr>
        <w:t>Do it right or report an error</w:t>
      </w:r>
      <w:r>
        <w:rPr>
          <w:b/>
        </w:rPr>
        <w:t>:</w:t>
      </w:r>
      <w:r>
        <w:t xml:space="preserve"> Fetching or changing a property, or calling a method, must always result in one of two outcomes: The request must complete </w:t>
      </w:r>
      <w:r w:rsidR="00550E90">
        <w:t>successfully,</w:t>
      </w:r>
      <w:r>
        <w:t xml:space="preserve"> or an error must be signalled, preferably with some (human readable) indication of why the request could not be satisfied. An example of violating this rule would be a method call to move a rotator to a given mechanical </w:t>
      </w:r>
      <w:r w:rsidR="00550E90">
        <w:t>angle,</w:t>
      </w:r>
      <w:r>
        <w:t xml:space="preserve"> but the rotator ends up at some other angle and no error is reported to the caller.</w:t>
      </w:r>
    </w:p>
    <w:p w14:paraId="370421A2" w14:textId="77777777" w:rsidR="007479DA" w:rsidRDefault="007479DA" w:rsidP="007479DA">
      <w:pPr>
        <w:pStyle w:val="ListParagraph"/>
        <w:numPr>
          <w:ilvl w:val="0"/>
          <w:numId w:val="22"/>
        </w:numPr>
      </w:pPr>
      <w:r w:rsidRPr="005761CA">
        <w:rPr>
          <w:b/>
        </w:rPr>
        <w:t>Retries prohibited:</w:t>
      </w:r>
      <w:r>
        <w:t xml:space="preserve"> No module must ever depend on another to provide timeouts or retr</w:t>
      </w:r>
      <w:r w:rsidR="008D40C3">
        <w:t>y logic</w:t>
      </w:r>
      <w:r>
        <w:t xml:space="preserve">. If a device needs check-and-retry logic in its routine operation, that logic must be contained within the module itself. If there's a problem </w:t>
      </w:r>
      <w:r w:rsidR="008D40C3">
        <w:t xml:space="preserve">and your module’s own retry logic can’t resolve the issue </w:t>
      </w:r>
      <w:r>
        <w:t>report the error as required above.</w:t>
      </w:r>
    </w:p>
    <w:p w14:paraId="348B033E" w14:textId="77777777" w:rsidR="007479DA" w:rsidRDefault="007479DA" w:rsidP="007479DA">
      <w:pPr>
        <w:pStyle w:val="ListParagraph"/>
        <w:numPr>
          <w:ilvl w:val="0"/>
          <w:numId w:val="22"/>
        </w:numPr>
      </w:pPr>
      <w:r w:rsidRPr="00C5170B">
        <w:rPr>
          <w:b/>
        </w:rPr>
        <w:t>Independence of operations:</w:t>
      </w:r>
      <w:r>
        <w:t xml:space="preserve"> To the extent possible with the device, each API operation should be independent of the others. For example, </w:t>
      </w:r>
      <w:r w:rsidR="008D40C3">
        <w:t xml:space="preserve">don’t impose a specific call order such as needing </w:t>
      </w:r>
      <w:r>
        <w:t>to fetch the positional right ascension of a mount immediately before fetching the declination.</w:t>
      </w:r>
    </w:p>
    <w:p w14:paraId="54082EA0" w14:textId="77777777" w:rsidR="006A2960" w:rsidRDefault="007479DA" w:rsidP="007479DA">
      <w:pPr>
        <w:pStyle w:val="ListParagraph"/>
        <w:numPr>
          <w:ilvl w:val="0"/>
          <w:numId w:val="22"/>
        </w:numPr>
      </w:pPr>
      <w:r w:rsidRPr="00C5170B">
        <w:rPr>
          <w:b/>
        </w:rPr>
        <w:t>Timing Independence:</w:t>
      </w:r>
      <w:r>
        <w:t xml:space="preserve"> </w:t>
      </w:r>
      <w:r w:rsidR="008D40C3">
        <w:t>T</w:t>
      </w:r>
      <w:r>
        <w:t xml:space="preserve">o the extent possible with the device, modules must not place timing constraints on properties and methods. </w:t>
      </w:r>
      <w:r w:rsidR="006A2960">
        <w:t>Implement asynchronous calls wherever possible in order not to lock up clients unnecessarily.</w:t>
      </w:r>
      <w:r>
        <w:t xml:space="preserve"> </w:t>
      </w:r>
    </w:p>
    <w:p w14:paraId="12E19287" w14:textId="6FCFCF87" w:rsidR="00760A80" w:rsidRDefault="00211BE1" w:rsidP="007479DA">
      <w:pPr>
        <w:pStyle w:val="ListParagraph"/>
        <w:numPr>
          <w:ilvl w:val="0"/>
          <w:numId w:val="22"/>
        </w:numPr>
      </w:pPr>
      <w:r w:rsidRPr="00760A80">
        <w:rPr>
          <w:b/>
        </w:rPr>
        <w:t>Self-Protection</w:t>
      </w:r>
      <w:r w:rsidR="00760A80">
        <w:rPr>
          <w:b/>
        </w:rPr>
        <w:t xml:space="preserve"> </w:t>
      </w:r>
      <w:r w:rsidR="00760A80" w:rsidRPr="00760A80">
        <w:rPr>
          <w:b/>
        </w:rPr>
        <w:t>– Over Use:</w:t>
      </w:r>
      <w:r w:rsidR="00760A80" w:rsidRPr="00760A80">
        <w:t xml:space="preserve"> Drivers must protect themselves and the instrument </w:t>
      </w:r>
      <w:r w:rsidR="00AD53F1">
        <w:t>from</w:t>
      </w:r>
      <w:r w:rsidR="00760A80" w:rsidRPr="00760A80">
        <w:t xml:space="preserve"> excessive rates of incoming requests from clients. Of course</w:t>
      </w:r>
      <w:r w:rsidR="00760A80">
        <w:t>,</w:t>
      </w:r>
      <w:r w:rsidR="00760A80" w:rsidRPr="00760A80">
        <w:t xml:space="preserve"> clients should minimize the need for calling across the internet to avoid flooding, but responsibility </w:t>
      </w:r>
      <w:r w:rsidR="00760A80">
        <w:t xml:space="preserve">for </w:t>
      </w:r>
      <w:r w:rsidR="00760A80" w:rsidRPr="00760A80">
        <w:t xml:space="preserve">protecting a device from </w:t>
      </w:r>
      <w:r w:rsidR="00760A80">
        <w:t xml:space="preserve">excessive request rates </w:t>
      </w:r>
      <w:r w:rsidR="00760A80" w:rsidRPr="00760A80">
        <w:t xml:space="preserve">rests with the device and its driver.  </w:t>
      </w:r>
    </w:p>
    <w:p w14:paraId="066A9FAE" w14:textId="0A8E4828" w:rsidR="00821979" w:rsidRDefault="00211BE1" w:rsidP="007479DA">
      <w:pPr>
        <w:pStyle w:val="ListParagraph"/>
        <w:numPr>
          <w:ilvl w:val="0"/>
          <w:numId w:val="22"/>
        </w:numPr>
      </w:pPr>
      <w:r w:rsidRPr="00760A80">
        <w:rPr>
          <w:b/>
        </w:rPr>
        <w:t>Self-Protection</w:t>
      </w:r>
      <w:r w:rsidR="00760A80">
        <w:rPr>
          <w:b/>
        </w:rPr>
        <w:t xml:space="preserve"> </w:t>
      </w:r>
      <w:r w:rsidR="00760A80" w:rsidRPr="00760A80">
        <w:rPr>
          <w:b/>
        </w:rPr>
        <w:t>–</w:t>
      </w:r>
      <w:r w:rsidR="00760A80">
        <w:rPr>
          <w:b/>
        </w:rPr>
        <w:t xml:space="preserve"> </w:t>
      </w:r>
      <w:r w:rsidR="00760A80" w:rsidRPr="00760A80">
        <w:rPr>
          <w:b/>
        </w:rPr>
        <w:t>Illegal/hazardous operations:</w:t>
      </w:r>
      <w:r w:rsidR="00760A80" w:rsidRPr="00760A80">
        <w:t xml:space="preserve"> </w:t>
      </w:r>
      <w:r w:rsidR="00760A80">
        <w:t xml:space="preserve">Drivers and </w:t>
      </w:r>
      <w:r w:rsidR="008820F8">
        <w:t>instruments</w:t>
      </w:r>
      <w:r w:rsidR="00760A80">
        <w:t xml:space="preserve"> should protect themselves from illegal or hazardous operations. E.g. a</w:t>
      </w:r>
      <w:r w:rsidR="00760A80" w:rsidRPr="00760A80">
        <w:t xml:space="preserve"> dome </w:t>
      </w:r>
      <w:r w:rsidR="00760A80">
        <w:t xml:space="preserve">may be </w:t>
      </w:r>
      <w:r w:rsidR="00760A80" w:rsidRPr="00760A80">
        <w:t xml:space="preserve">opening </w:t>
      </w:r>
      <w:r w:rsidR="00760A80">
        <w:t>but receives a request to close the shutter</w:t>
      </w:r>
      <w:r w:rsidR="00760A80" w:rsidRPr="00760A80">
        <w:t xml:space="preserve">. </w:t>
      </w:r>
      <w:r w:rsidR="008820F8">
        <w:t xml:space="preserve">If the shutter can be safely reversed while opening, the driver could simply close the shutter and report success. Alternatively, the driver may permit the shutter to fully open and return an </w:t>
      </w:r>
      <w:r w:rsidR="00760A80" w:rsidRPr="00760A80">
        <w:t>illegal operation error</w:t>
      </w:r>
      <w:r w:rsidR="008820F8">
        <w:t xml:space="preserve"> response to the close command.</w:t>
      </w:r>
    </w:p>
    <w:p w14:paraId="44BF807B" w14:textId="16E88714" w:rsidR="007479DA" w:rsidRPr="002C32AD" w:rsidRDefault="00C40B0B" w:rsidP="00BC3446">
      <w:pPr>
        <w:pStyle w:val="ListParagraph"/>
        <w:numPr>
          <w:ilvl w:val="0"/>
          <w:numId w:val="22"/>
        </w:numPr>
      </w:pPr>
      <w:r>
        <w:rPr>
          <w:b/>
        </w:rPr>
        <w:t xml:space="preserve">No </w:t>
      </w:r>
      <w:r w:rsidRPr="00BC3446">
        <w:rPr>
          <w:b/>
        </w:rPr>
        <w:t xml:space="preserve">Status </w:t>
      </w:r>
      <w:r w:rsidR="007479DA" w:rsidRPr="00BC3446">
        <w:rPr>
          <w:b/>
        </w:rPr>
        <w:t>Inconsistencies:</w:t>
      </w:r>
      <w:r w:rsidR="007479DA">
        <w:t xml:space="preserve"> </w:t>
      </w:r>
      <w:r w:rsidR="008820F8">
        <w:t xml:space="preserve">In the example above, the driver ShutterStatus property </w:t>
      </w:r>
      <w:proofErr w:type="gramStart"/>
      <w:r w:rsidR="008820F8">
        <w:t>must accurately reflect the physical shutter condition at all times</w:t>
      </w:r>
      <w:proofErr w:type="gramEnd"/>
      <w:r w:rsidR="007479DA">
        <w:t xml:space="preserve">. </w:t>
      </w:r>
      <w:r>
        <w:t xml:space="preserve">If </w:t>
      </w:r>
      <w:r w:rsidR="008820F8">
        <w:t xml:space="preserve">it </w:t>
      </w:r>
      <w:r>
        <w:t>reports ShutterOpen, even for an instant, before the shutter sta</w:t>
      </w:r>
      <w:r w:rsidR="00AD53F1">
        <w:t>rt</w:t>
      </w:r>
      <w:r>
        <w:t xml:space="preserve">s to open, the client will </w:t>
      </w:r>
      <w:r w:rsidR="006C23EC">
        <w:t xml:space="preserve">assume </w:t>
      </w:r>
      <w:r>
        <w:t>that the shutter is properly open and move on to its next task</w:t>
      </w:r>
      <w:r w:rsidR="006C23EC">
        <w:t xml:space="preserve">, even though the shutter is </w:t>
      </w:r>
      <w:r w:rsidR="008820F8">
        <w:t>s</w:t>
      </w:r>
      <w:r w:rsidR="006C23EC">
        <w:t>till opening.</w:t>
      </w:r>
    </w:p>
    <w:sectPr w:rsidR="007479DA" w:rsidRPr="002C32AD" w:rsidSect="00FF3C7E">
      <w:footerReference w:type="default" r:id="rId28"/>
      <w:pgSz w:w="12240" w:h="15840"/>
      <w:pgMar w:top="1440" w:right="1440" w:bottom="993" w:left="1440" w:header="720" w:footer="543"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22AF8E" w14:textId="77777777" w:rsidR="00653492" w:rsidRDefault="00653492">
      <w:pPr>
        <w:spacing w:after="0" w:line="240" w:lineRule="auto"/>
      </w:pPr>
      <w:r>
        <w:separator/>
      </w:r>
    </w:p>
  </w:endnote>
  <w:endnote w:type="continuationSeparator" w:id="0">
    <w:p w14:paraId="7ADFA859" w14:textId="77777777" w:rsidR="00653492" w:rsidRDefault="006534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068030" w14:textId="5390D771" w:rsidR="00821979" w:rsidRDefault="00821979" w:rsidP="00BC3446">
    <w:pPr>
      <w:pStyle w:val="Footer"/>
      <w:tabs>
        <w:tab w:val="clear" w:pos="4513"/>
        <w:tab w:val="clear" w:pos="9026"/>
        <w:tab w:val="center" w:pos="4820"/>
        <w:tab w:val="right" w:pos="9356"/>
      </w:tabs>
    </w:pPr>
    <w:r w:rsidRPr="00C31B2E">
      <w:rPr>
        <w:sz w:val="18"/>
        <w:szCs w:val="18"/>
      </w:rPr>
      <w:t xml:space="preserve">Document version </w:t>
    </w:r>
    <w:r>
      <w:rPr>
        <w:sz w:val="18"/>
        <w:szCs w:val="18"/>
      </w:rPr>
      <w:t>1.0</w:t>
    </w:r>
    <w:r w:rsidRPr="00C31B2E">
      <w:rPr>
        <w:sz w:val="18"/>
        <w:szCs w:val="18"/>
      </w:rPr>
      <w:t xml:space="preserve"> – </w:t>
    </w:r>
    <w:r>
      <w:rPr>
        <w:sz w:val="18"/>
        <w:szCs w:val="18"/>
      </w:rPr>
      <w:t>9</w:t>
    </w:r>
    <w:r w:rsidRPr="00C2355C">
      <w:rPr>
        <w:sz w:val="18"/>
        <w:szCs w:val="18"/>
        <w:vertAlign w:val="superscript"/>
      </w:rPr>
      <w:t>th</w:t>
    </w:r>
    <w:r>
      <w:rPr>
        <w:sz w:val="18"/>
        <w:szCs w:val="18"/>
      </w:rPr>
      <w:t xml:space="preserve"> February 2019</w:t>
    </w:r>
    <w:r>
      <w:tab/>
    </w:r>
    <w:sdt>
      <w:sdtPr>
        <w:id w:val="1981576427"/>
        <w:docPartObj>
          <w:docPartGallery w:val="Page Numbers (Bottom of Page)"/>
          <w:docPartUnique/>
        </w:docPartObj>
      </w:sdtPr>
      <w:sdtEndPr>
        <w:rPr>
          <w:noProof/>
        </w:rPr>
      </w:sdtEndPr>
      <w:sdtContent>
        <w:r>
          <w:rPr>
            <w:noProof/>
          </w:rPr>
          <w:fldChar w:fldCharType="begin"/>
        </w:r>
        <w:r>
          <w:rPr>
            <w:noProof/>
          </w:rPr>
          <w:instrText xml:space="preserve"> PAGE   \* MERGEFORMAT </w:instrText>
        </w:r>
        <w:r>
          <w:rPr>
            <w:noProof/>
          </w:rPr>
          <w:fldChar w:fldCharType="separate"/>
        </w:r>
        <w:r>
          <w:rPr>
            <w:noProof/>
          </w:rPr>
          <w:t>23</w:t>
        </w:r>
        <w:r>
          <w:rPr>
            <w:noProof/>
          </w:rPr>
          <w:fldChar w:fldCharType="end"/>
        </w:r>
      </w:sdtContent>
    </w:sdt>
    <w:r>
      <w:rPr>
        <w:noProof/>
      </w:rPr>
      <w:tab/>
    </w:r>
    <w:r w:rsidRPr="00C31B2E">
      <w:rPr>
        <w:noProof/>
        <w:sz w:val="18"/>
        <w:szCs w:val="18"/>
      </w:rPr>
      <w:t>Peter Simpson</w:t>
    </w:r>
    <w:r>
      <w:rPr>
        <w:noProof/>
        <w:sz w:val="18"/>
        <w:szCs w:val="18"/>
      </w:rPr>
      <w:t xml:space="preserve"> &amp; Bob Denny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1D4793" w14:textId="77777777" w:rsidR="00653492" w:rsidRDefault="00653492">
      <w:pPr>
        <w:spacing w:after="0" w:line="240" w:lineRule="auto"/>
      </w:pPr>
      <w:r>
        <w:separator/>
      </w:r>
    </w:p>
  </w:footnote>
  <w:footnote w:type="continuationSeparator" w:id="0">
    <w:p w14:paraId="24D8A589" w14:textId="77777777" w:rsidR="00653492" w:rsidRDefault="006534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E371B"/>
    <w:multiLevelType w:val="hybridMultilevel"/>
    <w:tmpl w:val="9822FE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B32488"/>
    <w:multiLevelType w:val="hybridMultilevel"/>
    <w:tmpl w:val="6D2A5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FE5071"/>
    <w:multiLevelType w:val="hybridMultilevel"/>
    <w:tmpl w:val="72D850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D691DF8"/>
    <w:multiLevelType w:val="hybridMultilevel"/>
    <w:tmpl w:val="F0C2E0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E032F10"/>
    <w:multiLevelType w:val="hybridMultilevel"/>
    <w:tmpl w:val="7C846F82"/>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42B76B2"/>
    <w:multiLevelType w:val="hybridMultilevel"/>
    <w:tmpl w:val="DE88ADEA"/>
    <w:lvl w:ilvl="0" w:tplc="BA0A9E1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9BA3D79"/>
    <w:multiLevelType w:val="hybridMultilevel"/>
    <w:tmpl w:val="0CEE66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6BB03EB"/>
    <w:multiLevelType w:val="hybridMultilevel"/>
    <w:tmpl w:val="154C74F0"/>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8" w15:restartNumberingAfterBreak="0">
    <w:nsid w:val="27052F08"/>
    <w:multiLevelType w:val="hybridMultilevel"/>
    <w:tmpl w:val="1102D9A0"/>
    <w:lvl w:ilvl="0" w:tplc="08090001">
      <w:start w:val="1"/>
      <w:numFmt w:val="bullet"/>
      <w:lvlText w:val=""/>
      <w:lvlJc w:val="left"/>
      <w:pPr>
        <w:ind w:left="767" w:hanging="360"/>
      </w:pPr>
      <w:rPr>
        <w:rFonts w:ascii="Symbol" w:hAnsi="Symbol" w:hint="default"/>
      </w:rPr>
    </w:lvl>
    <w:lvl w:ilvl="1" w:tplc="08090003" w:tentative="1">
      <w:start w:val="1"/>
      <w:numFmt w:val="bullet"/>
      <w:lvlText w:val="o"/>
      <w:lvlJc w:val="left"/>
      <w:pPr>
        <w:ind w:left="1487" w:hanging="360"/>
      </w:pPr>
      <w:rPr>
        <w:rFonts w:ascii="Courier New" w:hAnsi="Courier New" w:cs="Courier New" w:hint="default"/>
      </w:rPr>
    </w:lvl>
    <w:lvl w:ilvl="2" w:tplc="08090005" w:tentative="1">
      <w:start w:val="1"/>
      <w:numFmt w:val="bullet"/>
      <w:lvlText w:val=""/>
      <w:lvlJc w:val="left"/>
      <w:pPr>
        <w:ind w:left="2207" w:hanging="360"/>
      </w:pPr>
      <w:rPr>
        <w:rFonts w:ascii="Wingdings" w:hAnsi="Wingdings" w:hint="default"/>
      </w:rPr>
    </w:lvl>
    <w:lvl w:ilvl="3" w:tplc="08090001" w:tentative="1">
      <w:start w:val="1"/>
      <w:numFmt w:val="bullet"/>
      <w:lvlText w:val=""/>
      <w:lvlJc w:val="left"/>
      <w:pPr>
        <w:ind w:left="2927" w:hanging="360"/>
      </w:pPr>
      <w:rPr>
        <w:rFonts w:ascii="Symbol" w:hAnsi="Symbol" w:hint="default"/>
      </w:rPr>
    </w:lvl>
    <w:lvl w:ilvl="4" w:tplc="08090003" w:tentative="1">
      <w:start w:val="1"/>
      <w:numFmt w:val="bullet"/>
      <w:lvlText w:val="o"/>
      <w:lvlJc w:val="left"/>
      <w:pPr>
        <w:ind w:left="3647" w:hanging="360"/>
      </w:pPr>
      <w:rPr>
        <w:rFonts w:ascii="Courier New" w:hAnsi="Courier New" w:cs="Courier New" w:hint="default"/>
      </w:rPr>
    </w:lvl>
    <w:lvl w:ilvl="5" w:tplc="08090005" w:tentative="1">
      <w:start w:val="1"/>
      <w:numFmt w:val="bullet"/>
      <w:lvlText w:val=""/>
      <w:lvlJc w:val="left"/>
      <w:pPr>
        <w:ind w:left="4367" w:hanging="360"/>
      </w:pPr>
      <w:rPr>
        <w:rFonts w:ascii="Wingdings" w:hAnsi="Wingdings" w:hint="default"/>
      </w:rPr>
    </w:lvl>
    <w:lvl w:ilvl="6" w:tplc="08090001" w:tentative="1">
      <w:start w:val="1"/>
      <w:numFmt w:val="bullet"/>
      <w:lvlText w:val=""/>
      <w:lvlJc w:val="left"/>
      <w:pPr>
        <w:ind w:left="5087" w:hanging="360"/>
      </w:pPr>
      <w:rPr>
        <w:rFonts w:ascii="Symbol" w:hAnsi="Symbol" w:hint="default"/>
      </w:rPr>
    </w:lvl>
    <w:lvl w:ilvl="7" w:tplc="08090003" w:tentative="1">
      <w:start w:val="1"/>
      <w:numFmt w:val="bullet"/>
      <w:lvlText w:val="o"/>
      <w:lvlJc w:val="left"/>
      <w:pPr>
        <w:ind w:left="5807" w:hanging="360"/>
      </w:pPr>
      <w:rPr>
        <w:rFonts w:ascii="Courier New" w:hAnsi="Courier New" w:cs="Courier New" w:hint="default"/>
      </w:rPr>
    </w:lvl>
    <w:lvl w:ilvl="8" w:tplc="08090005" w:tentative="1">
      <w:start w:val="1"/>
      <w:numFmt w:val="bullet"/>
      <w:lvlText w:val=""/>
      <w:lvlJc w:val="left"/>
      <w:pPr>
        <w:ind w:left="6527" w:hanging="360"/>
      </w:pPr>
      <w:rPr>
        <w:rFonts w:ascii="Wingdings" w:hAnsi="Wingdings" w:hint="default"/>
      </w:rPr>
    </w:lvl>
  </w:abstractNum>
  <w:abstractNum w:abstractNumId="9" w15:restartNumberingAfterBreak="0">
    <w:nsid w:val="4555137A"/>
    <w:multiLevelType w:val="hybridMultilevel"/>
    <w:tmpl w:val="72D850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69A52F2"/>
    <w:multiLevelType w:val="multilevel"/>
    <w:tmpl w:val="EA382DFE"/>
    <w:lvl w:ilvl="0">
      <w:start w:val="1"/>
      <w:numFmt w:val="decimal"/>
      <w:pStyle w:val="Heading1"/>
      <w:lvlText w:val="%1."/>
      <w:lvlJc w:val="left"/>
      <w:pPr>
        <w:ind w:left="360" w:hanging="360"/>
      </w:pPr>
      <w:rPr>
        <w:rFonts w:hint="default"/>
        <w:color w:val="1CADE4" w:themeColor="accent1"/>
      </w:rPr>
    </w:lvl>
    <w:lvl w:ilvl="1">
      <w:start w:val="1"/>
      <w:numFmt w:val="decimal"/>
      <w:pStyle w:val="Heading2"/>
      <w:lvlText w:val="%1.%2"/>
      <w:lvlJc w:val="left"/>
      <w:pPr>
        <w:ind w:left="2419" w:hanging="576"/>
      </w:pPr>
      <w:rPr>
        <w:rFonts w:hint="default"/>
        <w:color w:val="1CADE4" w:themeColor="accent1"/>
      </w:rPr>
    </w:lvl>
    <w:lvl w:ilvl="2">
      <w:start w:val="1"/>
      <w:numFmt w:val="decimal"/>
      <w:pStyle w:val="Heading3"/>
      <w:lvlText w:val="%1.%2.%3"/>
      <w:lvlJc w:val="left"/>
      <w:pPr>
        <w:ind w:left="8092" w:hanging="720"/>
      </w:pPr>
      <w:rPr>
        <w:rFonts w:hint="default"/>
        <w:color w:val="1CADE4" w:themeColor="accent1"/>
      </w:rPr>
    </w:lvl>
    <w:lvl w:ilvl="3">
      <w:start w:val="1"/>
      <w:numFmt w:val="decimal"/>
      <w:pStyle w:val="Heading4"/>
      <w:lvlText w:val="%1.%2.%3.%4"/>
      <w:lvlJc w:val="left"/>
      <w:pPr>
        <w:ind w:left="864" w:hanging="864"/>
      </w:pPr>
      <w:rPr>
        <w:rFonts w:hint="default"/>
        <w:color w:val="1CADE4" w:themeColor="accent1"/>
      </w:rPr>
    </w:lvl>
    <w:lvl w:ilvl="4">
      <w:start w:val="1"/>
      <w:numFmt w:val="decimal"/>
      <w:pStyle w:val="Heading5"/>
      <w:lvlText w:val="%1.%2.%3.%4.%5"/>
      <w:lvlJc w:val="left"/>
      <w:pPr>
        <w:ind w:left="1008" w:hanging="1008"/>
      </w:pPr>
      <w:rPr>
        <w:rFonts w:hint="default"/>
        <w:color w:val="1CADE4" w:themeColor="accent1"/>
      </w:rPr>
    </w:lvl>
    <w:lvl w:ilvl="5">
      <w:start w:val="1"/>
      <w:numFmt w:val="decimal"/>
      <w:pStyle w:val="Heading6"/>
      <w:lvlText w:val="%1.%2.%3.%4.%5.%6"/>
      <w:lvlJc w:val="left"/>
      <w:pPr>
        <w:ind w:left="1152" w:hanging="1152"/>
      </w:pPr>
      <w:rPr>
        <w:rFonts w:hint="default"/>
        <w:color w:val="1CADE4" w:themeColor="accent1"/>
      </w:rPr>
    </w:lvl>
    <w:lvl w:ilvl="6">
      <w:start w:val="1"/>
      <w:numFmt w:val="decimal"/>
      <w:pStyle w:val="Heading7"/>
      <w:lvlText w:val="%1.%2.%3.%4.%5.%6.%7"/>
      <w:lvlJc w:val="left"/>
      <w:pPr>
        <w:ind w:left="1296" w:hanging="1296"/>
      </w:pPr>
      <w:rPr>
        <w:rFonts w:hint="default"/>
        <w:color w:val="1CADE4" w:themeColor="accent1"/>
      </w:rPr>
    </w:lvl>
    <w:lvl w:ilvl="7">
      <w:start w:val="1"/>
      <w:numFmt w:val="decimal"/>
      <w:pStyle w:val="Heading8"/>
      <w:lvlText w:val="%1.%2.%3.%4.%5.%6.%7.%8"/>
      <w:lvlJc w:val="left"/>
      <w:pPr>
        <w:ind w:left="1440" w:hanging="1440"/>
      </w:pPr>
      <w:rPr>
        <w:rFonts w:hint="default"/>
        <w:color w:val="1CADE4" w:themeColor="accent1"/>
      </w:rPr>
    </w:lvl>
    <w:lvl w:ilvl="8">
      <w:start w:val="1"/>
      <w:numFmt w:val="decimal"/>
      <w:pStyle w:val="Heading9"/>
      <w:lvlText w:val="%1.%2.%3.%4.%5.%6.%7.%8.%9"/>
      <w:lvlJc w:val="left"/>
      <w:pPr>
        <w:ind w:left="1584" w:hanging="1584"/>
      </w:pPr>
      <w:rPr>
        <w:rFonts w:hint="default"/>
        <w:color w:val="1CADE4" w:themeColor="accent1"/>
      </w:rPr>
    </w:lvl>
  </w:abstractNum>
  <w:abstractNum w:abstractNumId="11" w15:restartNumberingAfterBreak="0">
    <w:nsid w:val="512C3D01"/>
    <w:multiLevelType w:val="hybridMultilevel"/>
    <w:tmpl w:val="3D427F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27C130D"/>
    <w:multiLevelType w:val="hybridMultilevel"/>
    <w:tmpl w:val="287683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3C449F8"/>
    <w:multiLevelType w:val="hybridMultilevel"/>
    <w:tmpl w:val="D2E056F6"/>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4"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322DFE"/>
    <w:multiLevelType w:val="hybridMultilevel"/>
    <w:tmpl w:val="522AAC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84763A5"/>
    <w:multiLevelType w:val="hybridMultilevel"/>
    <w:tmpl w:val="F2F41A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B260163"/>
    <w:multiLevelType w:val="hybridMultilevel"/>
    <w:tmpl w:val="C27A75D8"/>
    <w:lvl w:ilvl="0" w:tplc="08090001">
      <w:start w:val="1"/>
      <w:numFmt w:val="bullet"/>
      <w:lvlText w:val=""/>
      <w:lvlJc w:val="left"/>
      <w:pPr>
        <w:ind w:left="774" w:hanging="360"/>
      </w:pPr>
      <w:rPr>
        <w:rFonts w:ascii="Symbol" w:hAnsi="Symbol"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18" w15:restartNumberingAfterBreak="0">
    <w:nsid w:val="5F406E58"/>
    <w:multiLevelType w:val="hybridMultilevel"/>
    <w:tmpl w:val="EC3EC3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F5921E4"/>
    <w:multiLevelType w:val="hybridMultilevel"/>
    <w:tmpl w:val="0A1C1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042158"/>
    <w:multiLevelType w:val="hybridMultilevel"/>
    <w:tmpl w:val="BBB4A376"/>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21" w15:restartNumberingAfterBreak="0">
    <w:nsid w:val="776947C5"/>
    <w:multiLevelType w:val="hybridMultilevel"/>
    <w:tmpl w:val="DB0025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E7059B6"/>
    <w:multiLevelType w:val="hybridMultilevel"/>
    <w:tmpl w:val="B8A29D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4"/>
  </w:num>
  <w:num w:numId="2">
    <w:abstractNumId w:val="10"/>
  </w:num>
  <w:num w:numId="3">
    <w:abstractNumId w:val="10"/>
  </w:num>
  <w:num w:numId="4">
    <w:abstractNumId w:val="10"/>
  </w:num>
  <w:num w:numId="5">
    <w:abstractNumId w:val="10"/>
  </w:num>
  <w:num w:numId="6">
    <w:abstractNumId w:val="10"/>
  </w:num>
  <w:num w:numId="7">
    <w:abstractNumId w:val="10"/>
  </w:num>
  <w:num w:numId="8">
    <w:abstractNumId w:val="10"/>
  </w:num>
  <w:num w:numId="9">
    <w:abstractNumId w:val="10"/>
  </w:num>
  <w:num w:numId="10">
    <w:abstractNumId w:val="10"/>
  </w:num>
  <w:num w:numId="11">
    <w:abstractNumId w:val="10"/>
  </w:num>
  <w:num w:numId="12">
    <w:abstractNumId w:val="10"/>
  </w:num>
  <w:num w:numId="13">
    <w:abstractNumId w:val="2"/>
  </w:num>
  <w:num w:numId="14">
    <w:abstractNumId w:val="9"/>
  </w:num>
  <w:num w:numId="15">
    <w:abstractNumId w:val="11"/>
  </w:num>
  <w:num w:numId="16">
    <w:abstractNumId w:val="16"/>
  </w:num>
  <w:num w:numId="17">
    <w:abstractNumId w:val="0"/>
  </w:num>
  <w:num w:numId="18">
    <w:abstractNumId w:val="8"/>
  </w:num>
  <w:num w:numId="19">
    <w:abstractNumId w:val="21"/>
  </w:num>
  <w:num w:numId="20">
    <w:abstractNumId w:val="13"/>
  </w:num>
  <w:num w:numId="21">
    <w:abstractNumId w:val="12"/>
  </w:num>
  <w:num w:numId="22">
    <w:abstractNumId w:val="1"/>
  </w:num>
  <w:num w:numId="23">
    <w:abstractNumId w:val="19"/>
  </w:num>
  <w:num w:numId="24">
    <w:abstractNumId w:val="7"/>
  </w:num>
  <w:num w:numId="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num>
  <w:num w:numId="27">
    <w:abstractNumId w:val="4"/>
  </w:num>
  <w:num w:numId="28">
    <w:abstractNumId w:val="3"/>
  </w:num>
  <w:num w:numId="2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5"/>
  </w:num>
  <w:num w:numId="31">
    <w:abstractNumId w:val="17"/>
  </w:num>
  <w:num w:numId="32">
    <w:abstractNumId w:val="15"/>
  </w:num>
  <w:num w:numId="33">
    <w:abstractNumId w:val="20"/>
  </w:num>
  <w:num w:numId="34">
    <w:abstractNumId w:val="22"/>
  </w:num>
  <w:num w:numId="3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7EF"/>
    <w:rsid w:val="00015A0A"/>
    <w:rsid w:val="00015C77"/>
    <w:rsid w:val="000278A4"/>
    <w:rsid w:val="00042CF4"/>
    <w:rsid w:val="00046A26"/>
    <w:rsid w:val="00057049"/>
    <w:rsid w:val="000700D1"/>
    <w:rsid w:val="000731AD"/>
    <w:rsid w:val="0007539E"/>
    <w:rsid w:val="00077E3D"/>
    <w:rsid w:val="00080A1E"/>
    <w:rsid w:val="0009603B"/>
    <w:rsid w:val="000B3C3A"/>
    <w:rsid w:val="000B4DF0"/>
    <w:rsid w:val="000C2ECA"/>
    <w:rsid w:val="000C7D87"/>
    <w:rsid w:val="000D24A6"/>
    <w:rsid w:val="000E3E57"/>
    <w:rsid w:val="000E6FE0"/>
    <w:rsid w:val="000F1359"/>
    <w:rsid w:val="001345B2"/>
    <w:rsid w:val="0014656D"/>
    <w:rsid w:val="00153273"/>
    <w:rsid w:val="0015601D"/>
    <w:rsid w:val="00163AEF"/>
    <w:rsid w:val="001675D7"/>
    <w:rsid w:val="00167A54"/>
    <w:rsid w:val="00175AE7"/>
    <w:rsid w:val="00175F5F"/>
    <w:rsid w:val="001768C2"/>
    <w:rsid w:val="001870A9"/>
    <w:rsid w:val="0019085E"/>
    <w:rsid w:val="0019479F"/>
    <w:rsid w:val="001A0DD2"/>
    <w:rsid w:val="001A1C0D"/>
    <w:rsid w:val="001A4E2D"/>
    <w:rsid w:val="001B4C41"/>
    <w:rsid w:val="001B4DD5"/>
    <w:rsid w:val="001C3B77"/>
    <w:rsid w:val="001C3EC4"/>
    <w:rsid w:val="001D2D68"/>
    <w:rsid w:val="001D313D"/>
    <w:rsid w:val="001E2005"/>
    <w:rsid w:val="001F1415"/>
    <w:rsid w:val="001F606D"/>
    <w:rsid w:val="001F6E32"/>
    <w:rsid w:val="00202D13"/>
    <w:rsid w:val="00211BE1"/>
    <w:rsid w:val="00212907"/>
    <w:rsid w:val="0021425D"/>
    <w:rsid w:val="002152E8"/>
    <w:rsid w:val="00237428"/>
    <w:rsid w:val="00244D65"/>
    <w:rsid w:val="0025058B"/>
    <w:rsid w:val="002538B0"/>
    <w:rsid w:val="002609DA"/>
    <w:rsid w:val="0026472C"/>
    <w:rsid w:val="00273328"/>
    <w:rsid w:val="0028496E"/>
    <w:rsid w:val="00285B84"/>
    <w:rsid w:val="00294E0E"/>
    <w:rsid w:val="002A0496"/>
    <w:rsid w:val="002C2710"/>
    <w:rsid w:val="002C32AD"/>
    <w:rsid w:val="002C5BE4"/>
    <w:rsid w:val="002C76D6"/>
    <w:rsid w:val="002D225B"/>
    <w:rsid w:val="002D6012"/>
    <w:rsid w:val="002E05A6"/>
    <w:rsid w:val="002E7394"/>
    <w:rsid w:val="002F7C77"/>
    <w:rsid w:val="00301300"/>
    <w:rsid w:val="0030562D"/>
    <w:rsid w:val="00311B10"/>
    <w:rsid w:val="00314DE0"/>
    <w:rsid w:val="00315C89"/>
    <w:rsid w:val="00316B27"/>
    <w:rsid w:val="0032182E"/>
    <w:rsid w:val="003279BA"/>
    <w:rsid w:val="00332817"/>
    <w:rsid w:val="00340380"/>
    <w:rsid w:val="00341E44"/>
    <w:rsid w:val="003479F0"/>
    <w:rsid w:val="003547E2"/>
    <w:rsid w:val="00360202"/>
    <w:rsid w:val="003675F4"/>
    <w:rsid w:val="00371C4C"/>
    <w:rsid w:val="00380AC6"/>
    <w:rsid w:val="00385225"/>
    <w:rsid w:val="00393574"/>
    <w:rsid w:val="003A2B87"/>
    <w:rsid w:val="003A50A3"/>
    <w:rsid w:val="003B16AA"/>
    <w:rsid w:val="003B41C5"/>
    <w:rsid w:val="003B7F65"/>
    <w:rsid w:val="003C03A9"/>
    <w:rsid w:val="003C1AA6"/>
    <w:rsid w:val="003C2353"/>
    <w:rsid w:val="003C3B12"/>
    <w:rsid w:val="003D12D9"/>
    <w:rsid w:val="003D4F56"/>
    <w:rsid w:val="003D7523"/>
    <w:rsid w:val="003E10BE"/>
    <w:rsid w:val="003F2AF3"/>
    <w:rsid w:val="00405641"/>
    <w:rsid w:val="00405E28"/>
    <w:rsid w:val="00412CC2"/>
    <w:rsid w:val="00415787"/>
    <w:rsid w:val="004203B2"/>
    <w:rsid w:val="0042245B"/>
    <w:rsid w:val="00427B20"/>
    <w:rsid w:val="00431213"/>
    <w:rsid w:val="00436FFB"/>
    <w:rsid w:val="0043787F"/>
    <w:rsid w:val="004468FB"/>
    <w:rsid w:val="00452984"/>
    <w:rsid w:val="0045681A"/>
    <w:rsid w:val="00457EDB"/>
    <w:rsid w:val="00463C06"/>
    <w:rsid w:val="0046460B"/>
    <w:rsid w:val="00476F19"/>
    <w:rsid w:val="004831BF"/>
    <w:rsid w:val="00484CD1"/>
    <w:rsid w:val="004932B9"/>
    <w:rsid w:val="00494CDE"/>
    <w:rsid w:val="00496B8F"/>
    <w:rsid w:val="00496D2D"/>
    <w:rsid w:val="0049771C"/>
    <w:rsid w:val="004A201D"/>
    <w:rsid w:val="004B00B2"/>
    <w:rsid w:val="004B4C2E"/>
    <w:rsid w:val="004C0B76"/>
    <w:rsid w:val="004C5627"/>
    <w:rsid w:val="004F187C"/>
    <w:rsid w:val="004F19F1"/>
    <w:rsid w:val="004F509D"/>
    <w:rsid w:val="004F6EE8"/>
    <w:rsid w:val="00503F25"/>
    <w:rsid w:val="00505771"/>
    <w:rsid w:val="005109E3"/>
    <w:rsid w:val="0051392B"/>
    <w:rsid w:val="005145D7"/>
    <w:rsid w:val="00525F50"/>
    <w:rsid w:val="00533703"/>
    <w:rsid w:val="00535788"/>
    <w:rsid w:val="00536A88"/>
    <w:rsid w:val="00547CDA"/>
    <w:rsid w:val="00550E90"/>
    <w:rsid w:val="00552C3A"/>
    <w:rsid w:val="00563FC9"/>
    <w:rsid w:val="005706D3"/>
    <w:rsid w:val="00571518"/>
    <w:rsid w:val="005761CA"/>
    <w:rsid w:val="00581F6D"/>
    <w:rsid w:val="005929C6"/>
    <w:rsid w:val="005A1B3F"/>
    <w:rsid w:val="005A6982"/>
    <w:rsid w:val="005B7B0D"/>
    <w:rsid w:val="005B7D7C"/>
    <w:rsid w:val="005C2BBA"/>
    <w:rsid w:val="005C7390"/>
    <w:rsid w:val="005D4892"/>
    <w:rsid w:val="005D499D"/>
    <w:rsid w:val="005D5CC1"/>
    <w:rsid w:val="005E18E9"/>
    <w:rsid w:val="005E1F8E"/>
    <w:rsid w:val="005E4EC6"/>
    <w:rsid w:val="005E5653"/>
    <w:rsid w:val="006261B4"/>
    <w:rsid w:val="006337A3"/>
    <w:rsid w:val="00636DDE"/>
    <w:rsid w:val="006376EB"/>
    <w:rsid w:val="00641BF5"/>
    <w:rsid w:val="00651B41"/>
    <w:rsid w:val="00653492"/>
    <w:rsid w:val="00654342"/>
    <w:rsid w:val="00655DFE"/>
    <w:rsid w:val="006610C1"/>
    <w:rsid w:val="00663CF7"/>
    <w:rsid w:val="00666DDA"/>
    <w:rsid w:val="006711E1"/>
    <w:rsid w:val="00674099"/>
    <w:rsid w:val="00683BDB"/>
    <w:rsid w:val="0068438F"/>
    <w:rsid w:val="006874DF"/>
    <w:rsid w:val="00694981"/>
    <w:rsid w:val="006A1BC4"/>
    <w:rsid w:val="006A2960"/>
    <w:rsid w:val="006A7938"/>
    <w:rsid w:val="006B70B4"/>
    <w:rsid w:val="006C15D2"/>
    <w:rsid w:val="006C23EC"/>
    <w:rsid w:val="006C4086"/>
    <w:rsid w:val="006C4733"/>
    <w:rsid w:val="006D1D3F"/>
    <w:rsid w:val="006D3AE2"/>
    <w:rsid w:val="006E0827"/>
    <w:rsid w:val="006E3384"/>
    <w:rsid w:val="006E36C4"/>
    <w:rsid w:val="006E7A51"/>
    <w:rsid w:val="006F5CDF"/>
    <w:rsid w:val="006F77FC"/>
    <w:rsid w:val="0070173B"/>
    <w:rsid w:val="00710B99"/>
    <w:rsid w:val="007114A8"/>
    <w:rsid w:val="00747148"/>
    <w:rsid w:val="007479DA"/>
    <w:rsid w:val="00760A80"/>
    <w:rsid w:val="00762E57"/>
    <w:rsid w:val="00767078"/>
    <w:rsid w:val="0077184A"/>
    <w:rsid w:val="00780A9F"/>
    <w:rsid w:val="00781FEA"/>
    <w:rsid w:val="007856DC"/>
    <w:rsid w:val="007A3AC2"/>
    <w:rsid w:val="007B75DA"/>
    <w:rsid w:val="007C2BE6"/>
    <w:rsid w:val="007C37F8"/>
    <w:rsid w:val="007D246B"/>
    <w:rsid w:val="007D7016"/>
    <w:rsid w:val="007E4C28"/>
    <w:rsid w:val="007F05E9"/>
    <w:rsid w:val="007F3D74"/>
    <w:rsid w:val="007F49F5"/>
    <w:rsid w:val="007F4B9B"/>
    <w:rsid w:val="008044AA"/>
    <w:rsid w:val="0081069E"/>
    <w:rsid w:val="0081516B"/>
    <w:rsid w:val="00821979"/>
    <w:rsid w:val="008255CA"/>
    <w:rsid w:val="00836C17"/>
    <w:rsid w:val="00842311"/>
    <w:rsid w:val="00842B62"/>
    <w:rsid w:val="008459C5"/>
    <w:rsid w:val="0084638B"/>
    <w:rsid w:val="00853ECE"/>
    <w:rsid w:val="00854AFB"/>
    <w:rsid w:val="0086032B"/>
    <w:rsid w:val="008603D4"/>
    <w:rsid w:val="0086416C"/>
    <w:rsid w:val="00877BE7"/>
    <w:rsid w:val="008820F8"/>
    <w:rsid w:val="00887193"/>
    <w:rsid w:val="008914D7"/>
    <w:rsid w:val="008A2811"/>
    <w:rsid w:val="008B1783"/>
    <w:rsid w:val="008C63B4"/>
    <w:rsid w:val="008D03A9"/>
    <w:rsid w:val="008D1525"/>
    <w:rsid w:val="008D20AC"/>
    <w:rsid w:val="008D40C3"/>
    <w:rsid w:val="008E5A8D"/>
    <w:rsid w:val="00912308"/>
    <w:rsid w:val="009179C7"/>
    <w:rsid w:val="00921400"/>
    <w:rsid w:val="00922968"/>
    <w:rsid w:val="00926B28"/>
    <w:rsid w:val="00934BA9"/>
    <w:rsid w:val="00936468"/>
    <w:rsid w:val="00963CD1"/>
    <w:rsid w:val="00970334"/>
    <w:rsid w:val="009725C0"/>
    <w:rsid w:val="0097298D"/>
    <w:rsid w:val="00977284"/>
    <w:rsid w:val="009777EF"/>
    <w:rsid w:val="00980826"/>
    <w:rsid w:val="00981269"/>
    <w:rsid w:val="0098198E"/>
    <w:rsid w:val="0098606C"/>
    <w:rsid w:val="00992253"/>
    <w:rsid w:val="00992D35"/>
    <w:rsid w:val="009B1C83"/>
    <w:rsid w:val="009B3A05"/>
    <w:rsid w:val="009B6BAC"/>
    <w:rsid w:val="009C0E7E"/>
    <w:rsid w:val="009C4B6A"/>
    <w:rsid w:val="009D3723"/>
    <w:rsid w:val="009D6C20"/>
    <w:rsid w:val="009E0FA3"/>
    <w:rsid w:val="009E23F1"/>
    <w:rsid w:val="009E5A3A"/>
    <w:rsid w:val="009E60D9"/>
    <w:rsid w:val="009E73EF"/>
    <w:rsid w:val="009F10AD"/>
    <w:rsid w:val="00A00290"/>
    <w:rsid w:val="00A015A0"/>
    <w:rsid w:val="00A1284B"/>
    <w:rsid w:val="00A12E64"/>
    <w:rsid w:val="00A15ED9"/>
    <w:rsid w:val="00A17C22"/>
    <w:rsid w:val="00A27790"/>
    <w:rsid w:val="00A30CA1"/>
    <w:rsid w:val="00A3474B"/>
    <w:rsid w:val="00A351C2"/>
    <w:rsid w:val="00A358A4"/>
    <w:rsid w:val="00A46DFB"/>
    <w:rsid w:val="00A47BB2"/>
    <w:rsid w:val="00A6076E"/>
    <w:rsid w:val="00A61A11"/>
    <w:rsid w:val="00A70DB7"/>
    <w:rsid w:val="00A74BD8"/>
    <w:rsid w:val="00A77995"/>
    <w:rsid w:val="00A77CC6"/>
    <w:rsid w:val="00A87E25"/>
    <w:rsid w:val="00A91789"/>
    <w:rsid w:val="00A954C0"/>
    <w:rsid w:val="00A95DD7"/>
    <w:rsid w:val="00AA447C"/>
    <w:rsid w:val="00AA7483"/>
    <w:rsid w:val="00AB0A7D"/>
    <w:rsid w:val="00AC328A"/>
    <w:rsid w:val="00AC520E"/>
    <w:rsid w:val="00AC6ADE"/>
    <w:rsid w:val="00AD2BFE"/>
    <w:rsid w:val="00AD53F1"/>
    <w:rsid w:val="00AF1666"/>
    <w:rsid w:val="00B15FD2"/>
    <w:rsid w:val="00B2559F"/>
    <w:rsid w:val="00B26B4F"/>
    <w:rsid w:val="00B3301F"/>
    <w:rsid w:val="00B3556E"/>
    <w:rsid w:val="00B45CA3"/>
    <w:rsid w:val="00B53B6E"/>
    <w:rsid w:val="00B61780"/>
    <w:rsid w:val="00B637BD"/>
    <w:rsid w:val="00B647FF"/>
    <w:rsid w:val="00B65054"/>
    <w:rsid w:val="00B75CB6"/>
    <w:rsid w:val="00B831A7"/>
    <w:rsid w:val="00B958A1"/>
    <w:rsid w:val="00BA3757"/>
    <w:rsid w:val="00BA667B"/>
    <w:rsid w:val="00BC23CF"/>
    <w:rsid w:val="00BC3446"/>
    <w:rsid w:val="00BC5B9B"/>
    <w:rsid w:val="00BD1415"/>
    <w:rsid w:val="00BD5B4B"/>
    <w:rsid w:val="00BF6CB8"/>
    <w:rsid w:val="00C06C91"/>
    <w:rsid w:val="00C11E78"/>
    <w:rsid w:val="00C138FB"/>
    <w:rsid w:val="00C2355C"/>
    <w:rsid w:val="00C26D9E"/>
    <w:rsid w:val="00C31B2E"/>
    <w:rsid w:val="00C351BE"/>
    <w:rsid w:val="00C35502"/>
    <w:rsid w:val="00C3596B"/>
    <w:rsid w:val="00C37132"/>
    <w:rsid w:val="00C40B0B"/>
    <w:rsid w:val="00C4770D"/>
    <w:rsid w:val="00C5170B"/>
    <w:rsid w:val="00C569F6"/>
    <w:rsid w:val="00C67DB2"/>
    <w:rsid w:val="00C75523"/>
    <w:rsid w:val="00C83914"/>
    <w:rsid w:val="00C85194"/>
    <w:rsid w:val="00C952A7"/>
    <w:rsid w:val="00CA1329"/>
    <w:rsid w:val="00CA206A"/>
    <w:rsid w:val="00CB7A46"/>
    <w:rsid w:val="00CC15A8"/>
    <w:rsid w:val="00CC39D1"/>
    <w:rsid w:val="00CC4D97"/>
    <w:rsid w:val="00CC7CAD"/>
    <w:rsid w:val="00CD21D9"/>
    <w:rsid w:val="00CD231C"/>
    <w:rsid w:val="00CD4894"/>
    <w:rsid w:val="00CF2916"/>
    <w:rsid w:val="00D0312D"/>
    <w:rsid w:val="00D03FC3"/>
    <w:rsid w:val="00D125D2"/>
    <w:rsid w:val="00D150C3"/>
    <w:rsid w:val="00D227CA"/>
    <w:rsid w:val="00D2422B"/>
    <w:rsid w:val="00D270B6"/>
    <w:rsid w:val="00D27340"/>
    <w:rsid w:val="00D2754C"/>
    <w:rsid w:val="00D35CA7"/>
    <w:rsid w:val="00D451EA"/>
    <w:rsid w:val="00D46C00"/>
    <w:rsid w:val="00D71F70"/>
    <w:rsid w:val="00D7241F"/>
    <w:rsid w:val="00D72AA3"/>
    <w:rsid w:val="00D7515B"/>
    <w:rsid w:val="00D82069"/>
    <w:rsid w:val="00D83E7A"/>
    <w:rsid w:val="00D84E09"/>
    <w:rsid w:val="00D92B91"/>
    <w:rsid w:val="00DA170A"/>
    <w:rsid w:val="00DA4186"/>
    <w:rsid w:val="00DA6610"/>
    <w:rsid w:val="00DB1304"/>
    <w:rsid w:val="00DC2F3B"/>
    <w:rsid w:val="00DD4608"/>
    <w:rsid w:val="00DD51F2"/>
    <w:rsid w:val="00DE13E1"/>
    <w:rsid w:val="00DF32F2"/>
    <w:rsid w:val="00E00107"/>
    <w:rsid w:val="00E008DD"/>
    <w:rsid w:val="00E02778"/>
    <w:rsid w:val="00E075C1"/>
    <w:rsid w:val="00E07AFF"/>
    <w:rsid w:val="00E1430C"/>
    <w:rsid w:val="00E15B75"/>
    <w:rsid w:val="00E21544"/>
    <w:rsid w:val="00E23D56"/>
    <w:rsid w:val="00E27679"/>
    <w:rsid w:val="00E44BC4"/>
    <w:rsid w:val="00E47BCC"/>
    <w:rsid w:val="00E51E94"/>
    <w:rsid w:val="00E56064"/>
    <w:rsid w:val="00E56A74"/>
    <w:rsid w:val="00E60C38"/>
    <w:rsid w:val="00E6285A"/>
    <w:rsid w:val="00E63957"/>
    <w:rsid w:val="00E66D29"/>
    <w:rsid w:val="00E703F5"/>
    <w:rsid w:val="00E73DCF"/>
    <w:rsid w:val="00E73F1A"/>
    <w:rsid w:val="00E90022"/>
    <w:rsid w:val="00E9040C"/>
    <w:rsid w:val="00EA5030"/>
    <w:rsid w:val="00EB61BD"/>
    <w:rsid w:val="00EC124B"/>
    <w:rsid w:val="00EC471F"/>
    <w:rsid w:val="00EC559C"/>
    <w:rsid w:val="00ED4678"/>
    <w:rsid w:val="00ED5913"/>
    <w:rsid w:val="00EE48FB"/>
    <w:rsid w:val="00EE5624"/>
    <w:rsid w:val="00EE7B51"/>
    <w:rsid w:val="00F00FE3"/>
    <w:rsid w:val="00F24179"/>
    <w:rsid w:val="00F32B98"/>
    <w:rsid w:val="00F451B9"/>
    <w:rsid w:val="00F4641E"/>
    <w:rsid w:val="00F4784F"/>
    <w:rsid w:val="00F57415"/>
    <w:rsid w:val="00F732BE"/>
    <w:rsid w:val="00F75F1F"/>
    <w:rsid w:val="00F84D33"/>
    <w:rsid w:val="00F9269C"/>
    <w:rsid w:val="00F93555"/>
    <w:rsid w:val="00F96DEC"/>
    <w:rsid w:val="00FA2E60"/>
    <w:rsid w:val="00FB2F8A"/>
    <w:rsid w:val="00FB507B"/>
    <w:rsid w:val="00FB6933"/>
    <w:rsid w:val="00FB7975"/>
    <w:rsid w:val="00FC7630"/>
    <w:rsid w:val="00FE27CD"/>
    <w:rsid w:val="00FE75A5"/>
    <w:rsid w:val="00FF211A"/>
    <w:rsid w:val="00FF33E2"/>
    <w:rsid w:val="00FF3B64"/>
    <w:rsid w:val="00FF3C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B94C36"/>
  <w15:docId w15:val="{829C5B7A-3308-44DE-B375-71EDF8C94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8606C"/>
    <w:rPr>
      <w:lang w:val="en-GB"/>
    </w:rPr>
  </w:style>
  <w:style w:type="paragraph" w:styleId="Heading1">
    <w:name w:val="heading 1"/>
    <w:basedOn w:val="Normal"/>
    <w:next w:val="Normal"/>
    <w:link w:val="Heading1Char"/>
    <w:autoRedefine/>
    <w:uiPriority w:val="9"/>
    <w:qFormat/>
    <w:rsid w:val="005E4EC6"/>
    <w:pPr>
      <w:keepNext/>
      <w:keepLines/>
      <w:pageBreakBefore/>
      <w:numPr>
        <w:numId w:val="2"/>
      </w:numPr>
      <w:spacing w:before="240" w:after="0"/>
      <w:outlineLvl w:val="0"/>
    </w:pPr>
    <w:rPr>
      <w:rFonts w:asciiTheme="majorHAnsi" w:eastAsiaTheme="majorEastAsia" w:hAnsiTheme="majorHAnsi" w:cstheme="majorBidi"/>
      <w:b/>
      <w:bCs/>
      <w:sz w:val="40"/>
      <w:szCs w:val="40"/>
    </w:rPr>
  </w:style>
  <w:style w:type="paragraph" w:styleId="Heading2">
    <w:name w:val="heading 2"/>
    <w:basedOn w:val="Normal"/>
    <w:next w:val="Normal"/>
    <w:link w:val="Heading2Char"/>
    <w:autoRedefine/>
    <w:uiPriority w:val="9"/>
    <w:unhideWhenUsed/>
    <w:qFormat/>
    <w:rsid w:val="00371C4C"/>
    <w:pPr>
      <w:keepNext/>
      <w:keepLines/>
      <w:numPr>
        <w:ilvl w:val="1"/>
        <w:numId w:val="12"/>
      </w:numPr>
      <w:spacing w:before="40" w:after="0"/>
      <w:ind w:left="578" w:hanging="578"/>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unhideWhenUsed/>
    <w:qFormat/>
    <w:rsid w:val="0019085E"/>
    <w:pPr>
      <w:keepNext/>
      <w:numPr>
        <w:ilvl w:val="2"/>
        <w:numId w:val="12"/>
      </w:numPr>
      <w:spacing w:before="40" w:after="0"/>
      <w:ind w:left="709"/>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autoRedefine/>
    <w:uiPriority w:val="9"/>
    <w:unhideWhenUsed/>
    <w:qFormat/>
    <w:rsid w:val="007F3D74"/>
    <w:pPr>
      <w:keepNext/>
      <w:keepLines/>
      <w:numPr>
        <w:ilvl w:val="3"/>
        <w:numId w:val="12"/>
      </w:numPr>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rsid w:val="0098606C"/>
    <w:pPr>
      <w:keepNext/>
      <w:keepLines/>
      <w:numPr>
        <w:ilvl w:val="4"/>
        <w:numId w:val="12"/>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rsid w:val="0098606C"/>
    <w:pPr>
      <w:keepNext/>
      <w:keepLines/>
      <w:numPr>
        <w:ilvl w:val="5"/>
        <w:numId w:val="12"/>
      </w:numPr>
      <w:spacing w:before="40" w:after="0"/>
      <w:outlineLvl w:val="5"/>
    </w:pPr>
    <w:rPr>
      <w:rFonts w:asciiTheme="majorHAnsi" w:eastAsiaTheme="majorEastAsia" w:hAnsiTheme="majorHAnsi" w:cstheme="majorBidi"/>
      <w:sz w:val="20"/>
      <w:szCs w:val="20"/>
    </w:rPr>
  </w:style>
  <w:style w:type="paragraph" w:styleId="Heading7">
    <w:name w:val="heading 7"/>
    <w:basedOn w:val="Normal"/>
    <w:next w:val="Normal"/>
    <w:link w:val="Heading7Char"/>
    <w:autoRedefine/>
    <w:uiPriority w:val="9"/>
    <w:semiHidden/>
    <w:unhideWhenUsed/>
    <w:qFormat/>
    <w:rsid w:val="0098606C"/>
    <w:pPr>
      <w:keepNext/>
      <w:keepLines/>
      <w:numPr>
        <w:ilvl w:val="6"/>
        <w:numId w:val="12"/>
      </w:numPr>
      <w:spacing w:before="40" w:after="0"/>
      <w:outlineLvl w:val="6"/>
    </w:pPr>
    <w:rPr>
      <w:rFonts w:asciiTheme="majorHAnsi" w:eastAsiaTheme="majorEastAsia" w:hAnsiTheme="majorHAnsi" w:cstheme="majorBidi"/>
      <w:i/>
      <w:iCs/>
      <w:sz w:val="20"/>
      <w:szCs w:val="20"/>
    </w:rPr>
  </w:style>
  <w:style w:type="paragraph" w:styleId="Heading8">
    <w:name w:val="heading 8"/>
    <w:basedOn w:val="Normal"/>
    <w:next w:val="Normal"/>
    <w:link w:val="Heading8Char"/>
    <w:autoRedefine/>
    <w:uiPriority w:val="9"/>
    <w:semiHidden/>
    <w:unhideWhenUsed/>
    <w:qFormat/>
    <w:rsid w:val="0098606C"/>
    <w:pPr>
      <w:keepNext/>
      <w:keepLines/>
      <w:numPr>
        <w:ilvl w:val="7"/>
        <w:numId w:val="12"/>
      </w:numPr>
      <w:spacing w:before="40" w:after="0"/>
      <w:outlineLvl w:val="7"/>
    </w:pPr>
    <w:rPr>
      <w:rFonts w:asciiTheme="majorHAnsi" w:eastAsiaTheme="majorEastAsia" w:hAnsiTheme="majorHAnsi" w:cstheme="majorBidi"/>
      <w:caps/>
      <w:color w:val="272727" w:themeColor="text1" w:themeTint="D8"/>
      <w:sz w:val="18"/>
      <w:szCs w:val="18"/>
    </w:rPr>
  </w:style>
  <w:style w:type="paragraph" w:styleId="Heading9">
    <w:name w:val="heading 9"/>
    <w:basedOn w:val="Normal"/>
    <w:next w:val="Normal"/>
    <w:link w:val="Heading9Char"/>
    <w:autoRedefine/>
    <w:uiPriority w:val="9"/>
    <w:semiHidden/>
    <w:unhideWhenUsed/>
    <w:qFormat/>
    <w:rsid w:val="0098606C"/>
    <w:pPr>
      <w:keepNext/>
      <w:keepLines/>
      <w:numPr>
        <w:ilvl w:val="8"/>
        <w:numId w:val="12"/>
      </w:numPr>
      <w:spacing w:before="40" w:after="0"/>
      <w:outlineLvl w:val="8"/>
    </w:pPr>
    <w:rPr>
      <w:rFonts w:asciiTheme="majorHAnsi" w:eastAsiaTheme="majorEastAsia" w:hAnsiTheme="majorHAnsi" w:cstheme="majorBidi"/>
      <w:i/>
      <w:iCs/>
      <w:cap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559F"/>
    <w:rPr>
      <w:rFonts w:asciiTheme="majorHAnsi" w:eastAsiaTheme="majorEastAsia" w:hAnsiTheme="majorHAnsi" w:cstheme="majorBidi"/>
      <w:b/>
      <w:bCs/>
      <w:sz w:val="40"/>
      <w:szCs w:val="40"/>
      <w:lang w:val="en-GB"/>
    </w:rPr>
  </w:style>
  <w:style w:type="character" w:customStyle="1" w:styleId="Heading2Char">
    <w:name w:val="Heading 2 Char"/>
    <w:basedOn w:val="DefaultParagraphFont"/>
    <w:link w:val="Heading2"/>
    <w:uiPriority w:val="9"/>
    <w:rsid w:val="00371C4C"/>
    <w:rPr>
      <w:rFonts w:asciiTheme="majorHAnsi" w:eastAsiaTheme="majorEastAsia" w:hAnsiTheme="majorHAnsi" w:cstheme="majorBidi"/>
      <w:b/>
      <w:bCs/>
      <w:sz w:val="32"/>
      <w:szCs w:val="32"/>
      <w:lang w:val="en-GB"/>
    </w:rPr>
  </w:style>
  <w:style w:type="character" w:customStyle="1" w:styleId="Heading3Char">
    <w:name w:val="Heading 3 Char"/>
    <w:basedOn w:val="DefaultParagraphFont"/>
    <w:link w:val="Heading3"/>
    <w:uiPriority w:val="9"/>
    <w:rsid w:val="0019085E"/>
    <w:rPr>
      <w:rFonts w:asciiTheme="majorHAnsi" w:eastAsiaTheme="majorEastAsia" w:hAnsiTheme="majorHAnsi" w:cstheme="majorBidi"/>
      <w:b/>
      <w:bCs/>
      <w:sz w:val="24"/>
      <w:szCs w:val="24"/>
      <w:lang w:val="en-GB"/>
    </w:rPr>
  </w:style>
  <w:style w:type="character" w:customStyle="1" w:styleId="Heading4Char">
    <w:name w:val="Heading 4 Char"/>
    <w:basedOn w:val="DefaultParagraphFont"/>
    <w:link w:val="Heading4"/>
    <w:uiPriority w:val="9"/>
    <w:rsid w:val="007F3D74"/>
    <w:rPr>
      <w:rFonts w:asciiTheme="majorHAnsi" w:eastAsiaTheme="majorEastAsia" w:hAnsiTheme="majorHAnsi" w:cstheme="majorBidi"/>
      <w:b/>
      <w:bCs/>
      <w:i/>
      <w:iCs/>
      <w:lang w:val="en-GB"/>
    </w:rPr>
  </w:style>
  <w:style w:type="character" w:customStyle="1" w:styleId="Heading5Char">
    <w:name w:val="Heading 5 Char"/>
    <w:basedOn w:val="DefaultParagraphFont"/>
    <w:link w:val="Heading5"/>
    <w:uiPriority w:val="9"/>
    <w:rsid w:val="0098606C"/>
    <w:rPr>
      <w:rFonts w:asciiTheme="majorHAnsi" w:eastAsiaTheme="majorEastAsia" w:hAnsiTheme="majorHAnsi" w:cstheme="majorBidi"/>
    </w:rPr>
  </w:style>
  <w:style w:type="character" w:customStyle="1" w:styleId="Heading6Char">
    <w:name w:val="Heading 6 Char"/>
    <w:basedOn w:val="DefaultParagraphFont"/>
    <w:link w:val="Heading6"/>
    <w:uiPriority w:val="9"/>
    <w:rsid w:val="0098606C"/>
    <w:rPr>
      <w:rFonts w:asciiTheme="majorHAnsi" w:eastAsiaTheme="majorEastAsia" w:hAnsiTheme="majorHAnsi" w:cstheme="majorBidi"/>
      <w:sz w:val="20"/>
      <w:szCs w:val="20"/>
    </w:rPr>
  </w:style>
  <w:style w:type="character" w:customStyle="1" w:styleId="Heading7Char">
    <w:name w:val="Heading 7 Char"/>
    <w:basedOn w:val="DefaultParagraphFont"/>
    <w:link w:val="Heading7"/>
    <w:uiPriority w:val="9"/>
    <w:rsid w:val="0098606C"/>
    <w:rPr>
      <w:rFonts w:asciiTheme="majorHAnsi" w:eastAsiaTheme="majorEastAsia" w:hAnsiTheme="majorHAnsi" w:cstheme="majorBidi"/>
      <w:i/>
      <w:iCs/>
      <w:sz w:val="20"/>
      <w:szCs w:val="20"/>
    </w:rPr>
  </w:style>
  <w:style w:type="character" w:customStyle="1" w:styleId="Heading8Char">
    <w:name w:val="Heading 8 Char"/>
    <w:basedOn w:val="DefaultParagraphFont"/>
    <w:link w:val="Heading8"/>
    <w:uiPriority w:val="9"/>
    <w:rsid w:val="0098606C"/>
    <w:rPr>
      <w:rFonts w:asciiTheme="majorHAnsi" w:eastAsiaTheme="majorEastAsia" w:hAnsiTheme="majorHAnsi" w:cstheme="majorBidi"/>
      <w:caps/>
      <w:color w:val="272727" w:themeColor="text1" w:themeTint="D8"/>
      <w:sz w:val="18"/>
      <w:szCs w:val="18"/>
    </w:rPr>
  </w:style>
  <w:style w:type="character" w:customStyle="1" w:styleId="Heading9Char">
    <w:name w:val="Heading 9 Char"/>
    <w:basedOn w:val="DefaultParagraphFont"/>
    <w:link w:val="Heading9"/>
    <w:uiPriority w:val="9"/>
    <w:rsid w:val="0098606C"/>
    <w:rPr>
      <w:rFonts w:asciiTheme="majorHAnsi" w:eastAsiaTheme="majorEastAsia" w:hAnsiTheme="majorHAnsi" w:cstheme="majorBidi"/>
      <w:i/>
      <w:iCs/>
      <w:caps/>
      <w:sz w:val="18"/>
      <w:szCs w:val="18"/>
    </w:rPr>
  </w:style>
  <w:style w:type="paragraph" w:styleId="Title">
    <w:name w:val="Title"/>
    <w:basedOn w:val="Normal"/>
    <w:next w:val="Normal"/>
    <w:link w:val="TitleChar"/>
    <w:uiPriority w:val="10"/>
    <w:qFormat/>
    <w:rsid w:val="0098606C"/>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0"/>
    <w:rsid w:val="0098606C"/>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qFormat/>
    <w:rsid w:val="0098606C"/>
    <w:pPr>
      <w:numPr>
        <w:ilvl w:val="1"/>
      </w:numPr>
    </w:pPr>
    <w:rPr>
      <w:i/>
      <w:iCs/>
      <w:color w:val="5A5A5A" w:themeColor="text1" w:themeTint="A5"/>
    </w:rPr>
  </w:style>
  <w:style w:type="character" w:customStyle="1" w:styleId="SubtitleChar">
    <w:name w:val="Subtitle Char"/>
    <w:basedOn w:val="DefaultParagraphFont"/>
    <w:link w:val="Subtitle"/>
    <w:uiPriority w:val="11"/>
    <w:rsid w:val="0098606C"/>
    <w:rPr>
      <w:i/>
      <w:iCs/>
      <w:color w:val="5A5A5A" w:themeColor="text1" w:themeTint="A5"/>
    </w:rPr>
  </w:style>
  <w:style w:type="paragraph" w:styleId="ListParagraph">
    <w:name w:val="List Paragraph"/>
    <w:basedOn w:val="Normal"/>
    <w:uiPriority w:val="34"/>
    <w:qFormat/>
    <w:rsid w:val="0098606C"/>
    <w:pPr>
      <w:ind w:left="720"/>
      <w:contextualSpacing/>
    </w:pPr>
  </w:style>
  <w:style w:type="character" w:styleId="SubtleReference">
    <w:name w:val="Subtle Reference"/>
    <w:basedOn w:val="DefaultParagraphFont"/>
    <w:uiPriority w:val="31"/>
    <w:qFormat/>
    <w:rsid w:val="0098606C"/>
    <w:rPr>
      <w:smallCaps/>
      <w:color w:val="5A5A5A" w:themeColor="text1" w:themeTint="A5"/>
    </w:rPr>
  </w:style>
  <w:style w:type="character" w:styleId="SubtleEmphasis">
    <w:name w:val="Subtle Emphasis"/>
    <w:basedOn w:val="DefaultParagraphFont"/>
    <w:uiPriority w:val="19"/>
    <w:qFormat/>
    <w:rsid w:val="0098606C"/>
    <w:rPr>
      <w:i/>
      <w:iCs/>
      <w:color w:val="404040" w:themeColor="text1" w:themeTint="BF"/>
    </w:rPr>
  </w:style>
  <w:style w:type="character" w:styleId="Emphasis">
    <w:name w:val="Emphasis"/>
    <w:basedOn w:val="DefaultParagraphFont"/>
    <w:uiPriority w:val="20"/>
    <w:qFormat/>
    <w:rsid w:val="0098606C"/>
    <w:rPr>
      <w:i/>
      <w:iCs/>
    </w:rPr>
  </w:style>
  <w:style w:type="paragraph" w:styleId="Quote">
    <w:name w:val="Quote"/>
    <w:basedOn w:val="Normal"/>
    <w:next w:val="Normal"/>
    <w:link w:val="QuoteChar"/>
    <w:uiPriority w:val="29"/>
    <w:qFormat/>
    <w:rsid w:val="0098606C"/>
    <w:p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pBdr>
      <w:shd w:val="clear" w:color="auto" w:fill="F2F2F2" w:themeFill="background1" w:themeFillShade="F2"/>
      <w:spacing w:before="200"/>
      <w:ind w:left="864" w:right="864"/>
    </w:pPr>
    <w:rPr>
      <w:i/>
      <w:iCs/>
    </w:rPr>
  </w:style>
  <w:style w:type="character" w:customStyle="1" w:styleId="QuoteChar">
    <w:name w:val="Quote Char"/>
    <w:basedOn w:val="DefaultParagraphFont"/>
    <w:link w:val="Quote"/>
    <w:uiPriority w:val="29"/>
    <w:rsid w:val="0098606C"/>
    <w:rPr>
      <w:i/>
      <w:iCs/>
      <w:shd w:val="clear" w:color="auto" w:fill="F2F2F2" w:themeFill="background1" w:themeFillShade="F2"/>
    </w:rPr>
  </w:style>
  <w:style w:type="character" w:styleId="IntenseEmphasis">
    <w:name w:val="Intense Emphasis"/>
    <w:basedOn w:val="DefaultParagraphFont"/>
    <w:uiPriority w:val="21"/>
    <w:qFormat/>
    <w:rsid w:val="0098606C"/>
    <w:rPr>
      <w:i/>
      <w:iCs/>
      <w:color w:val="1CADE4" w:themeColor="accent1"/>
    </w:rPr>
  </w:style>
  <w:style w:type="paragraph" w:styleId="IntenseQuote">
    <w:name w:val="Intense Quote"/>
    <w:basedOn w:val="Normal"/>
    <w:next w:val="Normal"/>
    <w:link w:val="IntenseQuoteChar"/>
    <w:uiPriority w:val="30"/>
    <w:qFormat/>
    <w:rsid w:val="0098606C"/>
    <w:pPr>
      <w:pBdr>
        <w:top w:val="single" w:sz="48" w:space="1" w:color="D1EEF9" w:themeColor="accent1" w:themeTint="33"/>
        <w:left w:val="single" w:sz="48" w:space="4" w:color="D1EEF9" w:themeColor="accent1" w:themeTint="33"/>
        <w:bottom w:val="single" w:sz="48" w:space="1" w:color="D1EEF9" w:themeColor="accent1" w:themeTint="33"/>
        <w:right w:val="single" w:sz="48" w:space="4" w:color="D1EEF9" w:themeColor="accent1" w:themeTint="33"/>
      </w:pBdr>
      <w:shd w:val="clear" w:color="auto" w:fill="D1EEF9" w:themeFill="accent1" w:themeFillTint="33"/>
      <w:spacing w:before="200"/>
      <w:ind w:left="864" w:right="864"/>
      <w:jc w:val="both"/>
    </w:pPr>
    <w:rPr>
      <w:i/>
      <w:iCs/>
    </w:rPr>
  </w:style>
  <w:style w:type="character" w:customStyle="1" w:styleId="IntenseQuoteChar">
    <w:name w:val="Intense Quote Char"/>
    <w:basedOn w:val="DefaultParagraphFont"/>
    <w:link w:val="IntenseQuote"/>
    <w:uiPriority w:val="30"/>
    <w:rsid w:val="0098606C"/>
    <w:rPr>
      <w:i/>
      <w:iCs/>
      <w:shd w:val="clear" w:color="auto" w:fill="D1EEF9" w:themeFill="accent1" w:themeFillTint="33"/>
    </w:rPr>
  </w:style>
  <w:style w:type="paragraph" w:styleId="NoSpacing">
    <w:name w:val="No Spacing"/>
    <w:link w:val="NoSpacingChar"/>
    <w:uiPriority w:val="1"/>
    <w:qFormat/>
    <w:rsid w:val="0098606C"/>
    <w:pPr>
      <w:spacing w:after="0" w:line="240" w:lineRule="auto"/>
    </w:pPr>
  </w:style>
  <w:style w:type="character" w:styleId="BookTitle">
    <w:name w:val="Book Title"/>
    <w:basedOn w:val="DefaultParagraphFont"/>
    <w:uiPriority w:val="33"/>
    <w:qFormat/>
    <w:rsid w:val="0098606C"/>
    <w:rPr>
      <w:b/>
      <w:bCs/>
      <w:i/>
      <w:iCs/>
      <w:spacing w:val="5"/>
    </w:rPr>
  </w:style>
  <w:style w:type="paragraph" w:styleId="Caption">
    <w:name w:val="caption"/>
    <w:basedOn w:val="Normal"/>
    <w:next w:val="Normal"/>
    <w:uiPriority w:val="35"/>
    <w:unhideWhenUsed/>
    <w:qFormat/>
    <w:rsid w:val="0098606C"/>
    <w:pPr>
      <w:spacing w:after="200" w:line="240" w:lineRule="auto"/>
    </w:pPr>
    <w:rPr>
      <w:i/>
      <w:iCs/>
      <w:sz w:val="20"/>
      <w:szCs w:val="20"/>
    </w:rPr>
  </w:style>
  <w:style w:type="character" w:styleId="IntenseReference">
    <w:name w:val="Intense Reference"/>
    <w:basedOn w:val="DefaultParagraphFont"/>
    <w:uiPriority w:val="32"/>
    <w:qFormat/>
    <w:rsid w:val="0098606C"/>
    <w:rPr>
      <w:b/>
      <w:bCs/>
      <w:smallCaps/>
      <w:color w:val="1CADE4" w:themeColor="accent1"/>
      <w:spacing w:val="5"/>
    </w:rPr>
  </w:style>
  <w:style w:type="character" w:customStyle="1" w:styleId="NoSpacingChar">
    <w:name w:val="No Spacing Char"/>
    <w:basedOn w:val="DefaultParagraphFont"/>
    <w:link w:val="NoSpacing"/>
    <w:uiPriority w:val="1"/>
    <w:rsid w:val="0098606C"/>
  </w:style>
  <w:style w:type="character" w:styleId="Strong">
    <w:name w:val="Strong"/>
    <w:basedOn w:val="DefaultParagraphFont"/>
    <w:uiPriority w:val="22"/>
    <w:qFormat/>
    <w:rsid w:val="0098606C"/>
    <w:rPr>
      <w:b/>
      <w:bCs/>
    </w:rPr>
  </w:style>
  <w:style w:type="paragraph" w:styleId="TOCHeading">
    <w:name w:val="TOC Heading"/>
    <w:basedOn w:val="Heading1"/>
    <w:next w:val="Normal"/>
    <w:uiPriority w:val="39"/>
    <w:unhideWhenUsed/>
    <w:qFormat/>
    <w:rsid w:val="0098606C"/>
    <w:pPr>
      <w:outlineLvl w:val="9"/>
    </w:pPr>
  </w:style>
  <w:style w:type="character" w:styleId="Hyperlink">
    <w:name w:val="Hyperlink"/>
    <w:basedOn w:val="DefaultParagraphFont"/>
    <w:uiPriority w:val="99"/>
    <w:unhideWhenUsed/>
    <w:rsid w:val="00B958A1"/>
    <w:rPr>
      <w:color w:val="6EAC1C" w:themeColor="hyperlink"/>
      <w:u w:val="single"/>
    </w:rPr>
  </w:style>
  <w:style w:type="table" w:styleId="TableGrid">
    <w:name w:val="Table Grid"/>
    <w:basedOn w:val="TableNormal"/>
    <w:uiPriority w:val="39"/>
    <w:rsid w:val="001E20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6Colorful-Accent21">
    <w:name w:val="List Table 6 Colorful - Accent 21"/>
    <w:basedOn w:val="TableNormal"/>
    <w:uiPriority w:val="51"/>
    <w:rsid w:val="001E2005"/>
    <w:pPr>
      <w:spacing w:after="0" w:line="240" w:lineRule="auto"/>
    </w:pPr>
    <w:rPr>
      <w:color w:val="1C6194" w:themeColor="accent2" w:themeShade="BF"/>
    </w:rPr>
    <w:tblPr>
      <w:tblStyleRowBandSize w:val="1"/>
      <w:tblStyleColBandSize w:val="1"/>
      <w:tblBorders>
        <w:top w:val="single" w:sz="4" w:space="0" w:color="2683C6" w:themeColor="accent2"/>
        <w:bottom w:val="single" w:sz="4" w:space="0" w:color="2683C6" w:themeColor="accent2"/>
      </w:tblBorders>
    </w:tblPr>
    <w:tblStylePr w:type="firstRow">
      <w:rPr>
        <w:b/>
        <w:bCs/>
      </w:rPr>
      <w:tblPr/>
      <w:tcPr>
        <w:tcBorders>
          <w:bottom w:val="single" w:sz="4" w:space="0" w:color="2683C6" w:themeColor="accent2"/>
        </w:tcBorders>
      </w:tcPr>
    </w:tblStylePr>
    <w:tblStylePr w:type="lastRow">
      <w:rPr>
        <w:b/>
        <w:bCs/>
      </w:rPr>
      <w:tblPr/>
      <w:tcPr>
        <w:tcBorders>
          <w:top w:val="double" w:sz="4" w:space="0" w:color="2683C6" w:themeColor="accent2"/>
        </w:tcBorders>
      </w:tcPr>
    </w:tblStylePr>
    <w:tblStylePr w:type="firstCol">
      <w:rPr>
        <w:b/>
        <w:bCs/>
      </w:rPr>
    </w:tblStylePr>
    <w:tblStylePr w:type="lastCol">
      <w:rPr>
        <w:b/>
        <w:bCs/>
      </w:rPr>
    </w:tblStylePr>
    <w:tblStylePr w:type="band1Vert">
      <w:tblPr/>
      <w:tcPr>
        <w:shd w:val="clear" w:color="auto" w:fill="D0E6F6" w:themeFill="accent2" w:themeFillTint="33"/>
      </w:tcPr>
    </w:tblStylePr>
    <w:tblStylePr w:type="band1Horz">
      <w:tblPr/>
      <w:tcPr>
        <w:shd w:val="clear" w:color="auto" w:fill="D0E6F6" w:themeFill="accent2" w:themeFillTint="33"/>
      </w:tcPr>
    </w:tblStylePr>
  </w:style>
  <w:style w:type="table" w:customStyle="1" w:styleId="GridTable4-Accent11">
    <w:name w:val="Grid Table 4 - Accent 11"/>
    <w:basedOn w:val="TableNormal"/>
    <w:uiPriority w:val="49"/>
    <w:rsid w:val="004831BF"/>
    <w:pPr>
      <w:spacing w:after="0" w:line="240" w:lineRule="auto"/>
    </w:pPr>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customStyle="1" w:styleId="ListTable6Colorful-Accent11">
    <w:name w:val="List Table 6 Colorful - Accent 11"/>
    <w:basedOn w:val="TableNormal"/>
    <w:uiPriority w:val="51"/>
    <w:rsid w:val="004831BF"/>
    <w:pPr>
      <w:spacing w:after="0" w:line="240" w:lineRule="auto"/>
    </w:pPr>
    <w:rPr>
      <w:color w:val="1481AB" w:themeColor="accent1" w:themeShade="BF"/>
    </w:rPr>
    <w:tblPr>
      <w:tblStyleRowBandSize w:val="1"/>
      <w:tblStyleColBandSize w:val="1"/>
      <w:tblBorders>
        <w:top w:val="single" w:sz="4" w:space="0" w:color="1CADE4" w:themeColor="accent1"/>
        <w:bottom w:val="single" w:sz="4" w:space="0" w:color="1CADE4" w:themeColor="accent1"/>
      </w:tblBorders>
    </w:tblPr>
    <w:tblStylePr w:type="firstRow">
      <w:rPr>
        <w:b/>
        <w:bCs/>
      </w:rPr>
      <w:tblPr/>
      <w:tcPr>
        <w:tcBorders>
          <w:bottom w:val="single" w:sz="4" w:space="0" w:color="1CADE4" w:themeColor="accent1"/>
        </w:tcBorders>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customStyle="1" w:styleId="GridTable6Colorful-Accent11">
    <w:name w:val="Grid Table 6 Colorful - Accent 11"/>
    <w:basedOn w:val="TableNormal"/>
    <w:uiPriority w:val="51"/>
    <w:rsid w:val="00FF3B64"/>
    <w:pPr>
      <w:spacing w:after="0" w:line="240" w:lineRule="auto"/>
    </w:pPr>
    <w:rPr>
      <w:color w:val="1481AB" w:themeColor="accent1" w:themeShade="BF"/>
    </w:rPr>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rPr>
      <w:tblPr/>
      <w:tcPr>
        <w:tcBorders>
          <w:bottom w:val="single" w:sz="12" w:space="0" w:color="76CDEE" w:themeColor="accent1" w:themeTint="99"/>
        </w:tcBorders>
      </w:tcPr>
    </w:tblStylePr>
    <w:tblStylePr w:type="lastRow">
      <w:rPr>
        <w:b/>
        <w:bCs/>
      </w:rPr>
      <w:tblPr/>
      <w:tcPr>
        <w:tcBorders>
          <w:top w:val="double" w:sz="4" w:space="0" w:color="76CDEE" w:themeColor="accent1" w:themeTint="99"/>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customStyle="1" w:styleId="GridTable4-Accent21">
    <w:name w:val="Grid Table 4 - Accent 21"/>
    <w:basedOn w:val="TableNormal"/>
    <w:uiPriority w:val="49"/>
    <w:rsid w:val="00FF3B64"/>
    <w:pPr>
      <w:spacing w:after="0" w:line="240" w:lineRule="auto"/>
    </w:pPr>
    <w:tblPr>
      <w:tblStyleRowBandSize w:val="1"/>
      <w:tblStyleColBandSize w:val="1"/>
      <w:tblBorders>
        <w:top w:val="single" w:sz="4" w:space="0" w:color="74B5E4" w:themeColor="accent2" w:themeTint="99"/>
        <w:left w:val="single" w:sz="4" w:space="0" w:color="74B5E4" w:themeColor="accent2" w:themeTint="99"/>
        <w:bottom w:val="single" w:sz="4" w:space="0" w:color="74B5E4" w:themeColor="accent2" w:themeTint="99"/>
        <w:right w:val="single" w:sz="4" w:space="0" w:color="74B5E4" w:themeColor="accent2" w:themeTint="99"/>
        <w:insideH w:val="single" w:sz="4" w:space="0" w:color="74B5E4" w:themeColor="accent2" w:themeTint="99"/>
        <w:insideV w:val="single" w:sz="4" w:space="0" w:color="74B5E4" w:themeColor="accent2" w:themeTint="99"/>
      </w:tblBorders>
    </w:tblPr>
    <w:tblStylePr w:type="firstRow">
      <w:rPr>
        <w:b/>
        <w:bCs/>
        <w:color w:val="FFFFFF" w:themeColor="background1"/>
      </w:rPr>
      <w:tblPr/>
      <w:tcPr>
        <w:tcBorders>
          <w:top w:val="single" w:sz="4" w:space="0" w:color="2683C6" w:themeColor="accent2"/>
          <w:left w:val="single" w:sz="4" w:space="0" w:color="2683C6" w:themeColor="accent2"/>
          <w:bottom w:val="single" w:sz="4" w:space="0" w:color="2683C6" w:themeColor="accent2"/>
          <w:right w:val="single" w:sz="4" w:space="0" w:color="2683C6" w:themeColor="accent2"/>
          <w:insideH w:val="nil"/>
          <w:insideV w:val="nil"/>
        </w:tcBorders>
        <w:shd w:val="clear" w:color="auto" w:fill="2683C6" w:themeFill="accent2"/>
      </w:tcPr>
    </w:tblStylePr>
    <w:tblStylePr w:type="lastRow">
      <w:rPr>
        <w:b/>
        <w:bCs/>
      </w:rPr>
      <w:tblPr/>
      <w:tcPr>
        <w:tcBorders>
          <w:top w:val="double" w:sz="4" w:space="0" w:color="2683C6" w:themeColor="accent2"/>
        </w:tcBorders>
      </w:tcPr>
    </w:tblStylePr>
    <w:tblStylePr w:type="firstCol">
      <w:rPr>
        <w:b/>
        <w:bCs/>
      </w:rPr>
    </w:tblStylePr>
    <w:tblStylePr w:type="lastCol">
      <w:rPr>
        <w:b/>
        <w:bCs/>
      </w:rPr>
    </w:tblStylePr>
    <w:tblStylePr w:type="band1Vert">
      <w:tblPr/>
      <w:tcPr>
        <w:shd w:val="clear" w:color="auto" w:fill="D0E6F6" w:themeFill="accent2" w:themeFillTint="33"/>
      </w:tcPr>
    </w:tblStylePr>
    <w:tblStylePr w:type="band1Horz">
      <w:tblPr/>
      <w:tcPr>
        <w:shd w:val="clear" w:color="auto" w:fill="D0E6F6" w:themeFill="accent2" w:themeFillTint="33"/>
      </w:tcPr>
    </w:tblStylePr>
  </w:style>
  <w:style w:type="character" w:styleId="FollowedHyperlink">
    <w:name w:val="FollowedHyperlink"/>
    <w:basedOn w:val="DefaultParagraphFont"/>
    <w:uiPriority w:val="99"/>
    <w:semiHidden/>
    <w:unhideWhenUsed/>
    <w:rsid w:val="00E703F5"/>
    <w:rPr>
      <w:color w:val="B26B02" w:themeColor="followedHyperlink"/>
      <w:u w:val="single"/>
    </w:rPr>
  </w:style>
  <w:style w:type="paragraph" w:styleId="Header">
    <w:name w:val="header"/>
    <w:basedOn w:val="Normal"/>
    <w:link w:val="HeaderChar"/>
    <w:uiPriority w:val="99"/>
    <w:unhideWhenUsed/>
    <w:rsid w:val="00D724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241F"/>
    <w:rPr>
      <w:lang w:val="en-GB"/>
    </w:rPr>
  </w:style>
  <w:style w:type="paragraph" w:styleId="Footer">
    <w:name w:val="footer"/>
    <w:basedOn w:val="Normal"/>
    <w:link w:val="FooterChar"/>
    <w:uiPriority w:val="99"/>
    <w:unhideWhenUsed/>
    <w:rsid w:val="00D724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241F"/>
    <w:rPr>
      <w:lang w:val="en-GB"/>
    </w:rPr>
  </w:style>
  <w:style w:type="character" w:customStyle="1" w:styleId="UnresolvedMention1">
    <w:name w:val="Unresolved Mention1"/>
    <w:basedOn w:val="DefaultParagraphFont"/>
    <w:uiPriority w:val="99"/>
    <w:semiHidden/>
    <w:unhideWhenUsed/>
    <w:rsid w:val="00BC23CF"/>
    <w:rPr>
      <w:color w:val="808080"/>
      <w:shd w:val="clear" w:color="auto" w:fill="E6E6E6"/>
    </w:rPr>
  </w:style>
  <w:style w:type="paragraph" w:styleId="TOC1">
    <w:name w:val="toc 1"/>
    <w:basedOn w:val="Normal"/>
    <w:next w:val="Normal"/>
    <w:autoRedefine/>
    <w:uiPriority w:val="39"/>
    <w:unhideWhenUsed/>
    <w:rsid w:val="005E4EC6"/>
    <w:pPr>
      <w:spacing w:before="100" w:after="0"/>
    </w:pPr>
  </w:style>
  <w:style w:type="paragraph" w:styleId="TOC2">
    <w:name w:val="toc 2"/>
    <w:basedOn w:val="Normal"/>
    <w:next w:val="Normal"/>
    <w:autoRedefine/>
    <w:uiPriority w:val="39"/>
    <w:unhideWhenUsed/>
    <w:rsid w:val="00ED4678"/>
    <w:pPr>
      <w:spacing w:before="100" w:after="0"/>
      <w:ind w:left="221"/>
    </w:pPr>
  </w:style>
  <w:style w:type="paragraph" w:styleId="TOC3">
    <w:name w:val="toc 3"/>
    <w:basedOn w:val="Normal"/>
    <w:next w:val="Normal"/>
    <w:autoRedefine/>
    <w:uiPriority w:val="39"/>
    <w:unhideWhenUsed/>
    <w:rsid w:val="00ED4678"/>
    <w:pPr>
      <w:spacing w:after="0"/>
      <w:ind w:left="442"/>
    </w:pPr>
  </w:style>
  <w:style w:type="paragraph" w:styleId="BalloonText">
    <w:name w:val="Balloon Text"/>
    <w:basedOn w:val="Normal"/>
    <w:link w:val="BalloonTextChar"/>
    <w:uiPriority w:val="99"/>
    <w:semiHidden/>
    <w:unhideWhenUsed/>
    <w:rsid w:val="00780A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0A9F"/>
    <w:rPr>
      <w:rFonts w:ascii="Tahoma" w:hAnsi="Tahoma" w:cs="Tahoma"/>
      <w:sz w:val="16"/>
      <w:szCs w:val="16"/>
      <w:lang w:val="en-GB"/>
    </w:rPr>
  </w:style>
  <w:style w:type="paragraph" w:styleId="FootnoteText">
    <w:name w:val="footnote text"/>
    <w:basedOn w:val="Normal"/>
    <w:link w:val="FootnoteTextChar"/>
    <w:uiPriority w:val="99"/>
    <w:unhideWhenUsed/>
    <w:rsid w:val="0032182E"/>
    <w:pPr>
      <w:spacing w:after="0" w:line="240" w:lineRule="auto"/>
    </w:pPr>
    <w:rPr>
      <w:sz w:val="16"/>
      <w:szCs w:val="20"/>
    </w:rPr>
  </w:style>
  <w:style w:type="character" w:customStyle="1" w:styleId="FootnoteTextChar">
    <w:name w:val="Footnote Text Char"/>
    <w:basedOn w:val="DefaultParagraphFont"/>
    <w:link w:val="FootnoteText"/>
    <w:uiPriority w:val="99"/>
    <w:rsid w:val="0032182E"/>
    <w:rPr>
      <w:sz w:val="16"/>
      <w:szCs w:val="20"/>
      <w:lang w:val="en-GB"/>
    </w:rPr>
  </w:style>
  <w:style w:type="character" w:styleId="FootnoteReference">
    <w:name w:val="footnote reference"/>
    <w:basedOn w:val="DefaultParagraphFont"/>
    <w:uiPriority w:val="99"/>
    <w:semiHidden/>
    <w:unhideWhenUsed/>
    <w:rsid w:val="0032182E"/>
    <w:rPr>
      <w:vertAlign w:val="superscript"/>
    </w:rPr>
  </w:style>
  <w:style w:type="character" w:styleId="UnresolvedMention">
    <w:name w:val="Unresolved Mention"/>
    <w:basedOn w:val="DefaultParagraphFont"/>
    <w:uiPriority w:val="99"/>
    <w:semiHidden/>
    <w:unhideWhenUsed/>
    <w:rsid w:val="00FB507B"/>
    <w:rPr>
      <w:color w:val="605E5C"/>
      <w:shd w:val="clear" w:color="auto" w:fill="E1DFDD"/>
    </w:rPr>
  </w:style>
  <w:style w:type="table" w:styleId="ListTable3-Accent2">
    <w:name w:val="List Table 3 Accent 2"/>
    <w:basedOn w:val="TableNormal"/>
    <w:uiPriority w:val="48"/>
    <w:rsid w:val="004B00B2"/>
    <w:pPr>
      <w:spacing w:after="0" w:line="240" w:lineRule="auto"/>
    </w:pPr>
    <w:tblPr>
      <w:tblStyleRowBandSize w:val="1"/>
      <w:tblStyleColBandSize w:val="1"/>
      <w:tblBorders>
        <w:top w:val="single" w:sz="4" w:space="0" w:color="2683C6" w:themeColor="accent2"/>
        <w:left w:val="single" w:sz="4" w:space="0" w:color="2683C6" w:themeColor="accent2"/>
        <w:bottom w:val="single" w:sz="4" w:space="0" w:color="2683C6" w:themeColor="accent2"/>
        <w:right w:val="single" w:sz="4" w:space="0" w:color="2683C6" w:themeColor="accent2"/>
      </w:tblBorders>
    </w:tblPr>
    <w:tblStylePr w:type="firstRow">
      <w:rPr>
        <w:b/>
        <w:bCs/>
        <w:color w:val="FFFFFF" w:themeColor="background1"/>
      </w:rPr>
      <w:tblPr/>
      <w:tcPr>
        <w:shd w:val="clear" w:color="auto" w:fill="2683C6" w:themeFill="accent2"/>
      </w:tcPr>
    </w:tblStylePr>
    <w:tblStylePr w:type="lastRow">
      <w:rPr>
        <w:b/>
        <w:bCs/>
      </w:rPr>
      <w:tblPr/>
      <w:tcPr>
        <w:tcBorders>
          <w:top w:val="double" w:sz="4" w:space="0" w:color="2683C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83C6" w:themeColor="accent2"/>
          <w:right w:val="single" w:sz="4" w:space="0" w:color="2683C6" w:themeColor="accent2"/>
        </w:tcBorders>
      </w:tcPr>
    </w:tblStylePr>
    <w:tblStylePr w:type="band1Horz">
      <w:tblPr/>
      <w:tcPr>
        <w:tcBorders>
          <w:top w:val="single" w:sz="4" w:space="0" w:color="2683C6" w:themeColor="accent2"/>
          <w:bottom w:val="single" w:sz="4" w:space="0" w:color="2683C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83C6" w:themeColor="accent2"/>
          <w:left w:val="nil"/>
        </w:tcBorders>
      </w:tcPr>
    </w:tblStylePr>
    <w:tblStylePr w:type="swCell">
      <w:tblPr/>
      <w:tcPr>
        <w:tcBorders>
          <w:top w:val="double" w:sz="4" w:space="0" w:color="2683C6" w:themeColor="accent2"/>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jpeg"/><Relationship Id="rId18" Type="http://schemas.openxmlformats.org/officeDocument/2006/relationships/hyperlink" Target="http://api.peakobservatory.com/api/v1/telescope/0/axisrates?axis=0" TargetMode="External"/><Relationship Id="rId26" Type="http://schemas.openxmlformats.org/officeDocument/2006/relationships/image" Target="media/image5.emf"/><Relationship Id="rId3" Type="http://schemas.openxmlformats.org/officeDocument/2006/relationships/customXml" Target="../customXml/item3.xml"/><Relationship Id="rId21" Type="http://schemas.openxmlformats.org/officeDocument/2006/relationships/hyperlink" Target="http://api.peakobservatory.com/api/v1/telescope/0/axisrates?axis=0" TargetMode="External"/><Relationship Id="rId7" Type="http://schemas.openxmlformats.org/officeDocument/2006/relationships/webSettings" Target="webSettings.xml"/><Relationship Id="rId12" Type="http://schemas.openxmlformats.org/officeDocument/2006/relationships/image" Target="media/image2.tiff"/><Relationship Id="rId17" Type="http://schemas.openxmlformats.org/officeDocument/2006/relationships/hyperlink" Target="http://api.peakobservatory.com/api/v1/telescope/0/axisrates?axis=0" TargetMode="External"/><Relationship Id="rId25" Type="http://schemas.openxmlformats.org/officeDocument/2006/relationships/hyperlink" Target="http://api.peakobservatory.com/api/v1/telescope/0/axisrates?axis=0" TargetMode="External"/><Relationship Id="rId2" Type="http://schemas.openxmlformats.org/officeDocument/2006/relationships/customXml" Target="../customXml/item2.xml"/><Relationship Id="rId16" Type="http://schemas.openxmlformats.org/officeDocument/2006/relationships/hyperlink" Target="http://api.peakobservatory.com/API/V1/Telescope/0/AxisRates?Axis=0" TargetMode="External"/><Relationship Id="rId20" Type="http://schemas.openxmlformats.org/officeDocument/2006/relationships/hyperlink" Target="http://api.peakobservatory.com/api/v1/telescope/0/axisrates?axis=0"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api.peakobservatory.com/api/v1/telescope/0/axisrates?axis=0" TargetMode="External"/><Relationship Id="rId5" Type="http://schemas.openxmlformats.org/officeDocument/2006/relationships/styles" Target="styles.xml"/><Relationship Id="rId15" Type="http://schemas.openxmlformats.org/officeDocument/2006/relationships/hyperlink" Target="https://www.ascom-standards.org/api" TargetMode="External"/><Relationship Id="rId23" Type="http://schemas.openxmlformats.org/officeDocument/2006/relationships/hyperlink" Target="http://api.peakobservatory.com/api/v1/telescope/0/axisrates?axis=0" TargetMode="External"/><Relationship Id="rId28"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hyperlink" Target="http://api.peakobservatory.com/api/v1/telescope/0/axisrates?axis=0"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emf"/><Relationship Id="rId22" Type="http://schemas.openxmlformats.org/officeDocument/2006/relationships/hyperlink" Target="http://api.peakobservatory.com/api/v1/telescope/0/axisrates?axis=0" TargetMode="External"/><Relationship Id="rId27" Type="http://schemas.openxmlformats.org/officeDocument/2006/relationships/hyperlink" Target="https://ascom-standards.org/Help/Developer/html/N_ASCOM.htm"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ter\AppData\Roaming\Microsoft\Templates\Spec%20design%20(blank).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This document is the technical reference for the ASCOM Alpaca APIs and describes how to use the API. It also explains some of the fundamental behavioural principles that underly the APIs and their effective exploitation. </Abstract>
  <CompanyAddress/>
  <CompanyPhone/>
  <CompanyFax/>
  <CompanyEmail>peter@peterandjill.co.uk, rdenny@dc3.com</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A3EA57F-50D6-4332-9CCE-01AA9228397A}">
  <ds:schemaRefs>
    <ds:schemaRef ds:uri="http://schemas.microsoft.com/sharepoint/v3/contenttype/forms"/>
  </ds:schemaRefs>
</ds:datastoreItem>
</file>

<file path=customXml/itemProps3.xml><?xml version="1.0" encoding="utf-8"?>
<ds:datastoreItem xmlns:ds="http://schemas.openxmlformats.org/officeDocument/2006/customXml" ds:itemID="{D4C02AA8-1349-486D-87AF-AB8899F8D1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Spec design (blank).dotx</Template>
  <TotalTime>1472</TotalTime>
  <Pages>1</Pages>
  <Words>3710</Words>
  <Characters>21147</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ASCOM Alpaca</vt:lpstr>
    </vt:vector>
  </TitlesOfParts>
  <Company/>
  <LinksUpToDate>false</LinksUpToDate>
  <CharactersWithSpaces>24808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ASCOM Alpaca</dc:title>
  <dc:subject>API Reference</dc:subject>
  <dc:creator>Peter Simpson, Bob Denny</dc:creator>
  <cp:keywords/>
  <dc:description/>
  <cp:lastModifiedBy>Peter Simpson</cp:lastModifiedBy>
  <cp:revision>58</cp:revision>
  <cp:lastPrinted>2019-03-10T12:10:00Z</cp:lastPrinted>
  <dcterms:created xsi:type="dcterms:W3CDTF">2018-10-04T08:54:00Z</dcterms:created>
  <dcterms:modified xsi:type="dcterms:W3CDTF">2019-03-10T12:11:00Z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TC039859479991</vt:lpwstr>
  </property>
</Properties>
</file>