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632C4" w14:textId="77777777" w:rsidR="00E248EA" w:rsidRPr="00733139" w:rsidRDefault="00E248EA" w:rsidP="00E248EA">
      <w:pPr>
        <w:rPr>
          <w:b/>
          <w:sz w:val="28"/>
          <w:szCs w:val="28"/>
          <w:u w:val="single"/>
        </w:rPr>
      </w:pPr>
      <w:r>
        <w:rPr>
          <w:sz w:val="28"/>
        </w:rPr>
        <w:tab/>
      </w:r>
      <w:r w:rsidRPr="00733139">
        <w:rPr>
          <w:sz w:val="28"/>
          <w:szCs w:val="28"/>
        </w:rPr>
        <w:tab/>
      </w:r>
      <w:r w:rsidRPr="00733139">
        <w:rPr>
          <w:b/>
          <w:sz w:val="28"/>
          <w:szCs w:val="28"/>
          <w:u w:val="single"/>
        </w:rPr>
        <w:t>Music Macro Language Design</w:t>
      </w:r>
    </w:p>
    <w:p w14:paraId="5C06326A" w14:textId="77777777" w:rsidR="00E248EA" w:rsidRDefault="00E248EA" w:rsidP="00E248EA">
      <w:pPr>
        <w:rPr>
          <w:szCs w:val="26"/>
        </w:rPr>
      </w:pPr>
      <w:r>
        <w:rPr>
          <w:szCs w:val="26"/>
        </w:rPr>
        <w:t xml:space="preserve">This section describes the music macro language used by the </w:t>
      </w:r>
      <w:proofErr w:type="spellStart"/>
      <w:r>
        <w:rPr>
          <w:szCs w:val="26"/>
        </w:rPr>
        <w:t>mmltomidi</w:t>
      </w:r>
      <w:proofErr w:type="spellEnd"/>
      <w:r>
        <w:rPr>
          <w:szCs w:val="26"/>
        </w:rPr>
        <w:t xml:space="preserve"> program.</w:t>
      </w:r>
    </w:p>
    <w:p w14:paraId="1F3A2C67" w14:textId="77777777" w:rsidR="00A339A3" w:rsidRPr="00564744" w:rsidRDefault="00A339A3" w:rsidP="00E248EA">
      <w:pPr>
        <w:rPr>
          <w:szCs w:val="26"/>
        </w:rPr>
      </w:pPr>
    </w:p>
    <w:p w14:paraId="74C8E299" w14:textId="77777777" w:rsidR="00E248EA" w:rsidRPr="00733139" w:rsidRDefault="00E248EA" w:rsidP="00E248EA">
      <w:pPr>
        <w:rPr>
          <w:b/>
          <w:sz w:val="26"/>
          <w:szCs w:val="26"/>
          <w:u w:val="single"/>
        </w:rPr>
      </w:pPr>
      <w:r w:rsidRPr="00733139">
        <w:rPr>
          <w:b/>
          <w:sz w:val="26"/>
          <w:szCs w:val="26"/>
        </w:rPr>
        <w:tab/>
      </w:r>
      <w:r w:rsidRPr="00733139">
        <w:rPr>
          <w:b/>
          <w:sz w:val="26"/>
          <w:szCs w:val="26"/>
          <w:u w:val="single"/>
        </w:rPr>
        <w:t>Introduction</w:t>
      </w:r>
    </w:p>
    <w:p w14:paraId="59A9FC78" w14:textId="77777777" w:rsidR="00E248EA" w:rsidRPr="00D91E18" w:rsidRDefault="00E248EA" w:rsidP="00E248EA">
      <w:r w:rsidRPr="000463CA">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t>.</w:t>
      </w:r>
    </w:p>
    <w:p w14:paraId="69476F38" w14:textId="77777777" w:rsidR="00E248EA" w:rsidRDefault="00E248EA" w:rsidP="00E248EA">
      <w:pPr>
        <w:rPr>
          <w:sz w:val="25"/>
          <w:szCs w:val="25"/>
        </w:rPr>
      </w:pPr>
      <w:r>
        <w:rPr>
          <w:sz w:val="25"/>
          <w:szCs w:val="25"/>
        </w:rPr>
        <w:t>All commands in this language have their own line and are terminated by a new line (“\n”, “\r “or “\r\n”).</w:t>
      </w:r>
    </w:p>
    <w:p w14:paraId="3EAD73A4" w14:textId="77777777" w:rsidR="00A339A3" w:rsidRDefault="00A339A3" w:rsidP="00E248EA">
      <w:pPr>
        <w:rPr>
          <w:sz w:val="25"/>
          <w:szCs w:val="25"/>
        </w:rPr>
      </w:pPr>
    </w:p>
    <w:p w14:paraId="74829932" w14:textId="77777777" w:rsidR="00E248EA" w:rsidRPr="00733139" w:rsidRDefault="00E248EA" w:rsidP="00E248EA">
      <w:pPr>
        <w:rPr>
          <w:rStyle w:val="PageNumber"/>
          <w:b/>
          <w:sz w:val="26"/>
          <w:szCs w:val="26"/>
          <w:u w:val="single"/>
        </w:rPr>
      </w:pPr>
      <w:r w:rsidRPr="00733139">
        <w:rPr>
          <w:sz w:val="26"/>
          <w:szCs w:val="26"/>
        </w:rPr>
        <w:tab/>
      </w:r>
      <w:r w:rsidRPr="00733139">
        <w:rPr>
          <w:rStyle w:val="PageNumber"/>
          <w:b/>
          <w:sz w:val="26"/>
          <w:szCs w:val="26"/>
          <w:u w:val="single"/>
        </w:rPr>
        <w:t>Comments</w:t>
      </w:r>
    </w:p>
    <w:p w14:paraId="513C1BE8" w14:textId="77777777" w:rsidR="00E248EA" w:rsidRDefault="00E248EA" w:rsidP="00E248EA">
      <w:pPr>
        <w:rPr>
          <w:rStyle w:val="PageNumber"/>
        </w:rPr>
      </w:pPr>
      <w:r w:rsidRPr="00A22ECE">
        <w:rPr>
          <w:rStyle w:val="PageNumber"/>
        </w:rPr>
        <w:t>Comments are started with two hash characters</w:t>
      </w:r>
      <w:r>
        <w:rPr>
          <w:rStyle w:val="PageNumber"/>
        </w:rPr>
        <w:t xml:space="preserve"> at the beginning of a new </w:t>
      </w:r>
      <w:proofErr w:type="gramStart"/>
      <w:r>
        <w:rPr>
          <w:rStyle w:val="PageNumber"/>
        </w:rPr>
        <w:t xml:space="preserve">line </w:t>
      </w:r>
      <w:r w:rsidRPr="00A22ECE">
        <w:rPr>
          <w:rStyle w:val="PageNumber"/>
        </w:rPr>
        <w:t>.</w:t>
      </w:r>
      <w:proofErr w:type="gramEnd"/>
      <w:r w:rsidRPr="00A22ECE">
        <w:rPr>
          <w:rStyle w:val="PageNumber"/>
        </w:rPr>
        <w:t xml:space="preserve"> This makes the remainder of the line a comment; any more hashes found on the line have no effect. Two hashes are used because single hash starts a </w:t>
      </w:r>
      <w:proofErr w:type="gramStart"/>
      <w:r w:rsidRPr="00A22ECE">
        <w:rPr>
          <w:rStyle w:val="PageNumber"/>
        </w:rPr>
        <w:t>meta</w:t>
      </w:r>
      <w:proofErr w:type="gramEnd"/>
      <w:r w:rsidRPr="00A22ECE">
        <w:rPr>
          <w:rStyle w:val="PageNumber"/>
        </w:rPr>
        <w:t xml:space="preserve"> command.</w:t>
      </w:r>
    </w:p>
    <w:p w14:paraId="27FA0C0F" w14:textId="77777777" w:rsidR="00A339A3" w:rsidRPr="00BA65BD" w:rsidRDefault="00A339A3" w:rsidP="00E248EA">
      <w:pPr>
        <w:rPr>
          <w:rStyle w:val="PageNumber"/>
        </w:rPr>
      </w:pPr>
    </w:p>
    <w:p w14:paraId="0A078028" w14:textId="77777777" w:rsidR="00E248EA" w:rsidRPr="00733139" w:rsidRDefault="00E248EA" w:rsidP="00E248EA">
      <w:pPr>
        <w:rPr>
          <w:rStyle w:val="PageNumber"/>
          <w:b/>
          <w:sz w:val="26"/>
          <w:szCs w:val="26"/>
          <w:u w:val="single"/>
        </w:rPr>
      </w:pPr>
      <w:r w:rsidRPr="00733139">
        <w:rPr>
          <w:rStyle w:val="PageNumber"/>
          <w:sz w:val="26"/>
          <w:szCs w:val="26"/>
        </w:rPr>
        <w:tab/>
      </w:r>
      <w:r w:rsidRPr="00733139">
        <w:rPr>
          <w:rStyle w:val="PageNumber"/>
          <w:b/>
          <w:sz w:val="26"/>
          <w:szCs w:val="26"/>
          <w:u w:val="single"/>
        </w:rPr>
        <w:t>Playing Notes</w:t>
      </w:r>
    </w:p>
    <w:p w14:paraId="5CCC2F15" w14:textId="77777777" w:rsidR="00E248EA" w:rsidRPr="00CA5B69" w:rsidRDefault="00E248EA" w:rsidP="00E248EA">
      <w:pPr>
        <w:rPr>
          <w:rStyle w:val="PageNumber"/>
        </w:rPr>
      </w:pPr>
      <w:r>
        <w:rPr>
          <w:rStyle w:val="PageNumber"/>
        </w:rPr>
        <w:t>The “play” command is used to play a series of notes and macros. Spaces can be intermingled with the notes to improve the clarity of the code. An example usage of this command is shown below:</w:t>
      </w:r>
    </w:p>
    <w:p w14:paraId="20372D72" w14:textId="77777777" w:rsidR="00E248EA" w:rsidRDefault="00E248EA" w:rsidP="00E248EA">
      <w:pPr>
        <w:rPr>
          <w:rStyle w:val="PageNumber"/>
        </w:rPr>
      </w:pPr>
      <w:proofErr w:type="gramStart"/>
      <w:r w:rsidRPr="00CA5B69">
        <w:rPr>
          <w:rStyle w:val="PageNumber"/>
        </w:rPr>
        <w:t>play</w:t>
      </w:r>
      <w:proofErr w:type="gramEnd"/>
      <w:r w:rsidRPr="00CA5B69">
        <w:rPr>
          <w:rStyle w:val="PageNumber"/>
        </w:rPr>
        <w:t xml:space="preserve"> </w:t>
      </w:r>
      <w:proofErr w:type="spellStart"/>
      <w:r w:rsidRPr="00CA5B69">
        <w:rPr>
          <w:rStyle w:val="PageNumber"/>
        </w:rPr>
        <w:t>c</w:t>
      </w:r>
      <w:r>
        <w:rPr>
          <w:rStyle w:val="PageNumber"/>
        </w:rPr>
        <w:t>5e5</w:t>
      </w:r>
      <w:r w:rsidRPr="00CA5B69">
        <w:rPr>
          <w:rStyle w:val="PageNumber"/>
        </w:rPr>
        <w:t>g</w:t>
      </w:r>
      <w:r>
        <w:rPr>
          <w:rStyle w:val="PageNumber"/>
        </w:rPr>
        <w:t>5</w:t>
      </w:r>
      <w:proofErr w:type="spellEnd"/>
    </w:p>
    <w:p w14:paraId="61D448CF" w14:textId="77777777" w:rsidR="00A339A3" w:rsidRPr="004A2FA8" w:rsidRDefault="00A339A3" w:rsidP="00E248EA">
      <w:pPr>
        <w:rPr>
          <w:rStyle w:val="PageNumber"/>
        </w:rPr>
      </w:pPr>
    </w:p>
    <w:p w14:paraId="7FD728B4" w14:textId="77777777" w:rsidR="00E248EA" w:rsidRPr="00733139" w:rsidRDefault="00E248EA" w:rsidP="00E248EA">
      <w:pPr>
        <w:rPr>
          <w:rStyle w:val="PageNumber"/>
          <w:sz w:val="26"/>
          <w:szCs w:val="26"/>
        </w:rPr>
      </w:pPr>
      <w:r w:rsidRPr="00733139">
        <w:rPr>
          <w:rStyle w:val="PageNumber"/>
          <w:sz w:val="26"/>
          <w:szCs w:val="26"/>
        </w:rPr>
        <w:tab/>
      </w:r>
      <w:r w:rsidRPr="00733139">
        <w:rPr>
          <w:rStyle w:val="PageNumber"/>
          <w:b/>
          <w:sz w:val="26"/>
          <w:szCs w:val="26"/>
          <w:u w:val="single"/>
        </w:rPr>
        <w:t>Note Syntax</w:t>
      </w:r>
    </w:p>
    <w:p w14:paraId="7C418DBA" w14:textId="77777777" w:rsidR="00E248EA" w:rsidRDefault="00E248EA" w:rsidP="00E248EA">
      <w:pPr>
        <w:rPr>
          <w:rStyle w:val="PageNumber"/>
        </w:rPr>
      </w:pPr>
      <w:r w:rsidRPr="00C94C70">
        <w:rPr>
          <w:rStyle w:val="PageNumber"/>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rPr>
        <w:t>shortly</w:t>
      </w:r>
      <w:r w:rsidRPr="00C94C70">
        <w:rPr>
          <w:rStyle w:val="PageNumber"/>
        </w:rPr>
        <w:t xml:space="preserve">. A rest is represented by the note name “r”. To play an accidental note a “+” or “-”, respectively, is added after the note name and before the note length. Accidentals applied to rests are ignored. </w:t>
      </w:r>
    </w:p>
    <w:p w14:paraId="79E72103" w14:textId="77777777" w:rsidR="00E248EA" w:rsidRDefault="00E248EA" w:rsidP="00E248EA">
      <w:pPr>
        <w:rPr>
          <w:rStyle w:val="PageNumber"/>
        </w:rPr>
      </w:pPr>
    </w:p>
    <w:tbl>
      <w:tblPr>
        <w:tblStyle w:val="TableGrid"/>
        <w:tblpPr w:leftFromText="180" w:rightFromText="180" w:vertAnchor="text" w:horzAnchor="margin" w:tblpY="-59"/>
        <w:tblOverlap w:val="never"/>
        <w:tblW w:w="0" w:type="auto"/>
        <w:tblLook w:val="04A0" w:firstRow="1" w:lastRow="0" w:firstColumn="1" w:lastColumn="0" w:noHBand="0" w:noVBand="1"/>
      </w:tblPr>
      <w:tblGrid>
        <w:gridCol w:w="1809"/>
        <w:gridCol w:w="2115"/>
        <w:gridCol w:w="2126"/>
      </w:tblGrid>
      <w:tr w:rsidR="00A339A3" w:rsidRPr="00C94C70" w14:paraId="735C7A0A" w14:textId="77777777" w:rsidTr="00A339A3">
        <w:tc>
          <w:tcPr>
            <w:tcW w:w="1809" w:type="dxa"/>
            <w:vMerge w:val="restart"/>
            <w:shd w:val="clear" w:color="auto" w:fill="EEECE1" w:themeFill="background2"/>
          </w:tcPr>
          <w:p w14:paraId="0908536E" w14:textId="77777777" w:rsidR="00A339A3" w:rsidRPr="00C94C70" w:rsidRDefault="00A339A3" w:rsidP="00A339A3">
            <w:pPr>
              <w:spacing w:line="276" w:lineRule="auto"/>
              <w:jc w:val="center"/>
              <w:rPr>
                <w:rStyle w:val="PageNumber"/>
              </w:rPr>
            </w:pPr>
            <w:r w:rsidRPr="00C94C70">
              <w:rPr>
                <w:rStyle w:val="PageNumber"/>
              </w:rPr>
              <w:t>MML Note Value Number</w:t>
            </w:r>
          </w:p>
        </w:tc>
        <w:tc>
          <w:tcPr>
            <w:tcW w:w="4241" w:type="dxa"/>
            <w:gridSpan w:val="2"/>
            <w:shd w:val="clear" w:color="auto" w:fill="EEECE1" w:themeFill="background2"/>
          </w:tcPr>
          <w:p w14:paraId="1F755577" w14:textId="77777777" w:rsidR="00A339A3" w:rsidRPr="00C94C70" w:rsidRDefault="00A339A3" w:rsidP="00A339A3">
            <w:pPr>
              <w:spacing w:line="276" w:lineRule="auto"/>
              <w:jc w:val="center"/>
              <w:rPr>
                <w:rStyle w:val="PageNumber"/>
              </w:rPr>
            </w:pPr>
            <w:r w:rsidRPr="00C94C70">
              <w:rPr>
                <w:rStyle w:val="PageNumber"/>
              </w:rPr>
              <w:t>Musical Note</w:t>
            </w:r>
          </w:p>
        </w:tc>
      </w:tr>
      <w:tr w:rsidR="00A339A3" w:rsidRPr="00C94C70" w14:paraId="2B65D50F" w14:textId="77777777" w:rsidTr="00A339A3">
        <w:tc>
          <w:tcPr>
            <w:tcW w:w="1809" w:type="dxa"/>
            <w:vMerge/>
            <w:shd w:val="clear" w:color="auto" w:fill="EEECE1" w:themeFill="background2"/>
          </w:tcPr>
          <w:p w14:paraId="3DC2BA3C" w14:textId="77777777" w:rsidR="00A339A3" w:rsidRPr="00C94C70" w:rsidRDefault="00A339A3" w:rsidP="00A339A3">
            <w:pPr>
              <w:spacing w:line="276" w:lineRule="auto"/>
              <w:jc w:val="center"/>
              <w:rPr>
                <w:rStyle w:val="PageNumber"/>
              </w:rPr>
            </w:pPr>
          </w:p>
        </w:tc>
        <w:tc>
          <w:tcPr>
            <w:tcW w:w="2115" w:type="dxa"/>
            <w:shd w:val="clear" w:color="auto" w:fill="EEECE1" w:themeFill="background2"/>
          </w:tcPr>
          <w:p w14:paraId="726F5926" w14:textId="77777777" w:rsidR="00A339A3" w:rsidRPr="00C94C70" w:rsidRDefault="00A339A3" w:rsidP="00A339A3">
            <w:pPr>
              <w:spacing w:line="276" w:lineRule="auto"/>
              <w:jc w:val="center"/>
              <w:rPr>
                <w:rStyle w:val="PageNumber"/>
              </w:rPr>
            </w:pPr>
            <w:r w:rsidRPr="00C94C70">
              <w:rPr>
                <w:rStyle w:val="PageNumber"/>
              </w:rPr>
              <w:t>American Notation</w:t>
            </w:r>
          </w:p>
        </w:tc>
        <w:tc>
          <w:tcPr>
            <w:tcW w:w="2126" w:type="dxa"/>
            <w:shd w:val="clear" w:color="auto" w:fill="EEECE1" w:themeFill="background2"/>
          </w:tcPr>
          <w:p w14:paraId="34BC0057" w14:textId="77777777" w:rsidR="00A339A3" w:rsidRPr="00C94C70" w:rsidRDefault="00A339A3" w:rsidP="00A339A3">
            <w:pPr>
              <w:spacing w:line="276" w:lineRule="auto"/>
              <w:jc w:val="center"/>
              <w:rPr>
                <w:rStyle w:val="PageNumber"/>
              </w:rPr>
            </w:pPr>
            <w:r w:rsidRPr="00C94C70">
              <w:rPr>
                <w:rStyle w:val="PageNumber"/>
              </w:rPr>
              <w:t>Name</w:t>
            </w:r>
          </w:p>
        </w:tc>
      </w:tr>
      <w:tr w:rsidR="00A339A3" w:rsidRPr="00C94C70" w14:paraId="6BA735CA" w14:textId="77777777" w:rsidTr="00A339A3">
        <w:tc>
          <w:tcPr>
            <w:tcW w:w="1809" w:type="dxa"/>
          </w:tcPr>
          <w:p w14:paraId="7CAB76EA" w14:textId="77777777" w:rsidR="00A339A3" w:rsidRPr="00C94C70" w:rsidRDefault="00A339A3" w:rsidP="00A339A3">
            <w:pPr>
              <w:spacing w:line="276" w:lineRule="auto"/>
              <w:jc w:val="center"/>
              <w:rPr>
                <w:rStyle w:val="PageNumber"/>
              </w:rPr>
            </w:pPr>
            <w:r w:rsidRPr="00C94C70">
              <w:rPr>
                <w:rStyle w:val="PageNumber"/>
              </w:rPr>
              <w:t>0</w:t>
            </w:r>
          </w:p>
        </w:tc>
        <w:tc>
          <w:tcPr>
            <w:tcW w:w="2115" w:type="dxa"/>
          </w:tcPr>
          <w:p w14:paraId="58FDE060" w14:textId="77777777" w:rsidR="00A339A3" w:rsidRPr="00C94C70" w:rsidRDefault="00A339A3" w:rsidP="00A339A3">
            <w:pPr>
              <w:spacing w:line="276" w:lineRule="auto"/>
              <w:jc w:val="center"/>
              <w:rPr>
                <w:rStyle w:val="PageNumber"/>
              </w:rPr>
            </w:pPr>
            <w:r w:rsidRPr="00C94C70">
              <w:rPr>
                <w:rStyle w:val="PageNumber"/>
              </w:rPr>
              <w:t>1/32</w:t>
            </w:r>
          </w:p>
        </w:tc>
        <w:tc>
          <w:tcPr>
            <w:tcW w:w="2126" w:type="dxa"/>
          </w:tcPr>
          <w:p w14:paraId="1E9595F9" w14:textId="77777777" w:rsidR="00A339A3" w:rsidRPr="00C94C70" w:rsidRDefault="00A339A3" w:rsidP="00A339A3">
            <w:pPr>
              <w:spacing w:line="276" w:lineRule="auto"/>
              <w:jc w:val="center"/>
              <w:rPr>
                <w:rStyle w:val="PageNumber"/>
              </w:rPr>
            </w:pPr>
            <w:r w:rsidRPr="00C94C70">
              <w:rPr>
                <w:rStyle w:val="PageNumber"/>
              </w:rPr>
              <w:t>Demisemiquaver</w:t>
            </w:r>
          </w:p>
        </w:tc>
      </w:tr>
      <w:tr w:rsidR="00A339A3" w:rsidRPr="00C94C70" w14:paraId="02A952BD" w14:textId="77777777" w:rsidTr="00A339A3">
        <w:tc>
          <w:tcPr>
            <w:tcW w:w="1809" w:type="dxa"/>
          </w:tcPr>
          <w:p w14:paraId="08C77967" w14:textId="77777777" w:rsidR="00A339A3" w:rsidRPr="00C94C70" w:rsidRDefault="00A339A3" w:rsidP="00A339A3">
            <w:pPr>
              <w:spacing w:line="276" w:lineRule="auto"/>
              <w:jc w:val="center"/>
              <w:rPr>
                <w:rStyle w:val="PageNumber"/>
              </w:rPr>
            </w:pPr>
            <w:r w:rsidRPr="00C94C70">
              <w:rPr>
                <w:rStyle w:val="PageNumber"/>
              </w:rPr>
              <w:t>1</w:t>
            </w:r>
          </w:p>
        </w:tc>
        <w:tc>
          <w:tcPr>
            <w:tcW w:w="2115" w:type="dxa"/>
          </w:tcPr>
          <w:p w14:paraId="67891100" w14:textId="77777777" w:rsidR="00A339A3" w:rsidRPr="00C94C70" w:rsidRDefault="00A339A3" w:rsidP="00A339A3">
            <w:pPr>
              <w:spacing w:line="276" w:lineRule="auto"/>
              <w:jc w:val="center"/>
              <w:rPr>
                <w:rStyle w:val="PageNumber"/>
              </w:rPr>
            </w:pPr>
            <w:r w:rsidRPr="00C94C70">
              <w:rPr>
                <w:rStyle w:val="PageNumber"/>
              </w:rPr>
              <w:t>1/16</w:t>
            </w:r>
          </w:p>
        </w:tc>
        <w:tc>
          <w:tcPr>
            <w:tcW w:w="2126" w:type="dxa"/>
          </w:tcPr>
          <w:p w14:paraId="105E09C4" w14:textId="77777777" w:rsidR="00A339A3" w:rsidRPr="00C94C70" w:rsidRDefault="00A339A3" w:rsidP="00A339A3">
            <w:pPr>
              <w:spacing w:line="276" w:lineRule="auto"/>
              <w:jc w:val="center"/>
              <w:rPr>
                <w:rStyle w:val="PageNumber"/>
              </w:rPr>
            </w:pPr>
            <w:r w:rsidRPr="00C94C70">
              <w:rPr>
                <w:rStyle w:val="PageNumber"/>
              </w:rPr>
              <w:t>Semiquaver</w:t>
            </w:r>
          </w:p>
        </w:tc>
      </w:tr>
      <w:tr w:rsidR="00A339A3" w:rsidRPr="00C94C70" w14:paraId="5996D7B2" w14:textId="77777777" w:rsidTr="00A339A3">
        <w:tc>
          <w:tcPr>
            <w:tcW w:w="1809" w:type="dxa"/>
          </w:tcPr>
          <w:p w14:paraId="34D7C86B" w14:textId="77777777" w:rsidR="00A339A3" w:rsidRPr="00C94C70" w:rsidRDefault="00A339A3" w:rsidP="00A339A3">
            <w:pPr>
              <w:spacing w:line="276" w:lineRule="auto"/>
              <w:jc w:val="center"/>
              <w:rPr>
                <w:rStyle w:val="PageNumber"/>
              </w:rPr>
            </w:pPr>
            <w:r w:rsidRPr="00C94C70">
              <w:rPr>
                <w:rStyle w:val="PageNumber"/>
              </w:rPr>
              <w:t>2</w:t>
            </w:r>
          </w:p>
        </w:tc>
        <w:tc>
          <w:tcPr>
            <w:tcW w:w="2115" w:type="dxa"/>
          </w:tcPr>
          <w:p w14:paraId="55308DB5" w14:textId="77777777" w:rsidR="00A339A3" w:rsidRPr="00C94C70" w:rsidRDefault="00A339A3" w:rsidP="00A339A3">
            <w:pPr>
              <w:spacing w:line="276" w:lineRule="auto"/>
              <w:jc w:val="center"/>
              <w:rPr>
                <w:rStyle w:val="PageNumber"/>
              </w:rPr>
            </w:pPr>
            <w:r w:rsidRPr="00C94C70">
              <w:rPr>
                <w:rStyle w:val="PageNumber"/>
              </w:rPr>
              <w:t>1/16 + 1/32</w:t>
            </w:r>
          </w:p>
        </w:tc>
        <w:tc>
          <w:tcPr>
            <w:tcW w:w="2126" w:type="dxa"/>
          </w:tcPr>
          <w:p w14:paraId="42B94B9E" w14:textId="77777777" w:rsidR="00A339A3" w:rsidRPr="00C94C70" w:rsidRDefault="00A339A3" w:rsidP="00A339A3">
            <w:pPr>
              <w:spacing w:line="276" w:lineRule="auto"/>
              <w:jc w:val="center"/>
              <w:rPr>
                <w:rStyle w:val="PageNumber"/>
              </w:rPr>
            </w:pPr>
            <w:r w:rsidRPr="00C94C70">
              <w:rPr>
                <w:rStyle w:val="PageNumber"/>
              </w:rPr>
              <w:t>Dotted semiquaver</w:t>
            </w:r>
          </w:p>
        </w:tc>
      </w:tr>
      <w:tr w:rsidR="00A339A3" w:rsidRPr="00C94C70" w14:paraId="14B2B68D" w14:textId="77777777" w:rsidTr="00A339A3">
        <w:tc>
          <w:tcPr>
            <w:tcW w:w="1809" w:type="dxa"/>
          </w:tcPr>
          <w:p w14:paraId="0ADDA5B4" w14:textId="77777777" w:rsidR="00A339A3" w:rsidRPr="00C94C70" w:rsidRDefault="00A339A3" w:rsidP="00A339A3">
            <w:pPr>
              <w:spacing w:line="276" w:lineRule="auto"/>
              <w:jc w:val="center"/>
              <w:rPr>
                <w:rStyle w:val="PageNumber"/>
              </w:rPr>
            </w:pPr>
            <w:r w:rsidRPr="00C94C70">
              <w:rPr>
                <w:rStyle w:val="PageNumber"/>
              </w:rPr>
              <w:t>3</w:t>
            </w:r>
          </w:p>
        </w:tc>
        <w:tc>
          <w:tcPr>
            <w:tcW w:w="2115" w:type="dxa"/>
          </w:tcPr>
          <w:p w14:paraId="742A9C4A" w14:textId="77777777" w:rsidR="00A339A3" w:rsidRPr="00C94C70" w:rsidRDefault="00A339A3" w:rsidP="00A339A3">
            <w:pPr>
              <w:spacing w:line="276" w:lineRule="auto"/>
              <w:jc w:val="center"/>
              <w:rPr>
                <w:rStyle w:val="PageNumber"/>
              </w:rPr>
            </w:pPr>
            <w:r w:rsidRPr="00C94C70">
              <w:rPr>
                <w:rStyle w:val="PageNumber"/>
              </w:rPr>
              <w:t>1/8</w:t>
            </w:r>
          </w:p>
        </w:tc>
        <w:tc>
          <w:tcPr>
            <w:tcW w:w="2126" w:type="dxa"/>
          </w:tcPr>
          <w:p w14:paraId="21BAC20A" w14:textId="77777777" w:rsidR="00A339A3" w:rsidRPr="00C94C70" w:rsidRDefault="00A339A3" w:rsidP="00A339A3">
            <w:pPr>
              <w:spacing w:line="276" w:lineRule="auto"/>
              <w:jc w:val="center"/>
              <w:rPr>
                <w:rStyle w:val="PageNumber"/>
              </w:rPr>
            </w:pPr>
            <w:r w:rsidRPr="00C94C70">
              <w:rPr>
                <w:rStyle w:val="PageNumber"/>
              </w:rPr>
              <w:t>Quaver</w:t>
            </w:r>
          </w:p>
        </w:tc>
      </w:tr>
      <w:tr w:rsidR="00A339A3" w:rsidRPr="00C94C70" w14:paraId="7E83E732" w14:textId="77777777" w:rsidTr="00A339A3">
        <w:tc>
          <w:tcPr>
            <w:tcW w:w="1809" w:type="dxa"/>
          </w:tcPr>
          <w:p w14:paraId="27120C8D" w14:textId="77777777" w:rsidR="00A339A3" w:rsidRPr="00C94C70" w:rsidRDefault="00A339A3" w:rsidP="00A339A3">
            <w:pPr>
              <w:spacing w:line="276" w:lineRule="auto"/>
              <w:jc w:val="center"/>
              <w:rPr>
                <w:rStyle w:val="PageNumber"/>
              </w:rPr>
            </w:pPr>
            <w:r w:rsidRPr="00C94C70">
              <w:rPr>
                <w:rStyle w:val="PageNumber"/>
              </w:rPr>
              <w:t>4</w:t>
            </w:r>
          </w:p>
        </w:tc>
        <w:tc>
          <w:tcPr>
            <w:tcW w:w="2115" w:type="dxa"/>
          </w:tcPr>
          <w:p w14:paraId="7A784214" w14:textId="77777777" w:rsidR="00A339A3" w:rsidRPr="00C94C70" w:rsidRDefault="00A339A3" w:rsidP="00A339A3">
            <w:pPr>
              <w:spacing w:line="276" w:lineRule="auto"/>
              <w:jc w:val="center"/>
              <w:rPr>
                <w:rStyle w:val="PageNumber"/>
              </w:rPr>
            </w:pPr>
            <w:r w:rsidRPr="00C94C70">
              <w:rPr>
                <w:rStyle w:val="PageNumber"/>
              </w:rPr>
              <w:t>1/8 + 1/16</w:t>
            </w:r>
          </w:p>
        </w:tc>
        <w:tc>
          <w:tcPr>
            <w:tcW w:w="2126" w:type="dxa"/>
          </w:tcPr>
          <w:p w14:paraId="728BF6B1" w14:textId="77777777" w:rsidR="00A339A3" w:rsidRPr="00C94C70" w:rsidRDefault="00A339A3" w:rsidP="00A339A3">
            <w:pPr>
              <w:spacing w:line="276" w:lineRule="auto"/>
              <w:jc w:val="center"/>
              <w:rPr>
                <w:rStyle w:val="PageNumber"/>
              </w:rPr>
            </w:pPr>
            <w:r w:rsidRPr="00C94C70">
              <w:rPr>
                <w:rStyle w:val="PageNumber"/>
              </w:rPr>
              <w:t>Dotted quaver</w:t>
            </w:r>
          </w:p>
        </w:tc>
      </w:tr>
      <w:tr w:rsidR="00A339A3" w:rsidRPr="00C94C70" w14:paraId="43C2C664" w14:textId="77777777" w:rsidTr="00A339A3">
        <w:tc>
          <w:tcPr>
            <w:tcW w:w="1809" w:type="dxa"/>
          </w:tcPr>
          <w:p w14:paraId="254975F5" w14:textId="77777777" w:rsidR="00A339A3" w:rsidRPr="00C94C70" w:rsidRDefault="00A339A3" w:rsidP="00A339A3">
            <w:pPr>
              <w:spacing w:line="276" w:lineRule="auto"/>
              <w:jc w:val="center"/>
              <w:rPr>
                <w:rStyle w:val="PageNumber"/>
              </w:rPr>
            </w:pPr>
            <w:r w:rsidRPr="00C94C70">
              <w:rPr>
                <w:rStyle w:val="PageNumber"/>
              </w:rPr>
              <w:t>5</w:t>
            </w:r>
          </w:p>
        </w:tc>
        <w:tc>
          <w:tcPr>
            <w:tcW w:w="2115" w:type="dxa"/>
          </w:tcPr>
          <w:p w14:paraId="0E3EF72C" w14:textId="77777777" w:rsidR="00A339A3" w:rsidRPr="00C94C70" w:rsidRDefault="00A339A3" w:rsidP="00A339A3">
            <w:pPr>
              <w:spacing w:line="276" w:lineRule="auto"/>
              <w:jc w:val="center"/>
              <w:rPr>
                <w:rStyle w:val="PageNumber"/>
              </w:rPr>
            </w:pPr>
            <w:r w:rsidRPr="00C94C70">
              <w:rPr>
                <w:rStyle w:val="PageNumber"/>
              </w:rPr>
              <w:t>1/4</w:t>
            </w:r>
          </w:p>
        </w:tc>
        <w:tc>
          <w:tcPr>
            <w:tcW w:w="2126" w:type="dxa"/>
          </w:tcPr>
          <w:p w14:paraId="209D0B2F" w14:textId="77777777" w:rsidR="00A339A3" w:rsidRPr="00C94C70" w:rsidRDefault="00A339A3" w:rsidP="00A339A3">
            <w:pPr>
              <w:spacing w:line="276" w:lineRule="auto"/>
              <w:jc w:val="center"/>
              <w:rPr>
                <w:rStyle w:val="PageNumber"/>
              </w:rPr>
            </w:pPr>
            <w:r w:rsidRPr="00C94C70">
              <w:rPr>
                <w:rStyle w:val="PageNumber"/>
              </w:rPr>
              <w:t>Crochet</w:t>
            </w:r>
          </w:p>
        </w:tc>
      </w:tr>
      <w:tr w:rsidR="00A339A3" w:rsidRPr="00C94C70" w14:paraId="0AD80F5B" w14:textId="77777777" w:rsidTr="00A339A3">
        <w:tc>
          <w:tcPr>
            <w:tcW w:w="1809" w:type="dxa"/>
          </w:tcPr>
          <w:p w14:paraId="2241CCA3" w14:textId="77777777" w:rsidR="00A339A3" w:rsidRPr="00C94C70" w:rsidRDefault="00A339A3" w:rsidP="00A339A3">
            <w:pPr>
              <w:spacing w:line="276" w:lineRule="auto"/>
              <w:jc w:val="center"/>
              <w:rPr>
                <w:rStyle w:val="PageNumber"/>
              </w:rPr>
            </w:pPr>
            <w:r w:rsidRPr="00C94C70">
              <w:rPr>
                <w:rStyle w:val="PageNumber"/>
              </w:rPr>
              <w:t>6</w:t>
            </w:r>
          </w:p>
        </w:tc>
        <w:tc>
          <w:tcPr>
            <w:tcW w:w="2115" w:type="dxa"/>
          </w:tcPr>
          <w:p w14:paraId="515448AE" w14:textId="77777777" w:rsidR="00A339A3" w:rsidRPr="00C94C70" w:rsidRDefault="00A339A3" w:rsidP="00A339A3">
            <w:pPr>
              <w:spacing w:line="276" w:lineRule="auto"/>
              <w:jc w:val="center"/>
              <w:rPr>
                <w:rStyle w:val="PageNumber"/>
              </w:rPr>
            </w:pPr>
            <w:r w:rsidRPr="00C94C70">
              <w:rPr>
                <w:rStyle w:val="PageNumber"/>
              </w:rPr>
              <w:t>1/4 + 1/8</w:t>
            </w:r>
          </w:p>
        </w:tc>
        <w:tc>
          <w:tcPr>
            <w:tcW w:w="2126" w:type="dxa"/>
          </w:tcPr>
          <w:p w14:paraId="29750F48" w14:textId="77777777" w:rsidR="00A339A3" w:rsidRPr="00C94C70" w:rsidRDefault="00A339A3" w:rsidP="00A339A3">
            <w:pPr>
              <w:spacing w:line="276" w:lineRule="auto"/>
              <w:jc w:val="center"/>
              <w:rPr>
                <w:rStyle w:val="PageNumber"/>
              </w:rPr>
            </w:pPr>
            <w:r w:rsidRPr="00C94C70">
              <w:rPr>
                <w:rStyle w:val="PageNumber"/>
              </w:rPr>
              <w:t>Dotted crochet</w:t>
            </w:r>
          </w:p>
        </w:tc>
      </w:tr>
      <w:tr w:rsidR="00A339A3" w:rsidRPr="00C94C70" w14:paraId="0F49DE3F" w14:textId="77777777" w:rsidTr="00A339A3">
        <w:tc>
          <w:tcPr>
            <w:tcW w:w="1809" w:type="dxa"/>
          </w:tcPr>
          <w:p w14:paraId="1DD1D381" w14:textId="77777777" w:rsidR="00A339A3" w:rsidRPr="00C94C70" w:rsidRDefault="00A339A3" w:rsidP="00A339A3">
            <w:pPr>
              <w:spacing w:line="276" w:lineRule="auto"/>
              <w:jc w:val="center"/>
              <w:rPr>
                <w:rStyle w:val="PageNumber"/>
              </w:rPr>
            </w:pPr>
            <w:r w:rsidRPr="00C94C70">
              <w:rPr>
                <w:rStyle w:val="PageNumber"/>
              </w:rPr>
              <w:t>7</w:t>
            </w:r>
          </w:p>
        </w:tc>
        <w:tc>
          <w:tcPr>
            <w:tcW w:w="2115" w:type="dxa"/>
          </w:tcPr>
          <w:p w14:paraId="15ABAD3E" w14:textId="77777777" w:rsidR="00A339A3" w:rsidRPr="00C94C70" w:rsidRDefault="00A339A3" w:rsidP="00A339A3">
            <w:pPr>
              <w:spacing w:line="276" w:lineRule="auto"/>
              <w:jc w:val="center"/>
              <w:rPr>
                <w:rStyle w:val="PageNumber"/>
              </w:rPr>
            </w:pPr>
            <w:r w:rsidRPr="00C94C70">
              <w:rPr>
                <w:rStyle w:val="PageNumber"/>
              </w:rPr>
              <w:t>1/2</w:t>
            </w:r>
          </w:p>
        </w:tc>
        <w:tc>
          <w:tcPr>
            <w:tcW w:w="2126" w:type="dxa"/>
          </w:tcPr>
          <w:p w14:paraId="7621F1E5" w14:textId="77777777" w:rsidR="00A339A3" w:rsidRPr="00C94C70" w:rsidRDefault="00A339A3" w:rsidP="00A339A3">
            <w:pPr>
              <w:spacing w:line="276" w:lineRule="auto"/>
              <w:jc w:val="center"/>
              <w:rPr>
                <w:rStyle w:val="PageNumber"/>
              </w:rPr>
            </w:pPr>
            <w:r w:rsidRPr="00C94C70">
              <w:rPr>
                <w:rStyle w:val="PageNumber"/>
              </w:rPr>
              <w:t>Minim</w:t>
            </w:r>
          </w:p>
        </w:tc>
      </w:tr>
      <w:tr w:rsidR="00A339A3" w:rsidRPr="00C94C70" w14:paraId="4148239F" w14:textId="77777777" w:rsidTr="00A339A3">
        <w:trPr>
          <w:trHeight w:val="64"/>
        </w:trPr>
        <w:tc>
          <w:tcPr>
            <w:tcW w:w="1809" w:type="dxa"/>
          </w:tcPr>
          <w:p w14:paraId="1FDFDAB3" w14:textId="77777777" w:rsidR="00A339A3" w:rsidRPr="00C94C70" w:rsidRDefault="00A339A3" w:rsidP="00A339A3">
            <w:pPr>
              <w:spacing w:line="276" w:lineRule="auto"/>
              <w:jc w:val="center"/>
              <w:rPr>
                <w:rStyle w:val="PageNumber"/>
              </w:rPr>
            </w:pPr>
            <w:r w:rsidRPr="00C94C70">
              <w:rPr>
                <w:rStyle w:val="PageNumber"/>
              </w:rPr>
              <w:t>8</w:t>
            </w:r>
          </w:p>
        </w:tc>
        <w:tc>
          <w:tcPr>
            <w:tcW w:w="2115" w:type="dxa"/>
          </w:tcPr>
          <w:p w14:paraId="69D5C743" w14:textId="77777777" w:rsidR="00A339A3" w:rsidRPr="00C94C70" w:rsidRDefault="00A339A3" w:rsidP="00A339A3">
            <w:pPr>
              <w:spacing w:line="276" w:lineRule="auto"/>
              <w:jc w:val="center"/>
              <w:rPr>
                <w:rStyle w:val="PageNumber"/>
              </w:rPr>
            </w:pPr>
            <w:r w:rsidRPr="00C94C70">
              <w:rPr>
                <w:rStyle w:val="PageNumber"/>
              </w:rPr>
              <w:t>1/2 + 1/4</w:t>
            </w:r>
          </w:p>
        </w:tc>
        <w:tc>
          <w:tcPr>
            <w:tcW w:w="2126" w:type="dxa"/>
          </w:tcPr>
          <w:p w14:paraId="494A450F" w14:textId="77777777" w:rsidR="00A339A3" w:rsidRPr="00C94C70" w:rsidRDefault="00A339A3" w:rsidP="00A339A3">
            <w:pPr>
              <w:spacing w:line="276" w:lineRule="auto"/>
              <w:jc w:val="center"/>
              <w:rPr>
                <w:rStyle w:val="PageNumber"/>
              </w:rPr>
            </w:pPr>
            <w:r w:rsidRPr="00C94C70">
              <w:rPr>
                <w:rStyle w:val="PageNumber"/>
              </w:rPr>
              <w:t xml:space="preserve">Dotted </w:t>
            </w:r>
            <w:proofErr w:type="spellStart"/>
            <w:r w:rsidRPr="00C94C70">
              <w:rPr>
                <w:rStyle w:val="PageNumber"/>
              </w:rPr>
              <w:t>minium</w:t>
            </w:r>
            <w:proofErr w:type="spellEnd"/>
          </w:p>
        </w:tc>
      </w:tr>
      <w:tr w:rsidR="00A339A3" w:rsidRPr="00C94C70" w14:paraId="0597BB46" w14:textId="77777777" w:rsidTr="00A339A3">
        <w:tc>
          <w:tcPr>
            <w:tcW w:w="1809" w:type="dxa"/>
          </w:tcPr>
          <w:p w14:paraId="078B5612" w14:textId="77777777" w:rsidR="00A339A3" w:rsidRPr="00C94C70" w:rsidRDefault="00A339A3" w:rsidP="00A339A3">
            <w:pPr>
              <w:spacing w:line="276" w:lineRule="auto"/>
              <w:jc w:val="center"/>
              <w:rPr>
                <w:rStyle w:val="PageNumber"/>
              </w:rPr>
            </w:pPr>
            <w:r w:rsidRPr="00C94C70">
              <w:rPr>
                <w:rStyle w:val="PageNumber"/>
              </w:rPr>
              <w:t>9</w:t>
            </w:r>
          </w:p>
        </w:tc>
        <w:tc>
          <w:tcPr>
            <w:tcW w:w="2115" w:type="dxa"/>
          </w:tcPr>
          <w:p w14:paraId="077192B6" w14:textId="77777777" w:rsidR="00A339A3" w:rsidRPr="00C94C70" w:rsidRDefault="00A339A3" w:rsidP="00A339A3">
            <w:pPr>
              <w:spacing w:line="276" w:lineRule="auto"/>
              <w:jc w:val="center"/>
              <w:rPr>
                <w:rStyle w:val="PageNumber"/>
              </w:rPr>
            </w:pPr>
            <w:r w:rsidRPr="00C94C70">
              <w:rPr>
                <w:rStyle w:val="PageNumber"/>
              </w:rPr>
              <w:t>1</w:t>
            </w:r>
          </w:p>
        </w:tc>
        <w:tc>
          <w:tcPr>
            <w:tcW w:w="2126" w:type="dxa"/>
          </w:tcPr>
          <w:p w14:paraId="2B15FD00" w14:textId="77777777" w:rsidR="00A339A3" w:rsidRPr="00C94C70" w:rsidRDefault="00A339A3" w:rsidP="00A339A3">
            <w:pPr>
              <w:spacing w:line="276" w:lineRule="auto"/>
              <w:jc w:val="center"/>
              <w:rPr>
                <w:rStyle w:val="PageNumber"/>
              </w:rPr>
            </w:pPr>
            <w:r w:rsidRPr="00C94C70">
              <w:rPr>
                <w:rStyle w:val="PageNumber"/>
              </w:rPr>
              <w:t>Semibreve</w:t>
            </w:r>
          </w:p>
        </w:tc>
      </w:tr>
    </w:tbl>
    <w:p w14:paraId="32EA6774" w14:textId="77777777" w:rsidR="00E248EA" w:rsidRDefault="00E248EA" w:rsidP="00E248EA">
      <w:pPr>
        <w:rPr>
          <w:rStyle w:val="PageNumber"/>
        </w:rPr>
      </w:pPr>
    </w:p>
    <w:p w14:paraId="658F8E40" w14:textId="77777777" w:rsidR="00E248EA" w:rsidRDefault="00E248EA" w:rsidP="00E248EA">
      <w:pPr>
        <w:rPr>
          <w:rStyle w:val="PageNumber"/>
        </w:rPr>
      </w:pPr>
    </w:p>
    <w:p w14:paraId="4F512788" w14:textId="77777777" w:rsidR="00E248EA" w:rsidRPr="00C94C70" w:rsidRDefault="00E248EA" w:rsidP="00E248EA">
      <w:pPr>
        <w:rPr>
          <w:rStyle w:val="PageNumber"/>
        </w:rPr>
      </w:pPr>
    </w:p>
    <w:p w14:paraId="51776D26" w14:textId="77777777" w:rsidR="00E248EA" w:rsidRPr="00C94C70" w:rsidRDefault="00E248EA" w:rsidP="00E248EA">
      <w:pPr>
        <w:rPr>
          <w:rStyle w:val="PageNumber"/>
        </w:rPr>
      </w:pPr>
    </w:p>
    <w:p w14:paraId="6DA31EDF" w14:textId="77777777" w:rsidR="00E248EA" w:rsidRPr="00C94C70" w:rsidRDefault="00E248EA" w:rsidP="00E248EA">
      <w:pPr>
        <w:rPr>
          <w:rStyle w:val="PageNumber"/>
        </w:rPr>
      </w:pPr>
    </w:p>
    <w:p w14:paraId="25E44993" w14:textId="77777777" w:rsidR="00E248EA" w:rsidRPr="00C94C70" w:rsidRDefault="00E248EA" w:rsidP="00E248EA">
      <w:pPr>
        <w:rPr>
          <w:rStyle w:val="PageNumber"/>
        </w:rPr>
      </w:pPr>
    </w:p>
    <w:p w14:paraId="41E749EB" w14:textId="77777777" w:rsidR="00E248EA" w:rsidRPr="00C94C70" w:rsidRDefault="00E248EA" w:rsidP="00E248EA">
      <w:pPr>
        <w:rPr>
          <w:rStyle w:val="PageNumber"/>
        </w:rPr>
      </w:pPr>
    </w:p>
    <w:p w14:paraId="610B9B14" w14:textId="77777777" w:rsidR="00E248EA" w:rsidRPr="00C94C70" w:rsidRDefault="00E248EA" w:rsidP="00E248EA">
      <w:pPr>
        <w:rPr>
          <w:rStyle w:val="PageNumber"/>
        </w:rPr>
      </w:pPr>
    </w:p>
    <w:p w14:paraId="15493EE3" w14:textId="77777777" w:rsidR="00E248EA" w:rsidRPr="00C94C70" w:rsidRDefault="00E248EA" w:rsidP="00E248EA">
      <w:pPr>
        <w:rPr>
          <w:rStyle w:val="PageNumber"/>
        </w:rPr>
      </w:pPr>
    </w:p>
    <w:p w14:paraId="35FE3E2B" w14:textId="77777777" w:rsidR="00E248EA" w:rsidRPr="00C94C70" w:rsidRDefault="00E248EA" w:rsidP="00E248EA">
      <w:pPr>
        <w:rPr>
          <w:rStyle w:val="PageNumber"/>
        </w:rPr>
      </w:pPr>
    </w:p>
    <w:p w14:paraId="75A3B7D5" w14:textId="77777777" w:rsidR="00E248EA" w:rsidRDefault="00E248EA" w:rsidP="00E248EA">
      <w:pPr>
        <w:rPr>
          <w:rStyle w:val="PageNumber"/>
        </w:rPr>
      </w:pPr>
    </w:p>
    <w:p w14:paraId="28F830D7" w14:textId="77777777" w:rsidR="00A339A3" w:rsidRDefault="00A339A3" w:rsidP="00E248EA">
      <w:pPr>
        <w:rPr>
          <w:rStyle w:val="PageNumber"/>
        </w:rPr>
      </w:pPr>
    </w:p>
    <w:p w14:paraId="54767BB9" w14:textId="77777777" w:rsidR="00A339A3" w:rsidRDefault="00A339A3" w:rsidP="00E248EA">
      <w:pPr>
        <w:rPr>
          <w:rStyle w:val="PageNumber"/>
        </w:rPr>
      </w:pPr>
    </w:p>
    <w:p w14:paraId="60755D51" w14:textId="77777777" w:rsidR="00A339A3" w:rsidRDefault="00A339A3" w:rsidP="00E248EA">
      <w:pPr>
        <w:rPr>
          <w:rStyle w:val="PageNumber"/>
        </w:rPr>
      </w:pPr>
    </w:p>
    <w:p w14:paraId="1189E8F6" w14:textId="77777777" w:rsidR="00A339A3" w:rsidRDefault="00A339A3" w:rsidP="00E248EA">
      <w:pPr>
        <w:rPr>
          <w:rStyle w:val="PageNumber"/>
        </w:rPr>
      </w:pPr>
    </w:p>
    <w:p w14:paraId="72BAD47F" w14:textId="77777777" w:rsidR="00A339A3" w:rsidRDefault="00A339A3" w:rsidP="00E248EA">
      <w:pPr>
        <w:rPr>
          <w:rStyle w:val="PageNumber"/>
        </w:rPr>
      </w:pPr>
    </w:p>
    <w:p w14:paraId="0476EFA5" w14:textId="77777777" w:rsidR="00A339A3" w:rsidRDefault="00A339A3" w:rsidP="00E248EA">
      <w:pPr>
        <w:rPr>
          <w:rStyle w:val="PageNumber"/>
        </w:rPr>
      </w:pPr>
    </w:p>
    <w:p w14:paraId="24D059C5" w14:textId="77777777" w:rsidR="00E248EA" w:rsidRPr="00C94C70" w:rsidRDefault="00E248EA" w:rsidP="00E248EA">
      <w:pPr>
        <w:rPr>
          <w:rStyle w:val="PageNumber"/>
        </w:rPr>
      </w:pPr>
      <w:r w:rsidRPr="00C94C70">
        <w:rPr>
          <w:rStyle w:val="PageNumber"/>
        </w:rPr>
        <w:t>To alter how each note is played, there are some of commands entered with the notes. These are listed below (where square brackets and their contents are not literal):</w:t>
      </w:r>
    </w:p>
    <w:p w14:paraId="6810A9EA" w14:textId="77777777" w:rsidR="00E248EA" w:rsidRPr="00C94C70" w:rsidRDefault="00E248EA" w:rsidP="00E248EA">
      <w:pPr>
        <w:pStyle w:val="ListParagraph"/>
        <w:numPr>
          <w:ilvl w:val="0"/>
          <w:numId w:val="3"/>
        </w:numPr>
        <w:spacing w:line="276" w:lineRule="auto"/>
        <w:rPr>
          <w:rStyle w:val="PageNumber"/>
        </w:rPr>
      </w:pPr>
      <w:proofErr w:type="gramStart"/>
      <w:r w:rsidRPr="00C94C70">
        <w:rPr>
          <w:rStyle w:val="PageNumber"/>
        </w:rPr>
        <w:lastRenderedPageBreak/>
        <w:t>o[</w:t>
      </w:r>
      <w:proofErr w:type="gramEnd"/>
      <w:r>
        <w:rPr>
          <w:rStyle w:val="PageNumber"/>
        </w:rPr>
        <w:t xml:space="preserve">digit]    </w:t>
      </w:r>
      <w:r w:rsidRPr="00C94C70">
        <w:rPr>
          <w:rStyle w:val="PageNumber"/>
        </w:rPr>
        <w:t>Set the octave each following note is played in. The digit represents the</w:t>
      </w:r>
      <w:r>
        <w:rPr>
          <w:rStyle w:val="PageNumber"/>
        </w:rPr>
        <w:tab/>
      </w:r>
      <w:r w:rsidRPr="00C94C70">
        <w:rPr>
          <w:rStyle w:val="PageNumber"/>
        </w:rPr>
        <w:t>scientific pitch notation (</w:t>
      </w:r>
      <w:proofErr w:type="spellStart"/>
      <w:r w:rsidRPr="00C94C70">
        <w:rPr>
          <w:rStyle w:val="PageNumber"/>
        </w:rPr>
        <w:t>SPN</w:t>
      </w:r>
      <w:proofErr w:type="spellEnd"/>
      <w:r w:rsidRPr="00C94C70">
        <w:rPr>
          <w:rStyle w:val="PageNumber"/>
        </w:rPr>
        <w:t xml:space="preserve">) number of the desired octave. </w:t>
      </w:r>
      <w:r>
        <w:rPr>
          <w:rStyle w:val="PageNumber"/>
        </w:rPr>
        <w:t xml:space="preserve">All notes entered </w:t>
      </w:r>
      <w:r w:rsidRPr="00C94C70">
        <w:rPr>
          <w:rStyle w:val="PageNumber"/>
        </w:rPr>
        <w:t>before this command is entered are played in the 4</w:t>
      </w:r>
      <w:r w:rsidRPr="00C94C70">
        <w:rPr>
          <w:rStyle w:val="PageNumber"/>
          <w:vertAlign w:val="superscript"/>
        </w:rPr>
        <w:t>th</w:t>
      </w:r>
      <w:r w:rsidRPr="00C94C70">
        <w:rPr>
          <w:rStyle w:val="PageNumber"/>
        </w:rPr>
        <w:t xml:space="preserve"> </w:t>
      </w:r>
      <w:proofErr w:type="spellStart"/>
      <w:r w:rsidRPr="00C94C70">
        <w:rPr>
          <w:rStyle w:val="PageNumber"/>
        </w:rPr>
        <w:t>SPN</w:t>
      </w:r>
      <w:proofErr w:type="spellEnd"/>
      <w:r w:rsidRPr="00C94C70">
        <w:rPr>
          <w:rStyle w:val="PageNumber"/>
        </w:rPr>
        <w:t xml:space="preserve"> octave </w:t>
      </w:r>
      <w:r>
        <w:rPr>
          <w:rStyle w:val="PageNumber"/>
        </w:rPr>
        <w:t xml:space="preserve">(“A” will be </w:t>
      </w:r>
      <w:r w:rsidRPr="00C94C70">
        <w:rPr>
          <w:rStyle w:val="PageNumber"/>
        </w:rPr>
        <w:t>440 Hz.)</w:t>
      </w:r>
    </w:p>
    <w:p w14:paraId="62535D8F" w14:textId="77777777" w:rsidR="00E248EA" w:rsidRPr="00C94C70" w:rsidRDefault="00E248EA" w:rsidP="00E248EA">
      <w:pPr>
        <w:pStyle w:val="ListParagraph"/>
        <w:rPr>
          <w:rStyle w:val="PageNumber"/>
        </w:rPr>
      </w:pPr>
    </w:p>
    <w:p w14:paraId="333911D7" w14:textId="77777777" w:rsidR="00E248EA" w:rsidRPr="00C94C70" w:rsidRDefault="00E248EA" w:rsidP="00E248EA">
      <w:pPr>
        <w:pStyle w:val="ListParagraph"/>
        <w:numPr>
          <w:ilvl w:val="0"/>
          <w:numId w:val="3"/>
        </w:numPr>
        <w:spacing w:line="276" w:lineRule="auto"/>
        <w:rPr>
          <w:rStyle w:val="PageNumber"/>
        </w:rPr>
      </w:pPr>
      <w:r>
        <w:rPr>
          <w:rStyle w:val="PageNumber"/>
        </w:rPr>
        <w:t xml:space="preserve">&lt;    </w:t>
      </w:r>
      <w:r w:rsidRPr="00C94C70">
        <w:rPr>
          <w:rStyle w:val="PageNumber"/>
        </w:rPr>
        <w:t>Shift the octave down by one.</w:t>
      </w:r>
    </w:p>
    <w:p w14:paraId="2F6E253F" w14:textId="77777777" w:rsidR="00E248EA" w:rsidRPr="00C94C70" w:rsidRDefault="00E248EA" w:rsidP="00E248EA">
      <w:pPr>
        <w:pStyle w:val="ListParagraph"/>
        <w:rPr>
          <w:rStyle w:val="PageNumber"/>
        </w:rPr>
      </w:pPr>
    </w:p>
    <w:p w14:paraId="2F97A7F2" w14:textId="77777777" w:rsidR="00E248EA" w:rsidRPr="00C94C70" w:rsidRDefault="00E248EA" w:rsidP="00E248EA">
      <w:pPr>
        <w:pStyle w:val="ListParagraph"/>
        <w:numPr>
          <w:ilvl w:val="0"/>
          <w:numId w:val="3"/>
        </w:numPr>
        <w:spacing w:line="276" w:lineRule="auto"/>
        <w:rPr>
          <w:rStyle w:val="PageNumber"/>
        </w:rPr>
      </w:pPr>
      <w:r>
        <w:rPr>
          <w:rStyle w:val="PageNumber"/>
        </w:rPr>
        <w:t xml:space="preserve">&gt;    </w:t>
      </w:r>
      <w:r w:rsidRPr="00C94C70">
        <w:rPr>
          <w:rStyle w:val="PageNumber"/>
        </w:rPr>
        <w:t>Shift the octave up by one.</w:t>
      </w:r>
    </w:p>
    <w:p w14:paraId="6812C262" w14:textId="77777777" w:rsidR="00E248EA" w:rsidRPr="00C94C70" w:rsidRDefault="00E248EA" w:rsidP="00E248EA">
      <w:pPr>
        <w:pStyle w:val="ListParagraph"/>
        <w:rPr>
          <w:rStyle w:val="PageNumber"/>
        </w:rPr>
      </w:pPr>
    </w:p>
    <w:p w14:paraId="32B810C7" w14:textId="77777777" w:rsidR="00E248EA" w:rsidRPr="00C94C70" w:rsidRDefault="00E248EA" w:rsidP="00E248EA">
      <w:pPr>
        <w:pStyle w:val="ListParagraph"/>
        <w:numPr>
          <w:ilvl w:val="0"/>
          <w:numId w:val="3"/>
        </w:numPr>
        <w:spacing w:line="276" w:lineRule="auto"/>
        <w:rPr>
          <w:rStyle w:val="PageNumber"/>
        </w:rPr>
      </w:pPr>
      <w:proofErr w:type="gramStart"/>
      <w:r>
        <w:rPr>
          <w:rStyle w:val="PageNumber"/>
        </w:rPr>
        <w:t>v[</w:t>
      </w:r>
      <w:proofErr w:type="gramEnd"/>
      <w:r>
        <w:rPr>
          <w:rStyle w:val="PageNumber"/>
        </w:rPr>
        <w:t xml:space="preserve">digit]    </w:t>
      </w:r>
      <w:r w:rsidRPr="00C94C70">
        <w:rPr>
          <w:rStyle w:val="PageNumber"/>
        </w:rPr>
        <w:t>Set the volume of the following notes. By def</w:t>
      </w:r>
      <w:r>
        <w:rPr>
          <w:rStyle w:val="PageNumber"/>
        </w:rPr>
        <w:t xml:space="preserve">ault, notes will play at 100% </w:t>
      </w:r>
      <w:r w:rsidRPr="00C94C70">
        <w:rPr>
          <w:rStyle w:val="PageNumber"/>
        </w:rPr>
        <w:t>volume.</w:t>
      </w:r>
    </w:p>
    <w:p w14:paraId="5A6880B4" w14:textId="77777777" w:rsidR="00E248EA" w:rsidRPr="00C94C70" w:rsidRDefault="00E248EA" w:rsidP="00E248EA">
      <w:pPr>
        <w:pStyle w:val="ListParagraph"/>
        <w:rPr>
          <w:rStyle w:val="PageNumber"/>
        </w:rPr>
      </w:pPr>
    </w:p>
    <w:p w14:paraId="761E4E22" w14:textId="77777777" w:rsidR="00E248EA" w:rsidRPr="00C94C70" w:rsidRDefault="00E248EA" w:rsidP="00E248EA">
      <w:pPr>
        <w:pStyle w:val="ListParagraph"/>
        <w:numPr>
          <w:ilvl w:val="0"/>
          <w:numId w:val="3"/>
        </w:numPr>
        <w:spacing w:line="276" w:lineRule="auto"/>
        <w:rPr>
          <w:rStyle w:val="PageNumber"/>
        </w:rPr>
      </w:pPr>
      <w:proofErr w:type="gramStart"/>
      <w:r>
        <w:rPr>
          <w:rStyle w:val="PageNumber"/>
        </w:rPr>
        <w:t>p[</w:t>
      </w:r>
      <w:proofErr w:type="gramEnd"/>
      <w:r>
        <w:rPr>
          <w:rStyle w:val="PageNumber"/>
        </w:rPr>
        <w:t xml:space="preserve">number from 0 to 11]    </w:t>
      </w:r>
      <w:r w:rsidRPr="00C94C70">
        <w:rPr>
          <w:rStyle w:val="PageNumber"/>
        </w:rPr>
        <w:t>Transpose all the following notes up</w:t>
      </w:r>
      <w:r>
        <w:rPr>
          <w:rStyle w:val="PageNumber"/>
        </w:rPr>
        <w:t xml:space="preserve"> by the number following ‘p’ </w:t>
      </w:r>
      <w:r w:rsidRPr="00C94C70">
        <w:rPr>
          <w:rStyle w:val="PageNumber"/>
        </w:rPr>
        <w:t>semitones. The default setting is 0.</w:t>
      </w:r>
    </w:p>
    <w:p w14:paraId="03A858E7" w14:textId="77777777" w:rsidR="00E248EA" w:rsidRPr="00C94C70" w:rsidRDefault="00E248EA" w:rsidP="00E248EA">
      <w:pPr>
        <w:pStyle w:val="ListParagraph"/>
        <w:rPr>
          <w:rStyle w:val="PageNumber"/>
        </w:rPr>
      </w:pPr>
    </w:p>
    <w:p w14:paraId="6C6754C8" w14:textId="77777777" w:rsidR="00E248EA" w:rsidRPr="00C94C70" w:rsidRDefault="00E248EA" w:rsidP="00E248EA">
      <w:pPr>
        <w:pStyle w:val="ListParagraph"/>
        <w:numPr>
          <w:ilvl w:val="0"/>
          <w:numId w:val="3"/>
        </w:numPr>
        <w:spacing w:line="276" w:lineRule="auto"/>
        <w:rPr>
          <w:rStyle w:val="PageNumber"/>
        </w:rPr>
      </w:pPr>
      <w:proofErr w:type="gramStart"/>
      <w:r w:rsidRPr="00C94C70">
        <w:rPr>
          <w:rStyle w:val="PageNumber"/>
        </w:rPr>
        <w:t>l[</w:t>
      </w:r>
      <w:proofErr w:type="gramEnd"/>
      <w:r w:rsidRPr="00C94C70">
        <w:rPr>
          <w:rStyle w:val="PageNumber"/>
        </w:rPr>
        <w:t>digit]</w:t>
      </w:r>
      <w:r w:rsidRPr="00C94C70">
        <w:rPr>
          <w:rStyle w:val="PageNumber"/>
        </w:rPr>
        <w:tab/>
        <w:t>Set the default length of the follow</w:t>
      </w:r>
      <w:r>
        <w:rPr>
          <w:rStyle w:val="PageNumber"/>
        </w:rPr>
        <w:t>ing</w:t>
      </w:r>
      <w:r w:rsidRPr="00C94C70">
        <w:rPr>
          <w:rStyle w:val="PageNumber"/>
        </w:rPr>
        <w:t xml:space="preserve"> notes to t</w:t>
      </w:r>
      <w:r>
        <w:rPr>
          <w:rStyle w:val="PageNumber"/>
        </w:rPr>
        <w:t xml:space="preserve">he digit. The initial default </w:t>
      </w:r>
      <w:r w:rsidRPr="00C94C70">
        <w:rPr>
          <w:rStyle w:val="PageNumber"/>
        </w:rPr>
        <w:t>length is 5. Note that this does not affect the ‘v’ or ‘o’ commands.</w:t>
      </w:r>
    </w:p>
    <w:p w14:paraId="532C65B4" w14:textId="77777777" w:rsidR="00E248EA" w:rsidRPr="00C94C70" w:rsidRDefault="00E248EA" w:rsidP="00E248EA">
      <w:pPr>
        <w:rPr>
          <w:rStyle w:val="PageNumber"/>
        </w:rPr>
      </w:pPr>
    </w:p>
    <w:p w14:paraId="69469DB4" w14:textId="77777777" w:rsidR="00E248EA" w:rsidRDefault="00E248EA" w:rsidP="00E248EA">
      <w:pPr>
        <w:rPr>
          <w:rStyle w:val="PageNumber"/>
        </w:rPr>
      </w:pPr>
      <w:r>
        <w:rPr>
          <w:rStyle w:val="PageNumber"/>
        </w:rPr>
        <w:t xml:space="preserve">In modern MML there is also a “t” command, </w:t>
      </w:r>
      <w:r w:rsidRPr="00C94C70">
        <w:rPr>
          <w:rStyle w:val="PageNumber"/>
        </w:rPr>
        <w:t>which sets the tempo</w:t>
      </w:r>
      <w:r>
        <w:rPr>
          <w:rStyle w:val="PageNumber"/>
        </w:rPr>
        <w:t xml:space="preserve">. This is not included, as a more obvious command on </w:t>
      </w:r>
      <w:proofErr w:type="spellStart"/>
      <w:proofErr w:type="gramStart"/>
      <w:r>
        <w:rPr>
          <w:rStyle w:val="PageNumber"/>
        </w:rPr>
        <w:t>it’s</w:t>
      </w:r>
      <w:proofErr w:type="spellEnd"/>
      <w:proofErr w:type="gramEnd"/>
      <w:r>
        <w:rPr>
          <w:rStyle w:val="PageNumber"/>
        </w:rPr>
        <w:t xml:space="preserve"> own line is favoured for ease of reading.</w:t>
      </w:r>
    </w:p>
    <w:p w14:paraId="59B040DB" w14:textId="77777777" w:rsidR="00A339A3" w:rsidRPr="00F876A1" w:rsidRDefault="00A339A3" w:rsidP="00E248EA">
      <w:pPr>
        <w:rPr>
          <w:rStyle w:val="PageNumber"/>
        </w:rPr>
      </w:pPr>
    </w:p>
    <w:p w14:paraId="551CF122" w14:textId="77777777" w:rsidR="00E248EA" w:rsidRPr="00733139" w:rsidRDefault="00E248EA" w:rsidP="00E248EA">
      <w:pPr>
        <w:ind w:firstLine="720"/>
        <w:rPr>
          <w:rStyle w:val="PageNumber"/>
          <w:b/>
          <w:sz w:val="26"/>
          <w:szCs w:val="26"/>
          <w:u w:val="single"/>
        </w:rPr>
      </w:pPr>
      <w:r w:rsidRPr="00733139">
        <w:rPr>
          <w:rStyle w:val="PageNumber"/>
          <w:b/>
          <w:sz w:val="26"/>
          <w:szCs w:val="26"/>
          <w:u w:val="single"/>
        </w:rPr>
        <w:t>Meta Commands</w:t>
      </w:r>
    </w:p>
    <w:p w14:paraId="525B9106" w14:textId="77777777" w:rsidR="00E248EA" w:rsidRPr="00275253" w:rsidRDefault="00E248EA" w:rsidP="00E248EA">
      <w:pPr>
        <w:rPr>
          <w:rStyle w:val="PageNumber"/>
        </w:rPr>
      </w:pPr>
      <w:r w:rsidRPr="00275253">
        <w:rPr>
          <w:rStyle w:val="PageNumber"/>
        </w:rPr>
        <w:t xml:space="preserve">These commands are entered on their own lines only once and are all </w:t>
      </w:r>
      <w:r>
        <w:rPr>
          <w:rStyle w:val="PageNumber"/>
        </w:rPr>
        <w:t>preceded by a single hash. They</w:t>
      </w:r>
      <w:r w:rsidRPr="00275253">
        <w:rPr>
          <w:rStyle w:val="PageNumber"/>
        </w:rPr>
        <w:t xml:space="preserve"> tell the converter how the </w:t>
      </w:r>
      <w:r>
        <w:rPr>
          <w:rStyle w:val="PageNumber"/>
        </w:rPr>
        <w:t>rest of the file</w:t>
      </w:r>
      <w:r w:rsidRPr="00275253">
        <w:rPr>
          <w:rStyle w:val="PageNumber"/>
        </w:rPr>
        <w:t xml:space="preserve"> should be played and add information to the MIDI file.</w:t>
      </w:r>
    </w:p>
    <w:p w14:paraId="1DD76DB2" w14:textId="77777777" w:rsidR="00E248EA" w:rsidRPr="00275253" w:rsidRDefault="00E248EA" w:rsidP="00E248EA">
      <w:pPr>
        <w:pStyle w:val="ListParagraph"/>
        <w:numPr>
          <w:ilvl w:val="0"/>
          <w:numId w:val="4"/>
        </w:numPr>
        <w:spacing w:line="276" w:lineRule="auto"/>
        <w:rPr>
          <w:rStyle w:val="PageNumber"/>
        </w:rPr>
      </w:pPr>
      <w:r w:rsidRPr="00275253">
        <w:rPr>
          <w:rStyle w:val="PageNumber"/>
        </w:rPr>
        <w:t>#tempo [BPM] – set the tempo in BPM of the track (where a beat is</w:t>
      </w:r>
      <w:r>
        <w:rPr>
          <w:rStyle w:val="PageNumber"/>
        </w:rPr>
        <w:t xml:space="preserve"> a crochet.) This should be set </w:t>
      </w:r>
      <w:r w:rsidRPr="00275253">
        <w:rPr>
          <w:rStyle w:val="PageNumber"/>
        </w:rPr>
        <w:t>the same in each MML track file when comb</w:t>
      </w:r>
      <w:r>
        <w:rPr>
          <w:rStyle w:val="PageNumber"/>
        </w:rPr>
        <w:t xml:space="preserve">ining them into one MIDI file. </w:t>
      </w:r>
      <w:r w:rsidRPr="00275253">
        <w:rPr>
          <w:rStyle w:val="PageNumber"/>
        </w:rPr>
        <w:t>The default tempo is 120 BPM.</w:t>
      </w:r>
    </w:p>
    <w:p w14:paraId="6C980952" w14:textId="77777777" w:rsidR="00E248EA" w:rsidRPr="00275253" w:rsidRDefault="00E248EA" w:rsidP="00E248EA">
      <w:pPr>
        <w:pStyle w:val="ListParagraph"/>
        <w:rPr>
          <w:rStyle w:val="PageNumber"/>
        </w:rPr>
      </w:pPr>
    </w:p>
    <w:p w14:paraId="1FAA8FD1" w14:textId="77777777" w:rsidR="00E248EA" w:rsidRDefault="00E248EA" w:rsidP="00E248EA">
      <w:pPr>
        <w:pStyle w:val="ListParagraph"/>
        <w:numPr>
          <w:ilvl w:val="0"/>
          <w:numId w:val="4"/>
        </w:numPr>
        <w:spacing w:line="276" w:lineRule="auto"/>
        <w:rPr>
          <w:rStyle w:val="PageNumber"/>
        </w:rPr>
      </w:pPr>
      <w:r w:rsidRPr="00275253">
        <w:rPr>
          <w:rStyle w:val="PageNumber"/>
        </w:rPr>
        <w:t>#instrument [general MIDI patch number] – set the instrument the</w:t>
      </w:r>
      <w:r>
        <w:rPr>
          <w:rStyle w:val="PageNumber"/>
        </w:rPr>
        <w:t xml:space="preserve"> rest of the</w:t>
      </w:r>
      <w:r w:rsidRPr="00275253">
        <w:rPr>
          <w:rStyle w:val="PageNumber"/>
        </w:rPr>
        <w:t xml:space="preserve"> file should be played with. The default instrument is a piano (GM patch number 0.)  This command is not present in other MML versions because it is only useful if the file is being converted to a MIDI file.</w:t>
      </w:r>
    </w:p>
    <w:p w14:paraId="6D5C16AC" w14:textId="77777777" w:rsidR="00E248EA" w:rsidRPr="00CA2F5A" w:rsidRDefault="00E248EA" w:rsidP="00E248EA">
      <w:pPr>
        <w:rPr>
          <w:rStyle w:val="PageNumber"/>
        </w:rPr>
      </w:pPr>
    </w:p>
    <w:p w14:paraId="7866BCB8" w14:textId="53ABBDEB" w:rsidR="00E248EA" w:rsidRPr="005B0242" w:rsidRDefault="00E248EA" w:rsidP="00E248EA">
      <w:pPr>
        <w:pStyle w:val="ListParagraph"/>
        <w:numPr>
          <w:ilvl w:val="0"/>
          <w:numId w:val="4"/>
        </w:numPr>
        <w:spacing w:line="276" w:lineRule="auto"/>
        <w:rPr>
          <w:rStyle w:val="PageNumber"/>
        </w:rPr>
      </w:pPr>
      <w:r w:rsidRPr="00275253">
        <w:rPr>
          <w:rStyle w:val="PageNumber"/>
        </w:rPr>
        <w:t xml:space="preserve">#name [name] – set the name of the track. This is put verbatim into the MIDI file in a track name </w:t>
      </w:r>
      <w:proofErr w:type="gramStart"/>
      <w:r w:rsidRPr="00275253">
        <w:rPr>
          <w:rStyle w:val="PageNumber"/>
        </w:rPr>
        <w:t>meta</w:t>
      </w:r>
      <w:proofErr w:type="gramEnd"/>
      <w:r w:rsidRPr="00275253">
        <w:rPr>
          <w:rStyle w:val="PageNumber"/>
        </w:rPr>
        <w:t xml:space="preserve"> event, and can be very useful when altering the MIDI file directly.</w:t>
      </w:r>
      <w:r>
        <w:rPr>
          <w:rStyle w:val="PageNumber"/>
        </w:rPr>
        <w:t xml:space="preserve"> Only one instance of this command should be in a MML file, otherwise a syntax error will occur.</w:t>
      </w:r>
    </w:p>
    <w:p w14:paraId="1862DF46" w14:textId="77777777" w:rsidR="00E248EA" w:rsidRPr="006527BE" w:rsidRDefault="00E248EA" w:rsidP="00E248EA">
      <w:pPr>
        <w:rPr>
          <w:rStyle w:val="PageNumber"/>
        </w:rPr>
      </w:pPr>
    </w:p>
    <w:p w14:paraId="241C4C2F" w14:textId="77777777" w:rsidR="00E248EA" w:rsidRPr="00733139" w:rsidRDefault="00E248EA" w:rsidP="00E248EA">
      <w:pPr>
        <w:ind w:firstLine="360"/>
        <w:rPr>
          <w:rStyle w:val="PageNumber"/>
          <w:b/>
          <w:sz w:val="26"/>
          <w:szCs w:val="26"/>
          <w:u w:val="single"/>
        </w:rPr>
      </w:pPr>
      <w:r w:rsidRPr="00733139">
        <w:rPr>
          <w:rStyle w:val="PageNumber"/>
          <w:b/>
          <w:sz w:val="26"/>
          <w:szCs w:val="26"/>
          <w:u w:val="single"/>
        </w:rPr>
        <w:t>Macros</w:t>
      </w:r>
    </w:p>
    <w:p w14:paraId="6CA3730D" w14:textId="77777777" w:rsidR="00E248EA" w:rsidRPr="00554C07" w:rsidRDefault="00E248EA" w:rsidP="00E248EA">
      <w:r w:rsidRPr="00554C07">
        <w:t xml:space="preserve">A macro in this version of MML is written as below (on </w:t>
      </w:r>
      <w:proofErr w:type="spellStart"/>
      <w:proofErr w:type="gramStart"/>
      <w:r w:rsidRPr="00554C07">
        <w:t>it’s</w:t>
      </w:r>
      <w:proofErr w:type="spellEnd"/>
      <w:proofErr w:type="gramEnd"/>
      <w:r w:rsidRPr="00554C07">
        <w:t xml:space="preserve"> own line):</w:t>
      </w:r>
    </w:p>
    <w:p w14:paraId="55819A9B" w14:textId="77777777" w:rsidR="00E248EA" w:rsidRPr="00554C07" w:rsidRDefault="00E248EA" w:rsidP="00E248EA">
      <w:r w:rsidRPr="00554C07">
        <w:t xml:space="preserve">$c </w:t>
      </w:r>
      <w:proofErr w:type="spellStart"/>
      <w:r w:rsidRPr="00554C07">
        <w:t>v9o4c5</w:t>
      </w:r>
      <w:proofErr w:type="spellEnd"/>
    </w:p>
    <w:p w14:paraId="681500E7" w14:textId="77777777" w:rsidR="00E248EA" w:rsidRDefault="00E248EA" w:rsidP="00E248EA">
      <w:r w:rsidRPr="00554C07">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14:paraId="66DFBB03" w14:textId="77777777" w:rsidR="00A51E7A" w:rsidRDefault="00A51E7A" w:rsidP="00E248EA"/>
    <w:p w14:paraId="15C62C62" w14:textId="77777777" w:rsidR="00A339A3" w:rsidRDefault="00A339A3" w:rsidP="00E248EA">
      <w:pPr>
        <w:ind w:firstLine="720"/>
        <w:rPr>
          <w:rStyle w:val="PageNumber"/>
          <w:b/>
          <w:sz w:val="26"/>
          <w:szCs w:val="26"/>
          <w:u w:val="single"/>
        </w:rPr>
      </w:pPr>
    </w:p>
    <w:p w14:paraId="6EA17195" w14:textId="77777777" w:rsidR="00A339A3" w:rsidRDefault="00A339A3" w:rsidP="00E248EA">
      <w:pPr>
        <w:ind w:firstLine="720"/>
        <w:rPr>
          <w:rStyle w:val="PageNumber"/>
          <w:b/>
          <w:sz w:val="26"/>
          <w:szCs w:val="26"/>
          <w:u w:val="single"/>
        </w:rPr>
      </w:pPr>
    </w:p>
    <w:p w14:paraId="428F53FF" w14:textId="77777777" w:rsidR="00A339A3" w:rsidRDefault="00A339A3" w:rsidP="00E248EA">
      <w:pPr>
        <w:ind w:firstLine="720"/>
        <w:rPr>
          <w:rStyle w:val="PageNumber"/>
          <w:b/>
          <w:sz w:val="26"/>
          <w:szCs w:val="26"/>
          <w:u w:val="single"/>
        </w:rPr>
      </w:pPr>
    </w:p>
    <w:p w14:paraId="0F9622A6" w14:textId="77777777" w:rsidR="00A339A3" w:rsidRDefault="00A339A3" w:rsidP="00E248EA">
      <w:pPr>
        <w:ind w:firstLine="720"/>
        <w:rPr>
          <w:rStyle w:val="PageNumber"/>
          <w:b/>
          <w:sz w:val="26"/>
          <w:szCs w:val="26"/>
          <w:u w:val="single"/>
        </w:rPr>
      </w:pPr>
    </w:p>
    <w:p w14:paraId="0DBBF8F3" w14:textId="77777777" w:rsidR="00A339A3" w:rsidRDefault="00A339A3" w:rsidP="00E248EA">
      <w:pPr>
        <w:ind w:firstLine="720"/>
        <w:rPr>
          <w:rStyle w:val="PageNumber"/>
          <w:b/>
          <w:sz w:val="26"/>
          <w:szCs w:val="26"/>
          <w:u w:val="single"/>
        </w:rPr>
      </w:pPr>
    </w:p>
    <w:p w14:paraId="08D07A88" w14:textId="77777777" w:rsidR="00E248EA" w:rsidRPr="003B0A03" w:rsidRDefault="00E248EA" w:rsidP="00E248EA">
      <w:pPr>
        <w:ind w:firstLine="720"/>
        <w:rPr>
          <w:rStyle w:val="PageNumber"/>
        </w:rPr>
      </w:pPr>
      <w:bookmarkStart w:id="0" w:name="_GoBack"/>
      <w:bookmarkEnd w:id="0"/>
      <w:r w:rsidRPr="00733139">
        <w:rPr>
          <w:rStyle w:val="PageNumber"/>
          <w:b/>
          <w:sz w:val="26"/>
          <w:szCs w:val="26"/>
          <w:u w:val="single"/>
        </w:rPr>
        <w:lastRenderedPageBreak/>
        <w:t>Full Example</w:t>
      </w:r>
    </w:p>
    <w:p w14:paraId="40F97A5D" w14:textId="77777777" w:rsidR="00E248EA" w:rsidRPr="00554C07" w:rsidRDefault="00E248EA" w:rsidP="00E248EA">
      <w:pPr>
        <w:rPr>
          <w:rStyle w:val="PageNumber"/>
        </w:rPr>
      </w:pPr>
      <w:r w:rsidRPr="00554C07">
        <w:rPr>
          <w:rStyle w:val="PageNumber"/>
        </w:rPr>
        <w:t>To conclude the section, a short example MML file is shown below.</w:t>
      </w:r>
    </w:p>
    <w:tbl>
      <w:tblPr>
        <w:tblStyle w:val="TableGrid"/>
        <w:tblW w:w="0" w:type="auto"/>
        <w:tblLook w:val="04A0" w:firstRow="1" w:lastRow="0" w:firstColumn="1" w:lastColumn="0" w:noHBand="0" w:noVBand="1"/>
      </w:tblPr>
      <w:tblGrid>
        <w:gridCol w:w="9956"/>
      </w:tblGrid>
      <w:tr w:rsidR="00E248EA" w:rsidRPr="00554C07" w14:paraId="725E658F" w14:textId="77777777" w:rsidTr="00A937C1">
        <w:tc>
          <w:tcPr>
            <w:tcW w:w="9956" w:type="dxa"/>
          </w:tcPr>
          <w:p w14:paraId="3DD81C26" w14:textId="77777777" w:rsidR="00E248EA" w:rsidRPr="00554C07" w:rsidRDefault="00E248EA" w:rsidP="00A937C1">
            <w:pPr>
              <w:spacing w:line="276" w:lineRule="auto"/>
            </w:pPr>
            <w:r w:rsidRPr="00554C07">
              <w:t>##Example comment</w:t>
            </w:r>
          </w:p>
          <w:p w14:paraId="26BCB9E5" w14:textId="77777777" w:rsidR="00E248EA" w:rsidRPr="00554C07" w:rsidRDefault="00E248EA" w:rsidP="00A937C1">
            <w:pPr>
              <w:spacing w:line="276" w:lineRule="auto"/>
            </w:pPr>
          </w:p>
          <w:p w14:paraId="313442BC" w14:textId="77777777" w:rsidR="00E248EA" w:rsidRPr="00554C07" w:rsidRDefault="00E248EA" w:rsidP="00A937C1">
            <w:pPr>
              <w:spacing w:line="276" w:lineRule="auto"/>
            </w:pPr>
            <w:r w:rsidRPr="00554C07">
              <w:t xml:space="preserve">#name </w:t>
            </w:r>
            <w:proofErr w:type="spellStart"/>
            <w:r>
              <w:t>test_track</w:t>
            </w:r>
            <w:proofErr w:type="spellEnd"/>
          </w:p>
          <w:p w14:paraId="3CF0F725" w14:textId="77777777" w:rsidR="00E248EA" w:rsidRPr="00554C07" w:rsidRDefault="00E248EA" w:rsidP="00A937C1">
            <w:pPr>
              <w:spacing w:line="276" w:lineRule="auto"/>
            </w:pPr>
            <w:r w:rsidRPr="00554C07">
              <w:t>#instrument 0</w:t>
            </w:r>
          </w:p>
          <w:p w14:paraId="03461FE9" w14:textId="77777777" w:rsidR="00E248EA" w:rsidRPr="00554C07" w:rsidRDefault="00E248EA" w:rsidP="00A937C1">
            <w:pPr>
              <w:spacing w:line="276" w:lineRule="auto"/>
            </w:pPr>
            <w:r w:rsidRPr="00554C07">
              <w:t>#tempo 120</w:t>
            </w:r>
          </w:p>
          <w:p w14:paraId="3442DC7A" w14:textId="77777777" w:rsidR="00E248EA" w:rsidRPr="00554C07" w:rsidRDefault="00E248EA" w:rsidP="00A937C1">
            <w:pPr>
              <w:spacing w:line="276" w:lineRule="auto"/>
            </w:pPr>
          </w:p>
          <w:p w14:paraId="0410FBF5" w14:textId="77777777" w:rsidR="00E248EA" w:rsidRPr="00554C07" w:rsidRDefault="00E248EA" w:rsidP="00A937C1">
            <w:pPr>
              <w:spacing w:line="276" w:lineRule="auto"/>
            </w:pPr>
            <w:r w:rsidRPr="00554C07">
              <w:t xml:space="preserve">$c </w:t>
            </w:r>
            <w:proofErr w:type="spellStart"/>
            <w:r>
              <w:t>l3o4cdefgab</w:t>
            </w:r>
            <w:proofErr w:type="spellEnd"/>
            <w:r>
              <w:t>&gt;</w:t>
            </w:r>
            <w:proofErr w:type="spellStart"/>
            <w:r>
              <w:t>c9</w:t>
            </w:r>
            <w:proofErr w:type="spellEnd"/>
          </w:p>
          <w:p w14:paraId="1A9EA300" w14:textId="77777777" w:rsidR="00E248EA" w:rsidRPr="00554C07" w:rsidRDefault="00E248EA" w:rsidP="00A937C1">
            <w:pPr>
              <w:spacing w:line="276" w:lineRule="auto"/>
            </w:pPr>
          </w:p>
          <w:p w14:paraId="52DFE4EE" w14:textId="77777777" w:rsidR="00E248EA" w:rsidRPr="00554C07" w:rsidRDefault="00E248EA" w:rsidP="00A937C1">
            <w:pPr>
              <w:spacing w:line="276" w:lineRule="auto"/>
            </w:pPr>
            <w:r>
              <w:t xml:space="preserve">play </w:t>
            </w:r>
            <w:proofErr w:type="spellStart"/>
            <w:r>
              <w:t>v8</w:t>
            </w:r>
            <w:r w:rsidRPr="00554C07">
              <w:t>$c</w:t>
            </w:r>
            <w:proofErr w:type="spellEnd"/>
          </w:p>
        </w:tc>
      </w:tr>
    </w:tbl>
    <w:p w14:paraId="17B5E22A" w14:textId="32EDAE01" w:rsidR="006D0F9B" w:rsidRPr="00E248EA" w:rsidRDefault="006D0F9B" w:rsidP="00E248EA"/>
    <w:sectPr w:rsidR="006D0F9B" w:rsidRPr="00E248EA" w:rsidSect="006D5481">
      <w:headerReference w:type="even" r:id="rId9"/>
      <w:headerReference w:type="default" r:id="rId10"/>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CE91F" w14:textId="77777777" w:rsidR="00F646F3" w:rsidRDefault="00F646F3" w:rsidP="00427782">
      <w:r>
        <w:separator/>
      </w:r>
    </w:p>
  </w:endnote>
  <w:endnote w:type="continuationSeparator" w:id="0">
    <w:p w14:paraId="3427FF26" w14:textId="77777777" w:rsidR="00F646F3" w:rsidRDefault="00F646F3" w:rsidP="0042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CBB18" w14:textId="77777777" w:rsidR="00F646F3" w:rsidRDefault="00F646F3" w:rsidP="00427782">
      <w:r>
        <w:separator/>
      </w:r>
    </w:p>
  </w:footnote>
  <w:footnote w:type="continuationSeparator" w:id="0">
    <w:p w14:paraId="62BFB27A" w14:textId="77777777" w:rsidR="00F646F3" w:rsidRDefault="00F646F3" w:rsidP="004277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14454" w14:textId="77777777" w:rsidR="00D756D9" w:rsidRDefault="00F646F3">
    <w:pPr>
      <w:pStyle w:val="Header"/>
    </w:pPr>
    <w:sdt>
      <w:sdtPr>
        <w:id w:val="171999623"/>
        <w:placeholder>
          <w:docPart w:val="4720E9D989557E4EA7D516A06C2B6889"/>
        </w:placeholder>
        <w:temporary/>
        <w:showingPlcHdr/>
      </w:sdtPr>
      <w:sdtEndPr/>
      <w:sdtContent>
        <w:r w:rsidR="00D756D9">
          <w:t>[Type text]</w:t>
        </w:r>
      </w:sdtContent>
    </w:sdt>
    <w:r w:rsidR="00D756D9">
      <w:ptab w:relativeTo="margin" w:alignment="center" w:leader="none"/>
    </w:r>
    <w:sdt>
      <w:sdtPr>
        <w:id w:val="171999624"/>
        <w:placeholder>
          <w:docPart w:val="A640C2DFABCAAD4BB7C4E021E9A3E1C5"/>
        </w:placeholder>
        <w:temporary/>
        <w:showingPlcHdr/>
      </w:sdtPr>
      <w:sdtEndPr/>
      <w:sdtContent>
        <w:r w:rsidR="00D756D9">
          <w:t>[Type text]</w:t>
        </w:r>
      </w:sdtContent>
    </w:sdt>
    <w:r w:rsidR="00D756D9">
      <w:ptab w:relativeTo="margin" w:alignment="right" w:leader="none"/>
    </w:r>
    <w:sdt>
      <w:sdtPr>
        <w:id w:val="171999625"/>
        <w:placeholder>
          <w:docPart w:val="A5F8D96618360C46A0279E2D5BA4F4A4"/>
        </w:placeholder>
        <w:temporary/>
        <w:showingPlcHdr/>
      </w:sdtPr>
      <w:sdtEndPr/>
      <w:sdtContent>
        <w:r w:rsidR="00D756D9">
          <w:t>[Type text]</w:t>
        </w:r>
      </w:sdtContent>
    </w:sdt>
  </w:p>
  <w:p w14:paraId="7EF703FB" w14:textId="77777777" w:rsidR="00D756D9" w:rsidRDefault="00D756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996B5" w14:textId="77777777" w:rsidR="00D756D9" w:rsidRDefault="00D756D9">
    <w:pPr>
      <w:pStyle w:val="Header"/>
    </w:pPr>
    <w:r>
      <w:t>Andrew Small</w:t>
    </w:r>
    <w:r>
      <w:ptab w:relativeTo="margin" w:alignment="center" w:leader="none"/>
    </w:r>
    <w:r>
      <w:ptab w:relativeTo="margin" w:alignment="right" w:leader="none"/>
    </w:r>
    <w:proofErr w:type="spellStart"/>
    <w:r>
      <w:t>A2</w:t>
    </w:r>
    <w:proofErr w:type="spellEnd"/>
    <w:r>
      <w:t xml:space="preserve"> Computer Science Project</w:t>
    </w:r>
  </w:p>
  <w:p w14:paraId="0FA77187" w14:textId="77777777" w:rsidR="00D756D9" w:rsidRDefault="00D756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5074A"/>
    <w:multiLevelType w:val="hybridMultilevel"/>
    <w:tmpl w:val="907EC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4155E6"/>
    <w:multiLevelType w:val="hybridMultilevel"/>
    <w:tmpl w:val="56E4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82"/>
    <w:rsid w:val="000013EA"/>
    <w:rsid w:val="0001065A"/>
    <w:rsid w:val="0001225D"/>
    <w:rsid w:val="0003091D"/>
    <w:rsid w:val="000344EA"/>
    <w:rsid w:val="00034F39"/>
    <w:rsid w:val="00050012"/>
    <w:rsid w:val="0005168D"/>
    <w:rsid w:val="000525D8"/>
    <w:rsid w:val="00056B26"/>
    <w:rsid w:val="000616F8"/>
    <w:rsid w:val="00063DE1"/>
    <w:rsid w:val="00070BA0"/>
    <w:rsid w:val="000721C9"/>
    <w:rsid w:val="0007398B"/>
    <w:rsid w:val="00074F5F"/>
    <w:rsid w:val="00076BC8"/>
    <w:rsid w:val="00082017"/>
    <w:rsid w:val="00085C12"/>
    <w:rsid w:val="00090C45"/>
    <w:rsid w:val="00090D06"/>
    <w:rsid w:val="00091303"/>
    <w:rsid w:val="000A30B2"/>
    <w:rsid w:val="000B0F76"/>
    <w:rsid w:val="000B5081"/>
    <w:rsid w:val="000C312A"/>
    <w:rsid w:val="000C74C0"/>
    <w:rsid w:val="000C791C"/>
    <w:rsid w:val="000D2598"/>
    <w:rsid w:val="000D36DE"/>
    <w:rsid w:val="000E0203"/>
    <w:rsid w:val="000E354F"/>
    <w:rsid w:val="000F0989"/>
    <w:rsid w:val="000F391E"/>
    <w:rsid w:val="000F4CCB"/>
    <w:rsid w:val="000F691A"/>
    <w:rsid w:val="00101763"/>
    <w:rsid w:val="00110319"/>
    <w:rsid w:val="00110CFF"/>
    <w:rsid w:val="0011355D"/>
    <w:rsid w:val="00117618"/>
    <w:rsid w:val="00117A13"/>
    <w:rsid w:val="00117C9B"/>
    <w:rsid w:val="00120B8B"/>
    <w:rsid w:val="00123E7E"/>
    <w:rsid w:val="00124572"/>
    <w:rsid w:val="001249C1"/>
    <w:rsid w:val="00130FDD"/>
    <w:rsid w:val="00143D1C"/>
    <w:rsid w:val="001514FF"/>
    <w:rsid w:val="001539DD"/>
    <w:rsid w:val="00171C28"/>
    <w:rsid w:val="0017203B"/>
    <w:rsid w:val="001774C5"/>
    <w:rsid w:val="001837E8"/>
    <w:rsid w:val="0018417F"/>
    <w:rsid w:val="001966A0"/>
    <w:rsid w:val="001A08E8"/>
    <w:rsid w:val="001B0D69"/>
    <w:rsid w:val="001C0252"/>
    <w:rsid w:val="001C0B94"/>
    <w:rsid w:val="001C1877"/>
    <w:rsid w:val="001C1D1B"/>
    <w:rsid w:val="001C5752"/>
    <w:rsid w:val="001C5D5D"/>
    <w:rsid w:val="001C7F8D"/>
    <w:rsid w:val="001F15AD"/>
    <w:rsid w:val="001F66E9"/>
    <w:rsid w:val="00203A5F"/>
    <w:rsid w:val="00210123"/>
    <w:rsid w:val="002102C0"/>
    <w:rsid w:val="002142BD"/>
    <w:rsid w:val="00214763"/>
    <w:rsid w:val="00216B71"/>
    <w:rsid w:val="002171F0"/>
    <w:rsid w:val="002248F9"/>
    <w:rsid w:val="002249C5"/>
    <w:rsid w:val="002252A7"/>
    <w:rsid w:val="00237E45"/>
    <w:rsid w:val="00241D83"/>
    <w:rsid w:val="00247FD0"/>
    <w:rsid w:val="00253ACB"/>
    <w:rsid w:val="00253F08"/>
    <w:rsid w:val="002655F8"/>
    <w:rsid w:val="00265757"/>
    <w:rsid w:val="0026623F"/>
    <w:rsid w:val="00266DC7"/>
    <w:rsid w:val="002741F7"/>
    <w:rsid w:val="0028478B"/>
    <w:rsid w:val="00286F2A"/>
    <w:rsid w:val="00292BA8"/>
    <w:rsid w:val="00293CE0"/>
    <w:rsid w:val="002940AC"/>
    <w:rsid w:val="00295368"/>
    <w:rsid w:val="002A52D8"/>
    <w:rsid w:val="002B5499"/>
    <w:rsid w:val="002B59F2"/>
    <w:rsid w:val="002D2369"/>
    <w:rsid w:val="002D461C"/>
    <w:rsid w:val="002D5E62"/>
    <w:rsid w:val="002E2238"/>
    <w:rsid w:val="002F70A0"/>
    <w:rsid w:val="00305A35"/>
    <w:rsid w:val="00306301"/>
    <w:rsid w:val="003072A8"/>
    <w:rsid w:val="0031596D"/>
    <w:rsid w:val="003166BD"/>
    <w:rsid w:val="00323C98"/>
    <w:rsid w:val="0032476C"/>
    <w:rsid w:val="00324EAF"/>
    <w:rsid w:val="003406D3"/>
    <w:rsid w:val="00345D30"/>
    <w:rsid w:val="00352B17"/>
    <w:rsid w:val="00355448"/>
    <w:rsid w:val="0035661E"/>
    <w:rsid w:val="00361D1C"/>
    <w:rsid w:val="00370CED"/>
    <w:rsid w:val="003743A6"/>
    <w:rsid w:val="00376504"/>
    <w:rsid w:val="00381683"/>
    <w:rsid w:val="00381DCD"/>
    <w:rsid w:val="00383272"/>
    <w:rsid w:val="003844A5"/>
    <w:rsid w:val="00386677"/>
    <w:rsid w:val="00394B8C"/>
    <w:rsid w:val="003A131D"/>
    <w:rsid w:val="003A1FE2"/>
    <w:rsid w:val="003A3B88"/>
    <w:rsid w:val="003A57F6"/>
    <w:rsid w:val="003B0279"/>
    <w:rsid w:val="003B27DC"/>
    <w:rsid w:val="003B74AC"/>
    <w:rsid w:val="003C54E5"/>
    <w:rsid w:val="003C5849"/>
    <w:rsid w:val="003D34EE"/>
    <w:rsid w:val="003D3681"/>
    <w:rsid w:val="003D7925"/>
    <w:rsid w:val="003E2D07"/>
    <w:rsid w:val="003E546B"/>
    <w:rsid w:val="003E61EB"/>
    <w:rsid w:val="003E7FA7"/>
    <w:rsid w:val="003F4159"/>
    <w:rsid w:val="003F4D51"/>
    <w:rsid w:val="004018EE"/>
    <w:rsid w:val="00404BAF"/>
    <w:rsid w:val="004200A7"/>
    <w:rsid w:val="0042301D"/>
    <w:rsid w:val="00425630"/>
    <w:rsid w:val="00427782"/>
    <w:rsid w:val="00427974"/>
    <w:rsid w:val="00430A30"/>
    <w:rsid w:val="00432A86"/>
    <w:rsid w:val="004357B4"/>
    <w:rsid w:val="00437A03"/>
    <w:rsid w:val="00441810"/>
    <w:rsid w:val="004423E0"/>
    <w:rsid w:val="004466ED"/>
    <w:rsid w:val="00447665"/>
    <w:rsid w:val="00447B6B"/>
    <w:rsid w:val="00457DCA"/>
    <w:rsid w:val="004639D4"/>
    <w:rsid w:val="00466410"/>
    <w:rsid w:val="00470DA9"/>
    <w:rsid w:val="00473B48"/>
    <w:rsid w:val="00474EA3"/>
    <w:rsid w:val="00476AE7"/>
    <w:rsid w:val="00482CA3"/>
    <w:rsid w:val="00494276"/>
    <w:rsid w:val="004A4825"/>
    <w:rsid w:val="004B6B6A"/>
    <w:rsid w:val="004B6EAB"/>
    <w:rsid w:val="004C2AD6"/>
    <w:rsid w:val="004C5121"/>
    <w:rsid w:val="004C723A"/>
    <w:rsid w:val="004C7605"/>
    <w:rsid w:val="004D00DD"/>
    <w:rsid w:val="004D54B2"/>
    <w:rsid w:val="004D5C64"/>
    <w:rsid w:val="004D6E09"/>
    <w:rsid w:val="004E01B2"/>
    <w:rsid w:val="004E36F2"/>
    <w:rsid w:val="004E4D80"/>
    <w:rsid w:val="004F0169"/>
    <w:rsid w:val="004F2B2D"/>
    <w:rsid w:val="004F71F8"/>
    <w:rsid w:val="0050289F"/>
    <w:rsid w:val="00512E52"/>
    <w:rsid w:val="0051654A"/>
    <w:rsid w:val="00516D75"/>
    <w:rsid w:val="00527580"/>
    <w:rsid w:val="00536A5F"/>
    <w:rsid w:val="00545231"/>
    <w:rsid w:val="00547C7A"/>
    <w:rsid w:val="0055151A"/>
    <w:rsid w:val="0055235E"/>
    <w:rsid w:val="00562068"/>
    <w:rsid w:val="005636DA"/>
    <w:rsid w:val="005749B6"/>
    <w:rsid w:val="005759DB"/>
    <w:rsid w:val="00575D57"/>
    <w:rsid w:val="0058035E"/>
    <w:rsid w:val="00580600"/>
    <w:rsid w:val="00581962"/>
    <w:rsid w:val="00581E63"/>
    <w:rsid w:val="005841CF"/>
    <w:rsid w:val="005856AC"/>
    <w:rsid w:val="00587AD9"/>
    <w:rsid w:val="005A1660"/>
    <w:rsid w:val="005A16F2"/>
    <w:rsid w:val="005B2B2A"/>
    <w:rsid w:val="005B3833"/>
    <w:rsid w:val="005C0DA6"/>
    <w:rsid w:val="005C2FC3"/>
    <w:rsid w:val="005C4667"/>
    <w:rsid w:val="005D3B78"/>
    <w:rsid w:val="005D694C"/>
    <w:rsid w:val="005E2049"/>
    <w:rsid w:val="005E7788"/>
    <w:rsid w:val="00601A76"/>
    <w:rsid w:val="006023C4"/>
    <w:rsid w:val="0060296E"/>
    <w:rsid w:val="006047E9"/>
    <w:rsid w:val="0060775A"/>
    <w:rsid w:val="00607918"/>
    <w:rsid w:val="00610E46"/>
    <w:rsid w:val="0061234E"/>
    <w:rsid w:val="00620E3E"/>
    <w:rsid w:val="006223E3"/>
    <w:rsid w:val="00627B64"/>
    <w:rsid w:val="00633936"/>
    <w:rsid w:val="00634D9A"/>
    <w:rsid w:val="0064489F"/>
    <w:rsid w:val="00660BDF"/>
    <w:rsid w:val="00665207"/>
    <w:rsid w:val="00670FC1"/>
    <w:rsid w:val="00674D18"/>
    <w:rsid w:val="006832FB"/>
    <w:rsid w:val="006869E0"/>
    <w:rsid w:val="006931A9"/>
    <w:rsid w:val="00695F95"/>
    <w:rsid w:val="00696473"/>
    <w:rsid w:val="006A19C1"/>
    <w:rsid w:val="006B7997"/>
    <w:rsid w:val="006C33EC"/>
    <w:rsid w:val="006D0F9B"/>
    <w:rsid w:val="006D4161"/>
    <w:rsid w:val="006D5481"/>
    <w:rsid w:val="006D5B6B"/>
    <w:rsid w:val="006D76A4"/>
    <w:rsid w:val="006E10CF"/>
    <w:rsid w:val="006E1A5A"/>
    <w:rsid w:val="006E349D"/>
    <w:rsid w:val="006F309F"/>
    <w:rsid w:val="006F6389"/>
    <w:rsid w:val="007044CC"/>
    <w:rsid w:val="007132C3"/>
    <w:rsid w:val="007153F2"/>
    <w:rsid w:val="00716682"/>
    <w:rsid w:val="00717EFE"/>
    <w:rsid w:val="007249C7"/>
    <w:rsid w:val="00731E1B"/>
    <w:rsid w:val="00733730"/>
    <w:rsid w:val="00736866"/>
    <w:rsid w:val="00742239"/>
    <w:rsid w:val="007423A8"/>
    <w:rsid w:val="00742ABE"/>
    <w:rsid w:val="007447A3"/>
    <w:rsid w:val="00747CE1"/>
    <w:rsid w:val="00767B83"/>
    <w:rsid w:val="007701EF"/>
    <w:rsid w:val="007739BB"/>
    <w:rsid w:val="00782D7E"/>
    <w:rsid w:val="007858EE"/>
    <w:rsid w:val="007863A3"/>
    <w:rsid w:val="007874B9"/>
    <w:rsid w:val="007905F8"/>
    <w:rsid w:val="0079138F"/>
    <w:rsid w:val="007A07B0"/>
    <w:rsid w:val="007B26AF"/>
    <w:rsid w:val="007B47B2"/>
    <w:rsid w:val="007C4B5A"/>
    <w:rsid w:val="007C6813"/>
    <w:rsid w:val="007D1B5C"/>
    <w:rsid w:val="007D244B"/>
    <w:rsid w:val="007E0CBA"/>
    <w:rsid w:val="007E28D7"/>
    <w:rsid w:val="007E58BF"/>
    <w:rsid w:val="007E781F"/>
    <w:rsid w:val="007F23CA"/>
    <w:rsid w:val="007F7486"/>
    <w:rsid w:val="0080405D"/>
    <w:rsid w:val="008127D1"/>
    <w:rsid w:val="00816693"/>
    <w:rsid w:val="00820FA6"/>
    <w:rsid w:val="00822C84"/>
    <w:rsid w:val="0082382A"/>
    <w:rsid w:val="00826D81"/>
    <w:rsid w:val="008303AC"/>
    <w:rsid w:val="00832B92"/>
    <w:rsid w:val="008341D9"/>
    <w:rsid w:val="00845354"/>
    <w:rsid w:val="00846869"/>
    <w:rsid w:val="00846EA0"/>
    <w:rsid w:val="008602FB"/>
    <w:rsid w:val="00860C17"/>
    <w:rsid w:val="00867EF8"/>
    <w:rsid w:val="00876C7C"/>
    <w:rsid w:val="00887FF9"/>
    <w:rsid w:val="008919A2"/>
    <w:rsid w:val="008937E3"/>
    <w:rsid w:val="008A09DA"/>
    <w:rsid w:val="008A1036"/>
    <w:rsid w:val="008A159B"/>
    <w:rsid w:val="008A376E"/>
    <w:rsid w:val="008A4B3E"/>
    <w:rsid w:val="008A5898"/>
    <w:rsid w:val="008B7EBD"/>
    <w:rsid w:val="008C0EFB"/>
    <w:rsid w:val="008C2D8A"/>
    <w:rsid w:val="008C303C"/>
    <w:rsid w:val="008C5D32"/>
    <w:rsid w:val="008C7372"/>
    <w:rsid w:val="008E23A1"/>
    <w:rsid w:val="008E3A66"/>
    <w:rsid w:val="008E3C7D"/>
    <w:rsid w:val="008E5A3A"/>
    <w:rsid w:val="008F2774"/>
    <w:rsid w:val="008F490E"/>
    <w:rsid w:val="00907FCE"/>
    <w:rsid w:val="0091478F"/>
    <w:rsid w:val="00917037"/>
    <w:rsid w:val="00922040"/>
    <w:rsid w:val="009236C8"/>
    <w:rsid w:val="0092593D"/>
    <w:rsid w:val="0093729B"/>
    <w:rsid w:val="0094172A"/>
    <w:rsid w:val="0094707E"/>
    <w:rsid w:val="0095293E"/>
    <w:rsid w:val="009542D9"/>
    <w:rsid w:val="00956EBF"/>
    <w:rsid w:val="009618FB"/>
    <w:rsid w:val="00962283"/>
    <w:rsid w:val="00967BF4"/>
    <w:rsid w:val="00971541"/>
    <w:rsid w:val="00990D9F"/>
    <w:rsid w:val="009933F6"/>
    <w:rsid w:val="009958FC"/>
    <w:rsid w:val="00997B57"/>
    <w:rsid w:val="009A0347"/>
    <w:rsid w:val="009A6027"/>
    <w:rsid w:val="009A7253"/>
    <w:rsid w:val="009A7B96"/>
    <w:rsid w:val="009C16B6"/>
    <w:rsid w:val="009C52B9"/>
    <w:rsid w:val="009C5F09"/>
    <w:rsid w:val="009C6FB3"/>
    <w:rsid w:val="009D052F"/>
    <w:rsid w:val="009D3369"/>
    <w:rsid w:val="009D557B"/>
    <w:rsid w:val="009F4652"/>
    <w:rsid w:val="00A13884"/>
    <w:rsid w:val="00A13C58"/>
    <w:rsid w:val="00A257A5"/>
    <w:rsid w:val="00A339A3"/>
    <w:rsid w:val="00A43C4C"/>
    <w:rsid w:val="00A46FB6"/>
    <w:rsid w:val="00A51E7A"/>
    <w:rsid w:val="00A612EE"/>
    <w:rsid w:val="00A63FDA"/>
    <w:rsid w:val="00A64B90"/>
    <w:rsid w:val="00A74772"/>
    <w:rsid w:val="00A83D65"/>
    <w:rsid w:val="00A842A1"/>
    <w:rsid w:val="00A90DA2"/>
    <w:rsid w:val="00AA3CB4"/>
    <w:rsid w:val="00AA439D"/>
    <w:rsid w:val="00AC5895"/>
    <w:rsid w:val="00AD54A5"/>
    <w:rsid w:val="00AD7DC5"/>
    <w:rsid w:val="00AE15F1"/>
    <w:rsid w:val="00AE3CC6"/>
    <w:rsid w:val="00AF0199"/>
    <w:rsid w:val="00AF792C"/>
    <w:rsid w:val="00B03E51"/>
    <w:rsid w:val="00B03FED"/>
    <w:rsid w:val="00B045F3"/>
    <w:rsid w:val="00B04F2D"/>
    <w:rsid w:val="00B10CD0"/>
    <w:rsid w:val="00B1386B"/>
    <w:rsid w:val="00B139BE"/>
    <w:rsid w:val="00B17303"/>
    <w:rsid w:val="00B179F5"/>
    <w:rsid w:val="00B213D7"/>
    <w:rsid w:val="00B252A0"/>
    <w:rsid w:val="00B322EC"/>
    <w:rsid w:val="00B42D3E"/>
    <w:rsid w:val="00B43B86"/>
    <w:rsid w:val="00B43FE5"/>
    <w:rsid w:val="00B500C1"/>
    <w:rsid w:val="00B56B9F"/>
    <w:rsid w:val="00B62F11"/>
    <w:rsid w:val="00B72A61"/>
    <w:rsid w:val="00B76A47"/>
    <w:rsid w:val="00B93F8A"/>
    <w:rsid w:val="00B959E3"/>
    <w:rsid w:val="00BA13FB"/>
    <w:rsid w:val="00BA4E45"/>
    <w:rsid w:val="00BB0AF1"/>
    <w:rsid w:val="00BB2431"/>
    <w:rsid w:val="00BC4501"/>
    <w:rsid w:val="00BD0A93"/>
    <w:rsid w:val="00BD7BAC"/>
    <w:rsid w:val="00BE465E"/>
    <w:rsid w:val="00BE5E0D"/>
    <w:rsid w:val="00BF656B"/>
    <w:rsid w:val="00C04FDB"/>
    <w:rsid w:val="00C1237C"/>
    <w:rsid w:val="00C1509E"/>
    <w:rsid w:val="00C2373B"/>
    <w:rsid w:val="00C24C34"/>
    <w:rsid w:val="00C267CE"/>
    <w:rsid w:val="00C3319A"/>
    <w:rsid w:val="00C35662"/>
    <w:rsid w:val="00C35D88"/>
    <w:rsid w:val="00C433C7"/>
    <w:rsid w:val="00C56543"/>
    <w:rsid w:val="00C628E8"/>
    <w:rsid w:val="00C71158"/>
    <w:rsid w:val="00C819EB"/>
    <w:rsid w:val="00C82E0E"/>
    <w:rsid w:val="00C87437"/>
    <w:rsid w:val="00C92332"/>
    <w:rsid w:val="00C933D6"/>
    <w:rsid w:val="00CA159B"/>
    <w:rsid w:val="00CA3239"/>
    <w:rsid w:val="00CA395D"/>
    <w:rsid w:val="00CB01FE"/>
    <w:rsid w:val="00CB2D07"/>
    <w:rsid w:val="00CB77FD"/>
    <w:rsid w:val="00CC220C"/>
    <w:rsid w:val="00CD01BE"/>
    <w:rsid w:val="00CD3DEA"/>
    <w:rsid w:val="00CD52FA"/>
    <w:rsid w:val="00CE0083"/>
    <w:rsid w:val="00CE0FAD"/>
    <w:rsid w:val="00CF26A5"/>
    <w:rsid w:val="00CF4C38"/>
    <w:rsid w:val="00D002DF"/>
    <w:rsid w:val="00D02373"/>
    <w:rsid w:val="00D03E0C"/>
    <w:rsid w:val="00D120BD"/>
    <w:rsid w:val="00D137D9"/>
    <w:rsid w:val="00D14061"/>
    <w:rsid w:val="00D22B1F"/>
    <w:rsid w:val="00D23C6C"/>
    <w:rsid w:val="00D24975"/>
    <w:rsid w:val="00D327EB"/>
    <w:rsid w:val="00D4165C"/>
    <w:rsid w:val="00D4191D"/>
    <w:rsid w:val="00D449E4"/>
    <w:rsid w:val="00D44B76"/>
    <w:rsid w:val="00D44CD9"/>
    <w:rsid w:val="00D516DD"/>
    <w:rsid w:val="00D52674"/>
    <w:rsid w:val="00D55935"/>
    <w:rsid w:val="00D568CE"/>
    <w:rsid w:val="00D6152A"/>
    <w:rsid w:val="00D63D32"/>
    <w:rsid w:val="00D67D7F"/>
    <w:rsid w:val="00D7096B"/>
    <w:rsid w:val="00D73336"/>
    <w:rsid w:val="00D756D9"/>
    <w:rsid w:val="00D7681F"/>
    <w:rsid w:val="00D81E76"/>
    <w:rsid w:val="00D93369"/>
    <w:rsid w:val="00D9581C"/>
    <w:rsid w:val="00DA1700"/>
    <w:rsid w:val="00DA3742"/>
    <w:rsid w:val="00DB4DC8"/>
    <w:rsid w:val="00DC130A"/>
    <w:rsid w:val="00DD132F"/>
    <w:rsid w:val="00DD2CEE"/>
    <w:rsid w:val="00DD4E25"/>
    <w:rsid w:val="00DE544B"/>
    <w:rsid w:val="00DE6590"/>
    <w:rsid w:val="00DE7AF4"/>
    <w:rsid w:val="00E027E8"/>
    <w:rsid w:val="00E06997"/>
    <w:rsid w:val="00E07A4B"/>
    <w:rsid w:val="00E10A7F"/>
    <w:rsid w:val="00E1612E"/>
    <w:rsid w:val="00E201D9"/>
    <w:rsid w:val="00E248EA"/>
    <w:rsid w:val="00E24A19"/>
    <w:rsid w:val="00E256C7"/>
    <w:rsid w:val="00E30B8A"/>
    <w:rsid w:val="00E30ED6"/>
    <w:rsid w:val="00E3111A"/>
    <w:rsid w:val="00E34927"/>
    <w:rsid w:val="00E36590"/>
    <w:rsid w:val="00E372B2"/>
    <w:rsid w:val="00E43A16"/>
    <w:rsid w:val="00E63D45"/>
    <w:rsid w:val="00E63F78"/>
    <w:rsid w:val="00E80662"/>
    <w:rsid w:val="00E83A08"/>
    <w:rsid w:val="00E8657D"/>
    <w:rsid w:val="00E95401"/>
    <w:rsid w:val="00E97413"/>
    <w:rsid w:val="00EA5F02"/>
    <w:rsid w:val="00EA6FA9"/>
    <w:rsid w:val="00EB21D1"/>
    <w:rsid w:val="00EB2612"/>
    <w:rsid w:val="00EB7169"/>
    <w:rsid w:val="00EC5AEF"/>
    <w:rsid w:val="00ED52F5"/>
    <w:rsid w:val="00ED6329"/>
    <w:rsid w:val="00EE00F3"/>
    <w:rsid w:val="00EE5B91"/>
    <w:rsid w:val="00EE7885"/>
    <w:rsid w:val="00EF07A6"/>
    <w:rsid w:val="00EF166B"/>
    <w:rsid w:val="00EF41B5"/>
    <w:rsid w:val="00EF7438"/>
    <w:rsid w:val="00EF7D3B"/>
    <w:rsid w:val="00F0024D"/>
    <w:rsid w:val="00F03110"/>
    <w:rsid w:val="00F03492"/>
    <w:rsid w:val="00F14346"/>
    <w:rsid w:val="00F161EB"/>
    <w:rsid w:val="00F16DD2"/>
    <w:rsid w:val="00F20B5F"/>
    <w:rsid w:val="00F235B1"/>
    <w:rsid w:val="00F24728"/>
    <w:rsid w:val="00F26B31"/>
    <w:rsid w:val="00F41585"/>
    <w:rsid w:val="00F435E6"/>
    <w:rsid w:val="00F5496C"/>
    <w:rsid w:val="00F55B46"/>
    <w:rsid w:val="00F571D9"/>
    <w:rsid w:val="00F6391C"/>
    <w:rsid w:val="00F646F3"/>
    <w:rsid w:val="00F72B57"/>
    <w:rsid w:val="00F73355"/>
    <w:rsid w:val="00F77224"/>
    <w:rsid w:val="00F83DDA"/>
    <w:rsid w:val="00F83F94"/>
    <w:rsid w:val="00F9276B"/>
    <w:rsid w:val="00F93DAA"/>
    <w:rsid w:val="00FA32CD"/>
    <w:rsid w:val="00FA6B3F"/>
    <w:rsid w:val="00FB7BD9"/>
    <w:rsid w:val="00FC0CE4"/>
    <w:rsid w:val="00FC6014"/>
    <w:rsid w:val="00FC662E"/>
    <w:rsid w:val="00FC7136"/>
    <w:rsid w:val="00FC795E"/>
    <w:rsid w:val="00FD05F9"/>
    <w:rsid w:val="00FD32CB"/>
    <w:rsid w:val="00FD5D79"/>
    <w:rsid w:val="00FE454E"/>
    <w:rsid w:val="00FF76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6F4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782"/>
    <w:pPr>
      <w:tabs>
        <w:tab w:val="center" w:pos="4320"/>
        <w:tab w:val="right" w:pos="8640"/>
      </w:tabs>
    </w:pPr>
  </w:style>
  <w:style w:type="character" w:customStyle="1" w:styleId="HeaderChar">
    <w:name w:val="Header Char"/>
    <w:basedOn w:val="DefaultParagraphFont"/>
    <w:link w:val="Header"/>
    <w:uiPriority w:val="99"/>
    <w:rsid w:val="00427782"/>
  </w:style>
  <w:style w:type="paragraph" w:styleId="Footer">
    <w:name w:val="footer"/>
    <w:basedOn w:val="Normal"/>
    <w:link w:val="FooterChar"/>
    <w:uiPriority w:val="99"/>
    <w:unhideWhenUsed/>
    <w:rsid w:val="00427782"/>
    <w:pPr>
      <w:tabs>
        <w:tab w:val="center" w:pos="4320"/>
        <w:tab w:val="right" w:pos="8640"/>
      </w:tabs>
    </w:pPr>
  </w:style>
  <w:style w:type="character" w:customStyle="1" w:styleId="FooterChar">
    <w:name w:val="Footer Char"/>
    <w:basedOn w:val="DefaultParagraphFont"/>
    <w:link w:val="Footer"/>
    <w:uiPriority w:val="99"/>
    <w:rsid w:val="00427782"/>
  </w:style>
  <w:style w:type="character" w:styleId="PageNumber">
    <w:name w:val="page number"/>
    <w:basedOn w:val="DefaultParagraphFont"/>
    <w:uiPriority w:val="99"/>
    <w:semiHidden/>
    <w:unhideWhenUsed/>
    <w:rsid w:val="00736866"/>
  </w:style>
  <w:style w:type="table" w:styleId="TableGrid">
    <w:name w:val="Table Grid"/>
    <w:basedOn w:val="TableNormal"/>
    <w:uiPriority w:val="59"/>
    <w:rsid w:val="00D02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4E45"/>
    <w:rPr>
      <w:rFonts w:ascii="Tahoma" w:hAnsi="Tahoma" w:cs="Tahoma"/>
      <w:sz w:val="16"/>
      <w:szCs w:val="16"/>
    </w:rPr>
  </w:style>
  <w:style w:type="character" w:customStyle="1" w:styleId="BalloonTextChar">
    <w:name w:val="Balloon Text Char"/>
    <w:basedOn w:val="DefaultParagraphFont"/>
    <w:link w:val="BalloonText"/>
    <w:uiPriority w:val="99"/>
    <w:semiHidden/>
    <w:rsid w:val="00BA4E45"/>
    <w:rPr>
      <w:rFonts w:ascii="Tahoma" w:hAnsi="Tahoma" w:cs="Tahoma"/>
      <w:sz w:val="16"/>
      <w:szCs w:val="16"/>
    </w:rPr>
  </w:style>
  <w:style w:type="paragraph" w:styleId="ListParagraph">
    <w:name w:val="List Paragraph"/>
    <w:basedOn w:val="Normal"/>
    <w:uiPriority w:val="34"/>
    <w:qFormat/>
    <w:rsid w:val="004E36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782"/>
    <w:pPr>
      <w:tabs>
        <w:tab w:val="center" w:pos="4320"/>
        <w:tab w:val="right" w:pos="8640"/>
      </w:tabs>
    </w:pPr>
  </w:style>
  <w:style w:type="character" w:customStyle="1" w:styleId="HeaderChar">
    <w:name w:val="Header Char"/>
    <w:basedOn w:val="DefaultParagraphFont"/>
    <w:link w:val="Header"/>
    <w:uiPriority w:val="99"/>
    <w:rsid w:val="00427782"/>
  </w:style>
  <w:style w:type="paragraph" w:styleId="Footer">
    <w:name w:val="footer"/>
    <w:basedOn w:val="Normal"/>
    <w:link w:val="FooterChar"/>
    <w:uiPriority w:val="99"/>
    <w:unhideWhenUsed/>
    <w:rsid w:val="00427782"/>
    <w:pPr>
      <w:tabs>
        <w:tab w:val="center" w:pos="4320"/>
        <w:tab w:val="right" w:pos="8640"/>
      </w:tabs>
    </w:pPr>
  </w:style>
  <w:style w:type="character" w:customStyle="1" w:styleId="FooterChar">
    <w:name w:val="Footer Char"/>
    <w:basedOn w:val="DefaultParagraphFont"/>
    <w:link w:val="Footer"/>
    <w:uiPriority w:val="99"/>
    <w:rsid w:val="00427782"/>
  </w:style>
  <w:style w:type="character" w:styleId="PageNumber">
    <w:name w:val="page number"/>
    <w:basedOn w:val="DefaultParagraphFont"/>
    <w:uiPriority w:val="99"/>
    <w:semiHidden/>
    <w:unhideWhenUsed/>
    <w:rsid w:val="00736866"/>
  </w:style>
  <w:style w:type="table" w:styleId="TableGrid">
    <w:name w:val="Table Grid"/>
    <w:basedOn w:val="TableNormal"/>
    <w:uiPriority w:val="59"/>
    <w:rsid w:val="00D02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4E45"/>
    <w:rPr>
      <w:rFonts w:ascii="Tahoma" w:hAnsi="Tahoma" w:cs="Tahoma"/>
      <w:sz w:val="16"/>
      <w:szCs w:val="16"/>
    </w:rPr>
  </w:style>
  <w:style w:type="character" w:customStyle="1" w:styleId="BalloonTextChar">
    <w:name w:val="Balloon Text Char"/>
    <w:basedOn w:val="DefaultParagraphFont"/>
    <w:link w:val="BalloonText"/>
    <w:uiPriority w:val="99"/>
    <w:semiHidden/>
    <w:rsid w:val="00BA4E45"/>
    <w:rPr>
      <w:rFonts w:ascii="Tahoma" w:hAnsi="Tahoma" w:cs="Tahoma"/>
      <w:sz w:val="16"/>
      <w:szCs w:val="16"/>
    </w:rPr>
  </w:style>
  <w:style w:type="paragraph" w:styleId="ListParagraph">
    <w:name w:val="List Paragraph"/>
    <w:basedOn w:val="Normal"/>
    <w:uiPriority w:val="34"/>
    <w:qFormat/>
    <w:rsid w:val="004E3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735439">
      <w:bodyDiv w:val="1"/>
      <w:marLeft w:val="0"/>
      <w:marRight w:val="0"/>
      <w:marTop w:val="0"/>
      <w:marBottom w:val="0"/>
      <w:divBdr>
        <w:top w:val="none" w:sz="0" w:space="0" w:color="auto"/>
        <w:left w:val="none" w:sz="0" w:space="0" w:color="auto"/>
        <w:bottom w:val="none" w:sz="0" w:space="0" w:color="auto"/>
        <w:right w:val="none" w:sz="0" w:space="0" w:color="auto"/>
      </w:divBdr>
    </w:div>
    <w:div w:id="1165048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20E9D989557E4EA7D516A06C2B6889"/>
        <w:category>
          <w:name w:val="General"/>
          <w:gallery w:val="placeholder"/>
        </w:category>
        <w:types>
          <w:type w:val="bbPlcHdr"/>
        </w:types>
        <w:behaviors>
          <w:behavior w:val="content"/>
        </w:behaviors>
        <w:guid w:val="{B881F9FA-8F54-504C-A8D4-59D70412B3C4}"/>
      </w:docPartPr>
      <w:docPartBody>
        <w:p w:rsidR="00647460" w:rsidRDefault="00647460" w:rsidP="00647460">
          <w:pPr>
            <w:pStyle w:val="4720E9D989557E4EA7D516A06C2B6889"/>
          </w:pPr>
          <w:r>
            <w:t>[Type text]</w:t>
          </w:r>
        </w:p>
      </w:docPartBody>
    </w:docPart>
    <w:docPart>
      <w:docPartPr>
        <w:name w:val="A640C2DFABCAAD4BB7C4E021E9A3E1C5"/>
        <w:category>
          <w:name w:val="General"/>
          <w:gallery w:val="placeholder"/>
        </w:category>
        <w:types>
          <w:type w:val="bbPlcHdr"/>
        </w:types>
        <w:behaviors>
          <w:behavior w:val="content"/>
        </w:behaviors>
        <w:guid w:val="{112F9E61-E961-5849-980F-FD53F6E6A23D}"/>
      </w:docPartPr>
      <w:docPartBody>
        <w:p w:rsidR="00647460" w:rsidRDefault="00647460" w:rsidP="00647460">
          <w:pPr>
            <w:pStyle w:val="A640C2DFABCAAD4BB7C4E021E9A3E1C5"/>
          </w:pPr>
          <w:r>
            <w:t>[Type text]</w:t>
          </w:r>
        </w:p>
      </w:docPartBody>
    </w:docPart>
    <w:docPart>
      <w:docPartPr>
        <w:name w:val="A5F8D96618360C46A0279E2D5BA4F4A4"/>
        <w:category>
          <w:name w:val="General"/>
          <w:gallery w:val="placeholder"/>
        </w:category>
        <w:types>
          <w:type w:val="bbPlcHdr"/>
        </w:types>
        <w:behaviors>
          <w:behavior w:val="content"/>
        </w:behaviors>
        <w:guid w:val="{AEC16319-FF81-DF40-A2CD-07098EBB5354}"/>
      </w:docPartPr>
      <w:docPartBody>
        <w:p w:rsidR="00647460" w:rsidRDefault="00647460" w:rsidP="00647460">
          <w:pPr>
            <w:pStyle w:val="A5F8D96618360C46A0279E2D5BA4F4A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60"/>
    <w:rsid w:val="002E4456"/>
    <w:rsid w:val="00336B24"/>
    <w:rsid w:val="004A1E8E"/>
    <w:rsid w:val="004F5786"/>
    <w:rsid w:val="00647460"/>
    <w:rsid w:val="00736D36"/>
    <w:rsid w:val="008554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0E9D989557E4EA7D516A06C2B6889">
    <w:name w:val="4720E9D989557E4EA7D516A06C2B6889"/>
    <w:rsid w:val="00647460"/>
  </w:style>
  <w:style w:type="paragraph" w:customStyle="1" w:styleId="A640C2DFABCAAD4BB7C4E021E9A3E1C5">
    <w:name w:val="A640C2DFABCAAD4BB7C4E021E9A3E1C5"/>
    <w:rsid w:val="00647460"/>
  </w:style>
  <w:style w:type="paragraph" w:customStyle="1" w:styleId="A5F8D96618360C46A0279E2D5BA4F4A4">
    <w:name w:val="A5F8D96618360C46A0279E2D5BA4F4A4"/>
    <w:rsid w:val="00647460"/>
  </w:style>
  <w:style w:type="paragraph" w:customStyle="1" w:styleId="6B80A8EE800C9C409CDFE228C22A556B">
    <w:name w:val="6B80A8EE800C9C409CDFE228C22A556B"/>
    <w:rsid w:val="00647460"/>
  </w:style>
  <w:style w:type="paragraph" w:customStyle="1" w:styleId="298AF0826FEC7746B205BACD5BF0DE9E">
    <w:name w:val="298AF0826FEC7746B205BACD5BF0DE9E"/>
    <w:rsid w:val="00647460"/>
  </w:style>
  <w:style w:type="paragraph" w:customStyle="1" w:styleId="DD8745B66647A248942E504082D2FE74">
    <w:name w:val="DD8745B66647A248942E504082D2FE74"/>
    <w:rsid w:val="00647460"/>
  </w:style>
  <w:style w:type="paragraph" w:customStyle="1" w:styleId="36C2BB0450C840F6A8A440E2A44FB117">
    <w:name w:val="36C2BB0450C840F6A8A440E2A44FB117"/>
    <w:rsid w:val="004A1E8E"/>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0E9D989557E4EA7D516A06C2B6889">
    <w:name w:val="4720E9D989557E4EA7D516A06C2B6889"/>
    <w:rsid w:val="00647460"/>
  </w:style>
  <w:style w:type="paragraph" w:customStyle="1" w:styleId="A640C2DFABCAAD4BB7C4E021E9A3E1C5">
    <w:name w:val="A640C2DFABCAAD4BB7C4E021E9A3E1C5"/>
    <w:rsid w:val="00647460"/>
  </w:style>
  <w:style w:type="paragraph" w:customStyle="1" w:styleId="A5F8D96618360C46A0279E2D5BA4F4A4">
    <w:name w:val="A5F8D96618360C46A0279E2D5BA4F4A4"/>
    <w:rsid w:val="00647460"/>
  </w:style>
  <w:style w:type="paragraph" w:customStyle="1" w:styleId="6B80A8EE800C9C409CDFE228C22A556B">
    <w:name w:val="6B80A8EE800C9C409CDFE228C22A556B"/>
    <w:rsid w:val="00647460"/>
  </w:style>
  <w:style w:type="paragraph" w:customStyle="1" w:styleId="298AF0826FEC7746B205BACD5BF0DE9E">
    <w:name w:val="298AF0826FEC7746B205BACD5BF0DE9E"/>
    <w:rsid w:val="00647460"/>
  </w:style>
  <w:style w:type="paragraph" w:customStyle="1" w:styleId="DD8745B66647A248942E504082D2FE74">
    <w:name w:val="DD8745B66647A248942E504082D2FE74"/>
    <w:rsid w:val="00647460"/>
  </w:style>
  <w:style w:type="paragraph" w:customStyle="1" w:styleId="36C2BB0450C840F6A8A440E2A44FB117">
    <w:name w:val="36C2BB0450C840F6A8A440E2A44FB117"/>
    <w:rsid w:val="004A1E8E"/>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EEA8A-026D-4A4B-9A4D-A2C0BBFE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dc:creator>
  <cp:keywords/>
  <dc:description/>
  <cp:lastModifiedBy>Andy</cp:lastModifiedBy>
  <cp:revision>557</cp:revision>
  <dcterms:created xsi:type="dcterms:W3CDTF">2016-09-22T09:15:00Z</dcterms:created>
  <dcterms:modified xsi:type="dcterms:W3CDTF">2017-03-28T15:31:00Z</dcterms:modified>
</cp:coreProperties>
</file>