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152" w:rsidRDefault="00EA788E">
      <w:pPr>
        <w:pStyle w:val="1"/>
        <w:spacing w:after="309"/>
      </w:pPr>
      <w:r>
        <w:t xml:space="preserve">МІНІСТЕРСТВО ОСВІТИ І НАУКИ УКРАЇНИ </w:t>
      </w:r>
    </w:p>
    <w:p w:rsidR="00367152" w:rsidRDefault="00EA788E">
      <w:pPr>
        <w:spacing w:after="120" w:line="396" w:lineRule="auto"/>
        <w:ind w:left="2254" w:right="887" w:hanging="487"/>
      </w:pPr>
      <w:r>
        <w:t xml:space="preserve">КРЕМЕНЧУЦЬКИЙ НАЦІОНАЛЬНИЙ </w:t>
      </w:r>
      <w:proofErr w:type="gramStart"/>
      <w:r>
        <w:t>УНІВЕРСИТЕТ  ІМЕНІ</w:t>
      </w:r>
      <w:proofErr w:type="gramEnd"/>
      <w:r>
        <w:t xml:space="preserve"> МИХАЙЛА ОСТРОГРАДСЬКОГО </w:t>
      </w:r>
    </w:p>
    <w:p w:rsidR="00367152" w:rsidRDefault="00EA788E">
      <w:pPr>
        <w:spacing w:after="68" w:line="396" w:lineRule="auto"/>
        <w:ind w:left="2448" w:right="694" w:hanging="1478"/>
      </w:pPr>
      <w:r>
        <w:t xml:space="preserve">НАВЧАЛЬНО-НАУКОВИЙ ІНСТИТУТ ЕЛЕКТРИЧНОЇ </w:t>
      </w:r>
      <w:proofErr w:type="gramStart"/>
      <w:r>
        <w:t>ІНЖЕНЕРІЇ  ТА</w:t>
      </w:r>
      <w:proofErr w:type="gramEnd"/>
      <w:r>
        <w:t xml:space="preserve"> ІНФОРМАЦІЙНИХ ТЕХНОЛОГІЙ </w:t>
      </w:r>
    </w:p>
    <w:p w:rsidR="00367152" w:rsidRDefault="00EA788E">
      <w:pPr>
        <w:spacing w:after="186"/>
        <w:ind w:left="0" w:right="0" w:firstLine="0"/>
        <w:jc w:val="center"/>
      </w:pPr>
      <w:r>
        <w:t xml:space="preserve"> </w:t>
      </w:r>
    </w:p>
    <w:p w:rsidR="00367152" w:rsidRDefault="00EA788E">
      <w:pPr>
        <w:spacing w:after="132"/>
        <w:ind w:right="74"/>
        <w:jc w:val="center"/>
      </w:pPr>
      <w:r>
        <w:t xml:space="preserve">КАФЕДРА АВТОМАТИЗАЦІЇ ТА ІНФОРМАЦІЙНИХ СИСТЕМ </w:t>
      </w:r>
    </w:p>
    <w:p w:rsidR="00367152" w:rsidRDefault="00EA788E">
      <w:pPr>
        <w:spacing w:after="185"/>
        <w:ind w:left="0" w:right="0" w:firstLine="0"/>
        <w:jc w:val="center"/>
      </w:pPr>
      <w:r>
        <w:t xml:space="preserve"> </w:t>
      </w:r>
    </w:p>
    <w:p w:rsidR="00367152" w:rsidRDefault="00EA788E">
      <w:pPr>
        <w:spacing w:after="188"/>
        <w:ind w:right="68"/>
        <w:jc w:val="center"/>
      </w:pPr>
      <w:r>
        <w:t xml:space="preserve">НАВЧАЛЬНА ДИСЦИПЛІНА </w:t>
      </w:r>
    </w:p>
    <w:p w:rsidR="00367152" w:rsidRDefault="00EA788E">
      <w:pPr>
        <w:spacing w:after="131"/>
        <w:ind w:left="2194" w:right="0" w:firstLine="0"/>
      </w:pPr>
      <w:r>
        <w:t>«</w:t>
      </w:r>
      <w:r>
        <w:rPr>
          <w:b/>
        </w:rPr>
        <w:t>АЛГОРИТМИ І СТРУКТУРИ ДАНИХ</w:t>
      </w:r>
      <w:r>
        <w:t xml:space="preserve">»  </w:t>
      </w:r>
    </w:p>
    <w:p w:rsidR="00367152" w:rsidRDefault="00EA788E">
      <w:pPr>
        <w:spacing w:after="131"/>
        <w:ind w:left="0" w:right="0" w:firstLine="0"/>
        <w:jc w:val="center"/>
      </w:pPr>
      <w:r>
        <w:t xml:space="preserve"> </w:t>
      </w:r>
    </w:p>
    <w:p w:rsidR="00367152" w:rsidRDefault="00EA788E">
      <w:pPr>
        <w:spacing w:after="181"/>
        <w:ind w:left="0" w:right="0" w:firstLine="0"/>
        <w:jc w:val="center"/>
      </w:pPr>
      <w:r>
        <w:t xml:space="preserve"> </w:t>
      </w:r>
    </w:p>
    <w:p w:rsidR="00367152" w:rsidRDefault="00EA788E">
      <w:pPr>
        <w:pStyle w:val="1"/>
        <w:spacing w:after="131"/>
        <w:ind w:right="70"/>
      </w:pPr>
      <w:r>
        <w:t xml:space="preserve">ЗВІТ З ПРАКТИЧНОЇ РОБОТИ №1 </w:t>
      </w:r>
    </w:p>
    <w:p w:rsidR="00367152" w:rsidRDefault="00EA788E">
      <w:pPr>
        <w:spacing w:after="131"/>
        <w:ind w:left="680" w:right="0" w:firstLine="0"/>
      </w:pPr>
      <w:r>
        <w:t xml:space="preserve"> </w:t>
      </w:r>
    </w:p>
    <w:p w:rsidR="00367152" w:rsidRDefault="00EA788E">
      <w:pPr>
        <w:spacing w:after="131"/>
        <w:ind w:left="680" w:right="0" w:firstLine="0"/>
      </w:pPr>
      <w:r>
        <w:t xml:space="preserve"> </w:t>
      </w:r>
    </w:p>
    <w:p w:rsidR="00367152" w:rsidRDefault="00EA788E">
      <w:pPr>
        <w:spacing w:after="183"/>
        <w:ind w:left="680" w:right="0" w:firstLine="0"/>
      </w:pPr>
      <w:r>
        <w:t xml:space="preserve"> </w:t>
      </w:r>
    </w:p>
    <w:p w:rsidR="00367152" w:rsidRDefault="00EA788E">
      <w:pPr>
        <w:spacing w:after="176"/>
        <w:ind w:left="6645" w:right="694"/>
      </w:pPr>
      <w:proofErr w:type="spellStart"/>
      <w:r>
        <w:t>Виконав</w:t>
      </w:r>
      <w:proofErr w:type="spellEnd"/>
      <w:r>
        <w:t xml:space="preserve">:  </w:t>
      </w:r>
    </w:p>
    <w:p w:rsidR="00367152" w:rsidRDefault="00EA788E">
      <w:pPr>
        <w:spacing w:after="175"/>
        <w:ind w:left="6645" w:right="694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КН-24-1 </w:t>
      </w:r>
    </w:p>
    <w:p w:rsidR="00367152" w:rsidRDefault="00EA788E">
      <w:pPr>
        <w:spacing w:after="131"/>
        <w:ind w:left="6645" w:right="694"/>
      </w:pPr>
      <w:r>
        <w:t>К</w:t>
      </w:r>
      <w:proofErr w:type="spellStart"/>
      <w:r>
        <w:rPr>
          <w:lang w:val="uk-UA"/>
        </w:rPr>
        <w:t>укоба</w:t>
      </w:r>
      <w:proofErr w:type="spellEnd"/>
      <w:r w:rsidRPr="00EA788E">
        <w:t>.</w:t>
      </w:r>
      <w:r>
        <w:rPr>
          <w:lang w:val="uk-UA"/>
        </w:rPr>
        <w:t>Є</w:t>
      </w:r>
      <w:r>
        <w:rPr>
          <w:lang w:val="en-US"/>
        </w:rPr>
        <w:t>.</w:t>
      </w:r>
      <w:r>
        <w:rPr>
          <w:lang w:val="uk-UA"/>
        </w:rPr>
        <w:t>А</w:t>
      </w:r>
      <w:r>
        <w:t>.</w:t>
      </w:r>
      <w:r w:rsidR="00846AA8">
        <w:rPr>
          <w:lang w:val="uk-UA"/>
        </w:rPr>
        <w:t xml:space="preserve"> </w:t>
      </w:r>
      <w:bookmarkStart w:id="0" w:name="_GoBack"/>
      <w:bookmarkEnd w:id="0"/>
      <w:r>
        <w:t xml:space="preserve"> </w:t>
      </w:r>
    </w:p>
    <w:p w:rsidR="00367152" w:rsidRPr="00EA788E" w:rsidRDefault="00EA788E">
      <w:pPr>
        <w:spacing w:after="181"/>
        <w:ind w:left="2952" w:right="0" w:firstLine="0"/>
        <w:jc w:val="center"/>
        <w:rPr>
          <w:lang w:val="uk-UA"/>
        </w:rPr>
      </w:pPr>
      <w:r>
        <w:t xml:space="preserve"> </w:t>
      </w:r>
    </w:p>
    <w:p w:rsidR="00367152" w:rsidRDefault="00EA788E">
      <w:pPr>
        <w:spacing w:after="186"/>
        <w:ind w:left="6645" w:right="694"/>
      </w:pPr>
      <w:proofErr w:type="spellStart"/>
      <w:r>
        <w:t>Перевірив</w:t>
      </w:r>
      <w:proofErr w:type="spellEnd"/>
      <w:r>
        <w:t xml:space="preserve">: </w:t>
      </w:r>
    </w:p>
    <w:p w:rsidR="00367152" w:rsidRDefault="00EA788E">
      <w:pPr>
        <w:spacing w:after="183"/>
        <w:ind w:left="6645" w:right="694"/>
      </w:pPr>
      <w:r>
        <w:t xml:space="preserve">доцент </w:t>
      </w:r>
      <w:proofErr w:type="spellStart"/>
      <w:r>
        <w:t>кафедри</w:t>
      </w:r>
      <w:proofErr w:type="spellEnd"/>
      <w:r>
        <w:t xml:space="preserve"> АІС </w:t>
      </w:r>
    </w:p>
    <w:p w:rsidR="00367152" w:rsidRDefault="00EA788E">
      <w:pPr>
        <w:spacing w:after="131"/>
        <w:ind w:left="6645" w:right="694"/>
      </w:pPr>
      <w:r>
        <w:t xml:space="preserve">Сидоренко В.М. </w:t>
      </w:r>
    </w:p>
    <w:p w:rsidR="00367152" w:rsidRDefault="00EA788E">
      <w:pPr>
        <w:spacing w:after="131"/>
        <w:ind w:left="680" w:right="0" w:firstLine="0"/>
      </w:pPr>
      <w:r>
        <w:t xml:space="preserve"> </w:t>
      </w:r>
    </w:p>
    <w:p w:rsidR="00367152" w:rsidRDefault="00EA788E">
      <w:pPr>
        <w:spacing w:after="133"/>
        <w:ind w:left="680" w:right="0" w:firstLine="0"/>
      </w:pPr>
      <w:r>
        <w:t xml:space="preserve"> </w:t>
      </w:r>
    </w:p>
    <w:p w:rsidR="00367152" w:rsidRDefault="00EA788E">
      <w:pPr>
        <w:spacing w:after="131"/>
        <w:ind w:left="680" w:right="0" w:firstLine="0"/>
      </w:pPr>
      <w:r>
        <w:t xml:space="preserve"> </w:t>
      </w:r>
    </w:p>
    <w:p w:rsidR="00367152" w:rsidRDefault="00EA788E">
      <w:pPr>
        <w:spacing w:after="169"/>
        <w:ind w:left="680" w:right="0" w:firstLine="0"/>
      </w:pPr>
      <w:r>
        <w:t xml:space="preserve"> </w:t>
      </w:r>
    </w:p>
    <w:p w:rsidR="00367152" w:rsidRDefault="00EA788E">
      <w:pPr>
        <w:pStyle w:val="1"/>
        <w:ind w:right="69"/>
      </w:pPr>
      <w:proofErr w:type="spellStart"/>
      <w:r>
        <w:lastRenderedPageBreak/>
        <w:t>Кременчук</w:t>
      </w:r>
      <w:proofErr w:type="spellEnd"/>
      <w:r>
        <w:t xml:space="preserve"> 2025 </w:t>
      </w:r>
    </w:p>
    <w:p w:rsidR="00367152" w:rsidRDefault="00EA788E">
      <w:pPr>
        <w:tabs>
          <w:tab w:val="center" w:pos="4246"/>
        </w:tabs>
        <w:spacing w:after="191"/>
        <w:ind w:left="0" w:right="0" w:firstLine="0"/>
      </w:pPr>
      <w:r>
        <w:t xml:space="preserve">Тема: </w:t>
      </w:r>
      <w:r>
        <w:tab/>
      </w:r>
      <w:proofErr w:type="spellStart"/>
      <w:r>
        <w:t>Асимптотична</w:t>
      </w:r>
      <w:proofErr w:type="spellEnd"/>
      <w:r>
        <w:t xml:space="preserve"> </w:t>
      </w:r>
      <w:proofErr w:type="spellStart"/>
      <w:r>
        <w:t>складність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. </w:t>
      </w:r>
      <w:r>
        <w:rPr>
          <w:rFonts w:ascii="Cambria Math" w:eastAsia="Cambria Math" w:hAnsi="Cambria Math" w:cs="Cambria Math"/>
        </w:rPr>
        <w:t>𝐎</w:t>
      </w:r>
      <w:r>
        <w:t>-</w:t>
      </w:r>
      <w:proofErr w:type="spellStart"/>
      <w:r>
        <w:t>нотація</w:t>
      </w:r>
      <w:proofErr w:type="spellEnd"/>
      <w:r>
        <w:t xml:space="preserve"> </w:t>
      </w:r>
    </w:p>
    <w:p w:rsidR="00367152" w:rsidRDefault="00EA788E">
      <w:pPr>
        <w:spacing w:line="397" w:lineRule="auto"/>
        <w:ind w:left="1342" w:right="694" w:hanging="1234"/>
      </w:pPr>
      <w:r>
        <w:t xml:space="preserve">Мета: </w:t>
      </w:r>
      <w:r>
        <w:tab/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на </w:t>
      </w:r>
      <w:proofErr w:type="spellStart"/>
      <w:proofErr w:type="gramStart"/>
      <w:r>
        <w:t>оцінку</w:t>
      </w:r>
      <w:proofErr w:type="spellEnd"/>
      <w:r>
        <w:t xml:space="preserve">  </w:t>
      </w:r>
      <w:proofErr w:type="spellStart"/>
      <w:r>
        <w:t>асимптотичної</w:t>
      </w:r>
      <w:proofErr w:type="spellEnd"/>
      <w:proofErr w:type="gramEnd"/>
      <w:r>
        <w:t xml:space="preserve"> </w:t>
      </w:r>
      <w:proofErr w:type="spellStart"/>
      <w:r>
        <w:t>складності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у </w:t>
      </w:r>
      <w:r>
        <w:rPr>
          <w:rFonts w:ascii="Cambria Math" w:eastAsia="Cambria Math" w:hAnsi="Cambria Math" w:cs="Cambria Math"/>
        </w:rPr>
        <w:t>𝑂</w:t>
      </w:r>
      <w:r>
        <w:t xml:space="preserve">. </w:t>
      </w:r>
    </w:p>
    <w:p w:rsidR="00367152" w:rsidRDefault="00EA788E">
      <w:pPr>
        <w:spacing w:after="131"/>
        <w:ind w:left="680" w:right="0" w:firstLine="0"/>
      </w:pPr>
      <w:r>
        <w:t xml:space="preserve"> </w:t>
      </w:r>
    </w:p>
    <w:p w:rsidR="00367152" w:rsidRDefault="00EA788E">
      <w:pPr>
        <w:spacing w:after="186"/>
        <w:ind w:left="680" w:right="0" w:firstLine="0"/>
      </w:pPr>
      <w:r>
        <w:t xml:space="preserve"> </w:t>
      </w:r>
    </w:p>
    <w:p w:rsidR="00367152" w:rsidRDefault="00EA788E">
      <w:pPr>
        <w:pStyle w:val="1"/>
        <w:ind w:right="68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</w:p>
    <w:p w:rsidR="00367152" w:rsidRDefault="00EA788E">
      <w:pPr>
        <w:numPr>
          <w:ilvl w:val="0"/>
          <w:numId w:val="1"/>
        </w:numPr>
        <w:spacing w:line="394" w:lineRule="auto"/>
        <w:ind w:right="694" w:hanging="360"/>
      </w:pPr>
      <w:proofErr w:type="spellStart"/>
      <w:r>
        <w:t>Ознайомитися</w:t>
      </w:r>
      <w:proofErr w:type="spellEnd"/>
      <w:r>
        <w:t xml:space="preserve"> з </w:t>
      </w:r>
      <w:proofErr w:type="spellStart"/>
      <w:r>
        <w:t>теоретичним</w:t>
      </w:r>
      <w:proofErr w:type="spellEnd"/>
      <w:r>
        <w:t xml:space="preserve"> </w:t>
      </w:r>
      <w:proofErr w:type="spellStart"/>
      <w:r>
        <w:t>матеріалом</w:t>
      </w:r>
      <w:proofErr w:type="spellEnd"/>
      <w:r>
        <w:t xml:space="preserve"> та прикладами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</w:p>
    <w:p w:rsidR="00367152" w:rsidRDefault="00EA788E">
      <w:pPr>
        <w:numPr>
          <w:ilvl w:val="0"/>
          <w:numId w:val="1"/>
        </w:numPr>
        <w:spacing w:after="120"/>
        <w:ind w:right="694" w:hanging="360"/>
      </w:pPr>
      <w:proofErr w:type="spellStart"/>
      <w:r>
        <w:t>Визначити</w:t>
      </w:r>
      <w:proofErr w:type="spellEnd"/>
      <w:r>
        <w:t xml:space="preserve"> </w:t>
      </w:r>
      <w:proofErr w:type="spellStart"/>
      <w:r>
        <w:t>своє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. </w:t>
      </w:r>
    </w:p>
    <w:p w:rsidR="00367152" w:rsidRDefault="00EA788E">
      <w:pPr>
        <w:spacing w:after="123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20130" cy="902335"/>
                <wp:effectExtent l="0" t="0" r="0" b="0"/>
                <wp:docPr id="1301" name="Group 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902335"/>
                          <a:chOff x="0" y="0"/>
                          <a:chExt cx="6120130" cy="902335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552188" y="8953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7152" w:rsidRDefault="00EA788E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4095750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885"/>
                            <a:ext cx="6120130" cy="552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1" style="width:481.9pt;height:71.05pt;mso-position-horizontal-relative:char;mso-position-vertical-relative:line" coordsize="61201,9023">
                <v:rect id="Rectangle 114" style="position:absolute;width:592;height:2625;left:4552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23" style="position:absolute;width:40957;height:2381;left:4572;top:0;" filled="f">
                  <v:imagedata r:id="rId8"/>
                </v:shape>
                <v:shape id="Picture 125" style="position:absolute;width:61201;height:5524;left:0;top:3498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:rsidR="00367152" w:rsidRDefault="00EA788E">
      <w:pPr>
        <w:numPr>
          <w:ilvl w:val="0"/>
          <w:numId w:val="1"/>
        </w:numPr>
        <w:ind w:right="694" w:hanging="360"/>
      </w:pPr>
      <w:proofErr w:type="spellStart"/>
      <w:r>
        <w:t>Розв’язати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. </w:t>
      </w:r>
    </w:p>
    <w:p w:rsidR="00367152" w:rsidRDefault="00EA788E">
      <w:pPr>
        <w:spacing w:after="0"/>
        <w:ind w:left="1401" w:right="0" w:firstLine="0"/>
      </w:pPr>
      <w:r>
        <w:rPr>
          <w:noProof/>
        </w:rPr>
        <w:drawing>
          <wp:inline distT="0" distB="0" distL="0" distR="0">
            <wp:extent cx="5314315" cy="301942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52" w:rsidRDefault="00EA788E">
      <w:pPr>
        <w:spacing w:after="73"/>
        <w:ind w:left="0" w:right="7" w:firstLine="0"/>
        <w:jc w:val="right"/>
      </w:pPr>
      <w:r>
        <w:rPr>
          <w:noProof/>
        </w:rPr>
        <w:lastRenderedPageBreak/>
        <w:drawing>
          <wp:inline distT="0" distB="0" distL="0" distR="0">
            <wp:extent cx="5658485" cy="334327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67152" w:rsidRDefault="00EA788E">
      <w:pPr>
        <w:spacing w:after="187"/>
        <w:ind w:left="680" w:right="0" w:firstLine="0"/>
      </w:pPr>
      <w:r>
        <w:t xml:space="preserve"> </w:t>
      </w:r>
    </w:p>
    <w:p w:rsidR="00367152" w:rsidRDefault="00EA788E">
      <w:pPr>
        <w:numPr>
          <w:ilvl w:val="0"/>
          <w:numId w:val="1"/>
        </w:numPr>
        <w:spacing w:after="185"/>
        <w:ind w:right="694" w:hanging="360"/>
      </w:pPr>
      <w:proofErr w:type="spellStart"/>
      <w:r>
        <w:t>Надати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 xml:space="preserve"> на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запитання</w:t>
      </w:r>
      <w:proofErr w:type="spellEnd"/>
      <w:r>
        <w:t xml:space="preserve">. </w:t>
      </w:r>
    </w:p>
    <w:p w:rsidR="00367152" w:rsidRDefault="00EA788E">
      <w:pPr>
        <w:spacing w:after="34" w:line="370" w:lineRule="auto"/>
        <w:ind w:left="-15" w:right="694" w:firstLine="680"/>
      </w:pPr>
      <w:r>
        <w:t xml:space="preserve">1.Асимптотична </w:t>
      </w:r>
      <w:proofErr w:type="spellStart"/>
      <w:r>
        <w:t>складність</w:t>
      </w:r>
      <w:proofErr w:type="spellEnd"/>
      <w:r>
        <w:t xml:space="preserve"> алгоритму </w:t>
      </w:r>
      <w:proofErr w:type="spellStart"/>
      <w:r>
        <w:t>це</w:t>
      </w:r>
      <w:proofErr w:type="spellEnd"/>
      <w:r>
        <w:t xml:space="preserve"> </w:t>
      </w:r>
      <w:proofErr w:type="gramStart"/>
      <w:r>
        <w:t>характеристика ,</w:t>
      </w:r>
      <w:proofErr w:type="gramEnd"/>
      <w:r>
        <w:t xml:space="preserve"> яка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відношення</w:t>
      </w:r>
      <w:proofErr w:type="spellEnd"/>
      <w:r>
        <w:t xml:space="preserve"> часу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певної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до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алгоритм , </w:t>
      </w:r>
      <w:proofErr w:type="spellStart"/>
      <w:r>
        <w:t>подається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математичних</w:t>
      </w:r>
      <w:proofErr w:type="spellEnd"/>
      <w:r>
        <w:t xml:space="preserve"> </w:t>
      </w:r>
      <w:proofErr w:type="spellStart"/>
      <w:r>
        <w:t>виразів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нотації</w:t>
      </w:r>
      <w:proofErr w:type="spellEnd"/>
      <w:r>
        <w:t xml:space="preserve"> , як </w:t>
      </w:r>
      <w:proofErr w:type="spellStart"/>
      <w:r>
        <w:t>наприклад</w:t>
      </w:r>
      <w:proofErr w:type="spellEnd"/>
      <w:r>
        <w:t xml:space="preserve"> велика О-</w:t>
      </w:r>
      <w:proofErr w:type="spellStart"/>
      <w:r>
        <w:t>нотація</w:t>
      </w:r>
      <w:proofErr w:type="spellEnd"/>
      <w:r>
        <w:t xml:space="preserve"> яку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у </w:t>
      </w:r>
      <w:proofErr w:type="spellStart"/>
      <w:r>
        <w:t>даній</w:t>
      </w:r>
      <w:proofErr w:type="spellEnd"/>
      <w:r>
        <w:t xml:space="preserve"> </w:t>
      </w:r>
      <w:proofErr w:type="spellStart"/>
      <w:r>
        <w:t>практичній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. </w:t>
      </w:r>
    </w:p>
    <w:p w:rsidR="00367152" w:rsidRDefault="00EA788E">
      <w:pPr>
        <w:spacing w:line="396" w:lineRule="auto"/>
        <w:ind w:left="-15" w:right="694" w:firstLine="680"/>
      </w:pPr>
      <w:r>
        <w:t xml:space="preserve">2.О-нотація </w:t>
      </w:r>
      <w:proofErr w:type="spellStart"/>
      <w:r>
        <w:t>визначається</w:t>
      </w:r>
      <w:proofErr w:type="spellEnd"/>
      <w:r>
        <w:t xml:space="preserve"> </w:t>
      </w:r>
      <w:proofErr w:type="gramStart"/>
      <w:r>
        <w:t>так ,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певна</w:t>
      </w:r>
      <w:proofErr w:type="spellEnd"/>
      <w:r>
        <w:t xml:space="preserve"> f </w:t>
      </w:r>
      <w:proofErr w:type="spellStart"/>
      <w:r>
        <w:t>зростає</w:t>
      </w:r>
      <w:proofErr w:type="spellEnd"/>
      <w:r>
        <w:t xml:space="preserve"> з такою ж </w:t>
      </w:r>
      <w:proofErr w:type="spellStart"/>
      <w:r>
        <w:t>швидкістю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не </w:t>
      </w:r>
      <w:proofErr w:type="spellStart"/>
      <w:r>
        <w:t>швидше</w:t>
      </w:r>
      <w:proofErr w:type="spellEnd"/>
      <w:r>
        <w:t xml:space="preserve">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певна</w:t>
      </w:r>
      <w:proofErr w:type="spellEnd"/>
      <w:r>
        <w:t xml:space="preserve"> g , </w:t>
      </w:r>
      <w:proofErr w:type="spellStart"/>
      <w:r>
        <w:t>фактично</w:t>
      </w:r>
      <w:proofErr w:type="spellEnd"/>
      <w:r>
        <w:t xml:space="preserve"> О-</w:t>
      </w:r>
      <w:proofErr w:type="spellStart"/>
      <w:r>
        <w:t>нотація</w:t>
      </w:r>
      <w:proofErr w:type="spellEnd"/>
      <w:r>
        <w:t xml:space="preserve"> </w:t>
      </w:r>
      <w:proofErr w:type="spellStart"/>
      <w:r>
        <w:t>являє</w:t>
      </w:r>
      <w:proofErr w:type="spellEnd"/>
      <w:r>
        <w:t xml:space="preserve"> собою </w:t>
      </w:r>
      <w:proofErr w:type="spellStart"/>
      <w:r>
        <w:t>асимптотичну</w:t>
      </w:r>
      <w:proofErr w:type="spellEnd"/>
      <w:r>
        <w:t xml:space="preserve"> </w:t>
      </w:r>
      <w:proofErr w:type="spellStart"/>
      <w:r>
        <w:t>верхню</w:t>
      </w:r>
      <w:proofErr w:type="spellEnd"/>
      <w:r>
        <w:t xml:space="preserve"> межу часу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певної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. </w:t>
      </w:r>
    </w:p>
    <w:p w:rsidR="00367152" w:rsidRDefault="00EA788E">
      <w:pPr>
        <w:spacing w:line="396" w:lineRule="auto"/>
        <w:ind w:left="-15" w:right="694" w:firstLine="680"/>
      </w:pPr>
      <w:r>
        <w:t xml:space="preserve">3.Перше правило – член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найвищим</w:t>
      </w:r>
      <w:proofErr w:type="spellEnd"/>
      <w:r>
        <w:t xml:space="preserve"> темпом </w:t>
      </w:r>
      <w:proofErr w:type="spellStart"/>
      <w:r>
        <w:t>зростання</w:t>
      </w:r>
      <w:proofErr w:type="spellEnd"/>
      <w:r>
        <w:t xml:space="preserve"> </w:t>
      </w:r>
      <w:proofErr w:type="spellStart"/>
      <w:proofErr w:type="gramStart"/>
      <w:r>
        <w:t>домінує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роблячи</w:t>
      </w:r>
      <w:proofErr w:type="spellEnd"/>
      <w:r>
        <w:t xml:space="preserve"> </w:t>
      </w:r>
      <w:proofErr w:type="spellStart"/>
      <w:r>
        <w:t>незначним</w:t>
      </w:r>
      <w:proofErr w:type="spellEnd"/>
      <w:r>
        <w:t xml:space="preserve"> </w:t>
      </w:r>
      <w:proofErr w:type="spellStart"/>
      <w:r>
        <w:t>внесок</w:t>
      </w:r>
      <w:proofErr w:type="spellEnd"/>
      <w:r>
        <w:t xml:space="preserve"> </w:t>
      </w:r>
      <w:proofErr w:type="spellStart"/>
      <w:r>
        <w:t>решти</w:t>
      </w:r>
      <w:proofErr w:type="spellEnd"/>
      <w:r>
        <w:t xml:space="preserve"> </w:t>
      </w:r>
      <w:proofErr w:type="spellStart"/>
      <w:r>
        <w:t>членів</w:t>
      </w:r>
      <w:proofErr w:type="spellEnd"/>
      <w:r>
        <w:t xml:space="preserve"> у темп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всієї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. </w:t>
      </w:r>
    </w:p>
    <w:p w:rsidR="00367152" w:rsidRDefault="00EA788E">
      <w:pPr>
        <w:spacing w:line="396" w:lineRule="auto"/>
        <w:ind w:left="-15" w:right="694" w:firstLine="680"/>
      </w:pPr>
      <w:r>
        <w:t xml:space="preserve">Друге правило – </w:t>
      </w:r>
      <w:proofErr w:type="spellStart"/>
      <w:proofErr w:type="gramStart"/>
      <w:r>
        <w:t>фактори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які</w:t>
      </w:r>
      <w:proofErr w:type="spellEnd"/>
      <w:r>
        <w:t xml:space="preserve"> не </w:t>
      </w:r>
      <w:proofErr w:type="spellStart"/>
      <w:r>
        <w:t>залежать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аргументу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константи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відкидати</w:t>
      </w:r>
      <w:proofErr w:type="spellEnd"/>
      <w:r>
        <w:t xml:space="preserve">. </w:t>
      </w:r>
    </w:p>
    <w:p w:rsidR="00367152" w:rsidRDefault="00EA788E">
      <w:pPr>
        <w:spacing w:line="392" w:lineRule="auto"/>
        <w:ind w:left="-15" w:right="694" w:firstLine="680"/>
      </w:pPr>
      <w:r>
        <w:t xml:space="preserve">4.Вони </w:t>
      </w:r>
      <w:proofErr w:type="spellStart"/>
      <w:r>
        <w:t>вказують</w:t>
      </w:r>
      <w:proofErr w:type="spellEnd"/>
      <w:r>
        <w:t xml:space="preserve"> на </w:t>
      </w:r>
      <w:proofErr w:type="gramStart"/>
      <w:r>
        <w:t>те ,</w:t>
      </w:r>
      <w:proofErr w:type="gramEnd"/>
      <w:r>
        <w:t xml:space="preserve"> як </w:t>
      </w:r>
      <w:proofErr w:type="spellStart"/>
      <w:r>
        <w:t>залежить</w:t>
      </w:r>
      <w:proofErr w:type="spellEnd"/>
      <w:r>
        <w:t xml:space="preserve"> час на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, </w:t>
      </w:r>
      <w:proofErr w:type="spellStart"/>
      <w:r>
        <w:t>наприклад</w:t>
      </w:r>
      <w:proofErr w:type="spellEnd"/>
      <w:r>
        <w:t xml:space="preserve"> O(1) в </w:t>
      </w:r>
      <w:proofErr w:type="spellStart"/>
      <w:r>
        <w:t>ньому</w:t>
      </w:r>
      <w:proofErr w:type="spellEnd"/>
      <w:r>
        <w:t xml:space="preserve"> час не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, а у O(n) </w:t>
      </w:r>
      <w:proofErr w:type="spellStart"/>
      <w:r>
        <w:t>залежить</w:t>
      </w:r>
      <w:proofErr w:type="spellEnd"/>
      <w:r>
        <w:t xml:space="preserve">. </w:t>
      </w:r>
    </w:p>
    <w:p w:rsidR="00367152" w:rsidRDefault="00EA788E">
      <w:pPr>
        <w:spacing w:line="357" w:lineRule="auto"/>
        <w:ind w:left="-15" w:right="694" w:firstLine="680"/>
      </w:pPr>
      <w:r>
        <w:lastRenderedPageBreak/>
        <w:t xml:space="preserve">5.Для </w:t>
      </w:r>
      <w:proofErr w:type="gramStart"/>
      <w:r>
        <w:t>того ,</w:t>
      </w:r>
      <w:proofErr w:type="gramEnd"/>
      <w:r>
        <w:t xml:space="preserve">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</w:t>
      </w:r>
      <w:proofErr w:type="spellStart"/>
      <w:r>
        <w:t>асимптотичну</w:t>
      </w:r>
      <w:proofErr w:type="spellEnd"/>
      <w:r>
        <w:t xml:space="preserve"> </w:t>
      </w:r>
      <w:proofErr w:type="spellStart"/>
      <w:r>
        <w:t>складність</w:t>
      </w:r>
      <w:proofErr w:type="spellEnd"/>
      <w:r>
        <w:t xml:space="preserve"> алгоритму треба </w:t>
      </w:r>
      <w:proofErr w:type="spellStart"/>
      <w:r>
        <w:t>проаналізувати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за правилами 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наведені</w:t>
      </w:r>
      <w:proofErr w:type="spellEnd"/>
      <w:r>
        <w:t xml:space="preserve"> </w:t>
      </w:r>
      <w:proofErr w:type="spellStart"/>
      <w:r>
        <w:t>вищі</w:t>
      </w:r>
      <w:proofErr w:type="spellEnd"/>
      <w:r>
        <w:t xml:space="preserve"> , а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відкинути</w:t>
      </w:r>
      <w:proofErr w:type="spellEnd"/>
      <w:r>
        <w:t xml:space="preserve"> не </w:t>
      </w:r>
      <w:proofErr w:type="spellStart"/>
      <w:r>
        <w:t>значущі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, </w:t>
      </w:r>
      <w:proofErr w:type="spellStart"/>
      <w:r>
        <w:t>такі</w:t>
      </w:r>
      <w:proofErr w:type="spellEnd"/>
      <w:r>
        <w:t xml:space="preserve"> як </w:t>
      </w:r>
      <w:proofErr w:type="spellStart"/>
      <w:r>
        <w:t>константи</w:t>
      </w:r>
      <w:proofErr w:type="spellEnd"/>
      <w:r>
        <w:t xml:space="preserve"> та члени з </w:t>
      </w:r>
      <w:proofErr w:type="spellStart"/>
      <w:r>
        <w:t>меншим</w:t>
      </w:r>
      <w:proofErr w:type="spellEnd"/>
      <w:r>
        <w:t xml:space="preserve"> темпом </w:t>
      </w:r>
      <w:proofErr w:type="spellStart"/>
      <w:r>
        <w:t>зростання</w:t>
      </w:r>
      <w:proofErr w:type="spellEnd"/>
      <w:r>
        <w:t xml:space="preserve"> , і </w:t>
      </w:r>
      <w:proofErr w:type="spellStart"/>
      <w:r>
        <w:t>тоді</w:t>
      </w:r>
      <w:proofErr w:type="spellEnd"/>
      <w:r>
        <w:t xml:space="preserve"> ми </w:t>
      </w:r>
      <w:proofErr w:type="spellStart"/>
      <w:r>
        <w:t>отримаємо</w:t>
      </w:r>
      <w:proofErr w:type="spellEnd"/>
      <w:r>
        <w:t xml:space="preserve"> результат , як приклад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виконані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з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звіту</w:t>
      </w:r>
      <w:proofErr w:type="spellEnd"/>
      <w:r>
        <w:t xml:space="preserve">. </w:t>
      </w:r>
    </w:p>
    <w:p w:rsidR="00367152" w:rsidRDefault="00EA788E">
      <w:pPr>
        <w:spacing w:after="131"/>
        <w:ind w:left="680" w:right="0" w:firstLine="0"/>
      </w:pPr>
      <w:r>
        <w:t xml:space="preserve"> </w:t>
      </w:r>
    </w:p>
    <w:p w:rsidR="00367152" w:rsidRDefault="00EA788E">
      <w:pPr>
        <w:spacing w:after="131"/>
        <w:ind w:left="680" w:right="0" w:firstLine="0"/>
      </w:pPr>
      <w:r>
        <w:t xml:space="preserve"> </w:t>
      </w:r>
    </w:p>
    <w:p w:rsidR="00367152" w:rsidRDefault="00EA788E">
      <w:pPr>
        <w:spacing w:after="133"/>
        <w:ind w:left="680" w:right="0" w:firstLine="0"/>
      </w:pPr>
      <w:r>
        <w:t xml:space="preserve"> </w:t>
      </w:r>
    </w:p>
    <w:p w:rsidR="00367152" w:rsidRDefault="00EA788E">
      <w:pPr>
        <w:spacing w:after="184"/>
        <w:ind w:left="680" w:right="0" w:firstLine="0"/>
      </w:pPr>
      <w:r>
        <w:t xml:space="preserve"> </w:t>
      </w:r>
    </w:p>
    <w:p w:rsidR="00367152" w:rsidRDefault="00EA788E">
      <w:pPr>
        <w:spacing w:line="376" w:lineRule="auto"/>
        <w:ind w:left="-15" w:right="694" w:firstLine="680"/>
      </w:pPr>
      <w:proofErr w:type="spellStart"/>
      <w:proofErr w:type="gramStart"/>
      <w:r>
        <w:t>Висновки</w:t>
      </w:r>
      <w:proofErr w:type="spellEnd"/>
      <w:r>
        <w:t xml:space="preserve"> :</w:t>
      </w:r>
      <w:proofErr w:type="gramEnd"/>
      <w:r>
        <w:t xml:space="preserve">   На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практичній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зрозумів</w:t>
      </w:r>
      <w:proofErr w:type="spellEnd"/>
      <w:r>
        <w:t xml:space="preserve"> 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асимптотична</w:t>
      </w:r>
      <w:proofErr w:type="spellEnd"/>
      <w:r>
        <w:t xml:space="preserve"> </w:t>
      </w:r>
      <w:proofErr w:type="spellStart"/>
      <w:r>
        <w:t>складність</w:t>
      </w:r>
      <w:proofErr w:type="spellEnd"/>
      <w:r>
        <w:t xml:space="preserve"> алгоритму та 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О-</w:t>
      </w:r>
      <w:proofErr w:type="spellStart"/>
      <w:r>
        <w:t>нотація</w:t>
      </w:r>
      <w:proofErr w:type="spellEnd"/>
      <w:r>
        <w:t xml:space="preserve"> . </w:t>
      </w:r>
      <w:proofErr w:type="spellStart"/>
      <w:r>
        <w:t>Навчився</w:t>
      </w:r>
      <w:proofErr w:type="spellEnd"/>
      <w:r>
        <w:t xml:space="preserve"> </w:t>
      </w:r>
      <w:proofErr w:type="spellStart"/>
      <w:r>
        <w:t>розв’язувати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на </w:t>
      </w:r>
      <w:proofErr w:type="spellStart"/>
      <w:r>
        <w:t>оцінку</w:t>
      </w:r>
      <w:proofErr w:type="spellEnd"/>
      <w:r>
        <w:t xml:space="preserve"> </w:t>
      </w:r>
      <w:proofErr w:type="spellStart"/>
      <w:r>
        <w:t>асимптотичної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>.</w:t>
      </w:r>
    </w:p>
    <w:p w:rsidR="00367152" w:rsidRDefault="00EA788E">
      <w:pPr>
        <w:spacing w:after="0"/>
        <w:ind w:left="0" w:right="0" w:firstLine="0"/>
      </w:pPr>
      <w:r>
        <w:t xml:space="preserve"> </w:t>
      </w:r>
    </w:p>
    <w:sectPr w:rsidR="00367152">
      <w:pgSz w:w="11906" w:h="16838"/>
      <w:pgMar w:top="1134" w:right="386" w:bottom="124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539FA"/>
    <w:multiLevelType w:val="hybridMultilevel"/>
    <w:tmpl w:val="CF661D7C"/>
    <w:lvl w:ilvl="0" w:tplc="624089A2">
      <w:start w:val="1"/>
      <w:numFmt w:val="decimal"/>
      <w:lvlText w:val="%1.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E4ECD4">
      <w:start w:val="1"/>
      <w:numFmt w:val="lowerLetter"/>
      <w:lvlText w:val="%2"/>
      <w:lvlJc w:val="left"/>
      <w:pPr>
        <w:ind w:left="2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7A25B6">
      <w:start w:val="1"/>
      <w:numFmt w:val="lowerRoman"/>
      <w:lvlText w:val="%3"/>
      <w:lvlJc w:val="left"/>
      <w:pPr>
        <w:ind w:left="2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8C5BA8">
      <w:start w:val="1"/>
      <w:numFmt w:val="decimal"/>
      <w:lvlText w:val="%4"/>
      <w:lvlJc w:val="left"/>
      <w:pPr>
        <w:ind w:left="3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A40024">
      <w:start w:val="1"/>
      <w:numFmt w:val="lowerLetter"/>
      <w:lvlText w:val="%5"/>
      <w:lvlJc w:val="left"/>
      <w:pPr>
        <w:ind w:left="4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E48C98">
      <w:start w:val="1"/>
      <w:numFmt w:val="lowerRoman"/>
      <w:lvlText w:val="%6"/>
      <w:lvlJc w:val="left"/>
      <w:pPr>
        <w:ind w:left="4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C0A974">
      <w:start w:val="1"/>
      <w:numFmt w:val="decimal"/>
      <w:lvlText w:val="%7"/>
      <w:lvlJc w:val="left"/>
      <w:pPr>
        <w:ind w:left="5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E0ACDE">
      <w:start w:val="1"/>
      <w:numFmt w:val="lowerLetter"/>
      <w:lvlText w:val="%8"/>
      <w:lvlJc w:val="left"/>
      <w:pPr>
        <w:ind w:left="6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4A5D54">
      <w:start w:val="1"/>
      <w:numFmt w:val="lowerRoman"/>
      <w:lvlText w:val="%9"/>
      <w:lvlJc w:val="left"/>
      <w:pPr>
        <w:ind w:left="7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152"/>
    <w:rsid w:val="00367152"/>
    <w:rsid w:val="00846AA8"/>
    <w:rsid w:val="00B82565"/>
    <w:rsid w:val="00EA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7CFFE"/>
  <w15:docId w15:val="{D84DA6D8-4B72-48F9-B278-705F4A3B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"/>
      <w:ind w:left="10" w:right="73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88"/>
      <w:ind w:left="10" w:right="73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5F19-F78A-4B9C-A379-A5526B4A4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</dc:creator>
  <cp:keywords/>
  <cp:lastModifiedBy>Женя Кукоба</cp:lastModifiedBy>
  <cp:revision>6</cp:revision>
  <cp:lastPrinted>2025-03-03T11:39:00Z</cp:lastPrinted>
  <dcterms:created xsi:type="dcterms:W3CDTF">2025-03-03T11:40:00Z</dcterms:created>
  <dcterms:modified xsi:type="dcterms:W3CDTF">2025-03-03T11:43:00Z</dcterms:modified>
</cp:coreProperties>
</file>