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CD" w:rsidRDefault="00AF20CD" w:rsidP="00AF20CD">
      <w:r>
        <w:t>Широкий макет №1 (Категории в шапке сайта)</w:t>
      </w:r>
    </w:p>
    <w:p w:rsidR="00AF20CD" w:rsidRDefault="00AF20CD" w:rsidP="00AF20CD">
      <w:r>
        <w:t>Главная страница отображается в одну колонку, основное меню и телефон расположены сверху. Меню с категориями каталога и корзина находятся в шапке сайта.</w:t>
      </w:r>
    </w:p>
    <w:p w:rsidR="00AF20CD" w:rsidRDefault="00AF20CD" w:rsidP="00AF20CD">
      <w:r>
        <w:t xml:space="preserve"> Для карточки товара используется широкий макет, информация размещена на вкладках. </w:t>
      </w:r>
    </w:p>
    <w:p w:rsidR="00AF20CD" w:rsidRDefault="00AF20CD" w:rsidP="00AF20CD"/>
    <w:p w:rsidR="00AF20CD" w:rsidRDefault="00AF20CD" w:rsidP="00AF20CD">
      <w:r>
        <w:t xml:space="preserve">Широкий макет №2 (Стандартная шапка) </w:t>
      </w:r>
    </w:p>
    <w:p w:rsidR="00AF20CD" w:rsidRDefault="00AF20CD" w:rsidP="00AF20CD"/>
    <w:p w:rsidR="00AF20CD" w:rsidRDefault="00AF20CD" w:rsidP="00AF20CD">
      <w:r>
        <w:t xml:space="preserve">Главная страница отображается в одну колонку с "летающей" корзиной (справа), телефон расположен сверху. Основное меню находится в шапке сайта. </w:t>
      </w:r>
    </w:p>
    <w:p w:rsidR="00AF20CD" w:rsidRDefault="00AF20CD" w:rsidP="00AF20CD">
      <w:r>
        <w:t>Для карточки товара используется широкий макет без вкладок.</w:t>
      </w:r>
    </w:p>
    <w:p w:rsidR="00AF20CD" w:rsidRDefault="00AF20CD" w:rsidP="00AF20CD"/>
    <w:p w:rsidR="00AF20CD" w:rsidRDefault="00AF20CD" w:rsidP="00AF20CD">
      <w:r>
        <w:t>Узкий макет №1</w:t>
      </w:r>
    </w:p>
    <w:p w:rsidR="00AF20CD" w:rsidRDefault="00AF20CD" w:rsidP="00AF20CD">
      <w:r>
        <w:t>Главная страница отображается в две колонки. Телефон и корзина находятся в шапке. Основное меню заливается цветом темы и располагается над баннером.</w:t>
      </w:r>
      <w:bookmarkStart w:id="0" w:name="_GoBack"/>
      <w:bookmarkEnd w:id="0"/>
    </w:p>
    <w:p w:rsidR="00AF20CD" w:rsidRDefault="00AF20CD" w:rsidP="00AF20CD">
      <w:r>
        <w:t>Для карточки товара используется узкий макет без вкладок.</w:t>
      </w:r>
    </w:p>
    <w:p w:rsidR="00AF20CD" w:rsidRDefault="00AF20CD" w:rsidP="00AF20CD"/>
    <w:p w:rsidR="00AF20CD" w:rsidRDefault="00AF20CD" w:rsidP="00AF20CD">
      <w:r>
        <w:t>Узкий макет №2</w:t>
      </w:r>
    </w:p>
    <w:p w:rsidR="00AF20CD" w:rsidRDefault="00AF20CD" w:rsidP="00AF20CD">
      <w:r>
        <w:t>Главная страница отображается в две колонки, телефон находятся в шапке. Корзина расположена сверху. Основное меню без цветовой заливки и располагается над баннером.</w:t>
      </w:r>
    </w:p>
    <w:p w:rsidR="00001477" w:rsidRPr="00AF20CD" w:rsidRDefault="00AF20CD" w:rsidP="00AF20CD">
      <w:r>
        <w:t>Для карточки товара используется узкий макет, информация размещена на вкладках.</w:t>
      </w:r>
    </w:p>
    <w:sectPr w:rsidR="00001477" w:rsidRPr="00AF2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BD"/>
    <w:rsid w:val="001337F1"/>
    <w:rsid w:val="007D22BD"/>
    <w:rsid w:val="00AF20CD"/>
    <w:rsid w:val="00B26954"/>
    <w:rsid w:val="00B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Матвиенко Юлия</dc:creator>
  <cp:lastModifiedBy>Матвиенко Юлия</cp:lastModifiedBy>
  <cp:revision>4</cp:revision>
  <dcterms:created xsi:type="dcterms:W3CDTF">2015-09-25T04:49:00Z</dcterms:created>
  <dcterms:modified xsi:type="dcterms:W3CDTF">2016-02-02T12:27:00Z</dcterms:modified>
</cp:coreProperties>
</file>